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8" w:afterLines="70"/>
        <w:ind w:right="958"/>
        <w:jc w:val="center"/>
        <w:rPr>
          <w:rFonts w:asciiTheme="majorEastAsia" w:hAnsiTheme="majorEastAsia" w:eastAsiaTheme="majorEastAsia"/>
          <w:b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/>
          <w:b/>
          <w:sz w:val="40"/>
          <w:szCs w:val="40"/>
        </w:rPr>
        <w:t>学院2024年度承德市科学技术协会调研课题立项公告表</w:t>
      </w:r>
    </w:p>
    <w:tbl>
      <w:tblPr>
        <w:tblStyle w:val="6"/>
        <w:tblW w:w="0" w:type="auto"/>
        <w:tblInd w:w="1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85"/>
        <w:gridCol w:w="4110"/>
        <w:gridCol w:w="1560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课题类型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CDKX2024A02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承德市高校科技成果转化现状分析及对策研究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王蕊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科研中心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重点课题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CDKX2024A04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承德市氢能源发展战略及其对区域经济可持续发展的影响研究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宁宇泽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汽车工程系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重点课题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CDKX2024B01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AIGC技术驱动承德数字文化新质生产力发展的路径探索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霍爽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津承艺术设计系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CDKX2024B03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承德市报废汽车回收再利用研究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马如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汽车工程系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CDKX2024B05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承德市高等学校强化科技、教育、人才贯通协同研究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何美会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网络信息中心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CDKX2024B10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承德市培育“旅游+体育”新热点下体育赛事旅游融合发展的路径研究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郭树茂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体育艺术部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CDKX2024B13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承德市温泉旅游康养产业发展策略的研究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王春蕾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文化基础部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CDKX2024B15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承德市职业院校与本地生产业共建共享实训基地的机制研究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张志莲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中专部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CDKX2024B20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国际旅游城市背景下承德市体育旅游资源评价及开展策略研究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张飞飞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体育艺术部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CDKX2024B21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互联网背景下的承德文创产业发展策略研究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李兆汐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津承艺术设计系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CDKX2024B23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基于互动式电影游戏的承德文旅宣传策略研究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谢南南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文化基础部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CDKX2024B24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基于机器学习对承德市植被生态变化与驱动因素对策研究-以围场地区为例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于淼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智能制造系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CDKX2024B26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京津冀协同发展下随行旅游业发展模式研究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于红敏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中专部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CDKX2024B28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疗愈旅游对承德市社会经济发展促进作用及机制研究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杨新敏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督考办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CDKX2024B29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企业科技人员职业生涯管理的研究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郝立平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津承艺术设计系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CDKX2024B33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数字化视域下承德生态旅游与康养产业协同发展路径研究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杜箫乐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商贸管理系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CDKX2024B34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双碳背景下装配式建筑装修技术应用性研究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董俊莹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津承艺术设计系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CDKX2024B36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乡村振兴背景下直播助农优化策略研究——以承德市为例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韦颖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中专部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CDKX2024B37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乡村振兴战略背景下承德古村落空间文化价值 现状与发展研究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王可嘉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津承艺术设计系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CDKX2024B43</w:t>
            </w:r>
          </w:p>
        </w:tc>
        <w:tc>
          <w:tcPr>
            <w:tcW w:w="4110" w:type="dxa"/>
            <w:vAlign w:val="center"/>
          </w:tcPr>
          <w:p>
            <w:pPr>
              <w:spacing w:line="34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新时期加强生态文明教育在建设“魅力承德”中的基础作用与实践探索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孙运涛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学工处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CDKX2024B44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新质康养技术与服务需求与问题调查研究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田宏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商贸管理系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CDKX2024B49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优化承德市高校科研项目管理的路径研究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王金龙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科研中心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CDKX2024B50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职业教育助力承德区域经济发展的理论与实践研究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杜娟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组织人事处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一般课题</w:t>
            </w:r>
          </w:p>
        </w:tc>
      </w:tr>
    </w:tbl>
    <w:p>
      <w:pPr>
        <w:ind w:right="960"/>
        <w:jc w:val="righ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02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jM3ZDQ2ZWY3NTU1MDA2NTlmYTYxYmU2NzZjODEifQ=="/>
  </w:docVars>
  <w:rsids>
    <w:rsidRoot w:val="003C5465"/>
    <w:rsid w:val="001E6C1F"/>
    <w:rsid w:val="00300959"/>
    <w:rsid w:val="003C5465"/>
    <w:rsid w:val="00427C33"/>
    <w:rsid w:val="005056B9"/>
    <w:rsid w:val="0052341E"/>
    <w:rsid w:val="005F7F62"/>
    <w:rsid w:val="006402CA"/>
    <w:rsid w:val="00701A7D"/>
    <w:rsid w:val="00711F0C"/>
    <w:rsid w:val="00762596"/>
    <w:rsid w:val="0077771D"/>
    <w:rsid w:val="008E106A"/>
    <w:rsid w:val="00966713"/>
    <w:rsid w:val="00971D6B"/>
    <w:rsid w:val="00A60DA3"/>
    <w:rsid w:val="00A6552A"/>
    <w:rsid w:val="00AA6856"/>
    <w:rsid w:val="00B22102"/>
    <w:rsid w:val="00B31398"/>
    <w:rsid w:val="00B50985"/>
    <w:rsid w:val="00B73577"/>
    <w:rsid w:val="00BA20E2"/>
    <w:rsid w:val="00CB3599"/>
    <w:rsid w:val="00CF0FD4"/>
    <w:rsid w:val="00D603F7"/>
    <w:rsid w:val="00D93C9D"/>
    <w:rsid w:val="00DC09B0"/>
    <w:rsid w:val="00EB2D41"/>
    <w:rsid w:val="00FA4E3F"/>
    <w:rsid w:val="3A3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1501</Characters>
  <Lines>12</Lines>
  <Paragraphs>3</Paragraphs>
  <TotalTime>69</TotalTime>
  <ScaleCrop>false</ScaleCrop>
  <LinksUpToDate>false</LinksUpToDate>
  <CharactersWithSpaces>1761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2024-04-11T01:53:00Z</dcterms:created>
  <dc:creator>d1</dc:creator>
  <cp:lastModifiedBy>流星雨</cp:lastModifiedBy>
  <cp:lastPrinted>2024-04-11T03:14:00Z</cp:lastPrinted>
  <dcterms:modified xsi:type="dcterms:W3CDTF">2024-04-19T10:14:06Z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3589A56E0AEE4192AB5B8EAC221148CD_12</vt:lpwstr>
  </property>
</Properties>
</file>