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承德应用技术职业学院</w:t>
      </w:r>
    </w:p>
    <w:p>
      <w:pPr>
        <w:spacing w:beforeLines="0" w:afterLines="0"/>
        <w:jc w:val="center"/>
        <w:rPr>
          <w:rFonts w:hint="eastAsia" w:ascii="黑体" w:hAnsi="黑体" w:eastAsia="黑体" w:cs="黑体"/>
          <w:sz w:val="36"/>
          <w:szCs w:val="36"/>
        </w:rPr>
      </w:pPr>
      <w:r>
        <w:rPr>
          <w:rFonts w:hint="eastAsia" w:ascii="黑体" w:hAnsi="黑体" w:eastAsia="黑体" w:cs="黑体"/>
          <w:sz w:val="36"/>
          <w:szCs w:val="36"/>
        </w:rPr>
        <w:t>关于课程标准与</w:t>
      </w:r>
      <w:r>
        <w:rPr>
          <w:rFonts w:hint="eastAsia" w:ascii="黑体" w:hAnsi="黑体" w:eastAsia="黑体" w:cs="黑体"/>
          <w:sz w:val="36"/>
          <w:szCs w:val="36"/>
          <w:lang w:val="en-US" w:eastAsia="zh-CN"/>
        </w:rPr>
        <w:t>教学</w:t>
      </w:r>
      <w:r>
        <w:rPr>
          <w:rFonts w:hint="eastAsia" w:ascii="黑体" w:hAnsi="黑体" w:eastAsia="黑体" w:cs="黑体"/>
          <w:sz w:val="36"/>
          <w:szCs w:val="36"/>
        </w:rPr>
        <w:t>设计</w:t>
      </w:r>
      <w:r>
        <w:rPr>
          <w:rFonts w:hint="eastAsia" w:ascii="黑体" w:hAnsi="黑体" w:eastAsia="黑体" w:cs="黑体"/>
          <w:sz w:val="36"/>
          <w:szCs w:val="36"/>
          <w:lang w:val="en-US" w:eastAsia="zh-CN"/>
        </w:rPr>
        <w:t>编写</w:t>
      </w:r>
      <w:r>
        <w:rPr>
          <w:rFonts w:hint="eastAsia" w:ascii="黑体" w:hAnsi="黑体" w:eastAsia="黑体" w:cs="黑体"/>
          <w:sz w:val="36"/>
          <w:szCs w:val="36"/>
        </w:rPr>
        <w:t>的指导性意见</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各教学单位：</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课程标准是一门课程的基本教学指导文件，是规范教学行为的纲领性文件，是培养方案的具体体现和落实，是教师进行教学的依据，也是课程建设和教学质量</w:t>
      </w:r>
      <w:r>
        <w:rPr>
          <w:rFonts w:hint="eastAsia" w:ascii="仿宋" w:hAnsi="仿宋" w:eastAsia="仿宋" w:cs="仿宋"/>
          <w:sz w:val="30"/>
          <w:szCs w:val="30"/>
          <w:lang w:val="en-US" w:eastAsia="zh-CN"/>
        </w:rPr>
        <w:t>诊改</w:t>
      </w:r>
      <w:r>
        <w:rPr>
          <w:rFonts w:hint="eastAsia" w:ascii="仿宋" w:hAnsi="仿宋" w:eastAsia="仿宋" w:cs="仿宋"/>
          <w:sz w:val="30"/>
          <w:szCs w:val="30"/>
        </w:rPr>
        <w:t>的重要内容。</w:t>
      </w:r>
      <w:r>
        <w:rPr>
          <w:rFonts w:hint="eastAsia" w:ascii="仿宋" w:hAnsi="仿宋" w:eastAsia="仿宋" w:cs="仿宋"/>
          <w:sz w:val="30"/>
          <w:szCs w:val="30"/>
          <w:lang w:val="en-US" w:eastAsia="zh-CN"/>
        </w:rPr>
        <w:t>教学</w:t>
      </w:r>
      <w:r>
        <w:rPr>
          <w:rFonts w:hint="eastAsia" w:ascii="仿宋" w:hAnsi="仿宋" w:eastAsia="仿宋" w:cs="仿宋"/>
          <w:sz w:val="30"/>
          <w:szCs w:val="30"/>
        </w:rPr>
        <w:t>设计是开展课程教学</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打造</w:t>
      </w:r>
      <w:r>
        <w:rPr>
          <w:rFonts w:hint="eastAsia" w:ascii="仿宋" w:hAnsi="仿宋" w:eastAsia="仿宋" w:cs="仿宋"/>
          <w:sz w:val="30"/>
          <w:szCs w:val="30"/>
        </w:rPr>
        <w:t>有效</w:t>
      </w:r>
      <w:r>
        <w:rPr>
          <w:rFonts w:hint="eastAsia" w:ascii="仿宋" w:hAnsi="仿宋" w:eastAsia="仿宋" w:cs="仿宋"/>
          <w:sz w:val="30"/>
          <w:szCs w:val="30"/>
          <w:lang w:val="en-US" w:eastAsia="zh-CN"/>
        </w:rPr>
        <w:t>课堂</w:t>
      </w:r>
      <w:r>
        <w:rPr>
          <w:rFonts w:hint="eastAsia" w:ascii="仿宋" w:hAnsi="仿宋" w:eastAsia="仿宋" w:cs="仿宋"/>
          <w:sz w:val="30"/>
          <w:szCs w:val="30"/>
        </w:rPr>
        <w:t>的重要程序文件。为了</w:t>
      </w:r>
      <w:r>
        <w:rPr>
          <w:rFonts w:hint="eastAsia" w:ascii="仿宋" w:hAnsi="仿宋" w:eastAsia="仿宋" w:cs="仿宋"/>
          <w:sz w:val="30"/>
          <w:szCs w:val="30"/>
          <w:lang w:val="en-US" w:eastAsia="zh-CN"/>
        </w:rPr>
        <w:t>确保学院</w:t>
      </w:r>
      <w:r>
        <w:rPr>
          <w:rFonts w:hint="eastAsia" w:ascii="仿宋" w:hAnsi="仿宋" w:eastAsia="仿宋" w:cs="仿宋"/>
          <w:sz w:val="30"/>
          <w:szCs w:val="30"/>
        </w:rPr>
        <w:t>人才培养目标和培养过程相统一，规范课程教学内容和要求，现就课程标准与</w:t>
      </w:r>
      <w:r>
        <w:rPr>
          <w:rFonts w:hint="eastAsia" w:ascii="仿宋" w:hAnsi="仿宋" w:eastAsia="仿宋" w:cs="仿宋"/>
          <w:sz w:val="30"/>
          <w:szCs w:val="30"/>
          <w:lang w:val="en-US" w:eastAsia="zh-CN"/>
        </w:rPr>
        <w:t>教学</w:t>
      </w:r>
      <w:r>
        <w:rPr>
          <w:rFonts w:hint="eastAsia" w:ascii="仿宋" w:hAnsi="仿宋" w:eastAsia="仿宋" w:cs="仿宋"/>
          <w:sz w:val="30"/>
          <w:szCs w:val="30"/>
        </w:rPr>
        <w:t>设计</w:t>
      </w:r>
      <w:r>
        <w:rPr>
          <w:rFonts w:hint="eastAsia" w:ascii="仿宋" w:hAnsi="仿宋" w:eastAsia="仿宋" w:cs="仿宋"/>
          <w:sz w:val="30"/>
          <w:szCs w:val="30"/>
          <w:lang w:val="en-US" w:eastAsia="zh-CN"/>
        </w:rPr>
        <w:t>编写</w:t>
      </w:r>
      <w:r>
        <w:rPr>
          <w:rFonts w:hint="eastAsia" w:ascii="仿宋" w:hAnsi="仿宋" w:eastAsia="仿宋" w:cs="仿宋"/>
          <w:sz w:val="30"/>
          <w:szCs w:val="30"/>
        </w:rPr>
        <w:t>提出以下指导性意见。</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一、指导思想</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课程标准必须体现党的教育方针和国家的教育法规，坚持立德树人</w:t>
      </w:r>
      <w:r>
        <w:rPr>
          <w:rFonts w:hint="eastAsia" w:ascii="仿宋" w:hAnsi="仿宋" w:eastAsia="仿宋" w:cs="仿宋"/>
          <w:sz w:val="30"/>
          <w:szCs w:val="30"/>
          <w:lang w:val="en-US" w:eastAsia="zh-CN"/>
        </w:rPr>
        <w:t>五育并举</w:t>
      </w:r>
      <w:r>
        <w:rPr>
          <w:rFonts w:hint="eastAsia" w:ascii="仿宋" w:hAnsi="仿宋" w:eastAsia="仿宋" w:cs="仿宋"/>
          <w:sz w:val="30"/>
          <w:szCs w:val="30"/>
        </w:rPr>
        <w:t>，推进“岗课赛证”融通、“产学研训”融合的教学改革</w:t>
      </w:r>
      <w:r>
        <w:rPr>
          <w:rFonts w:hint="eastAsia" w:ascii="仿宋" w:hAnsi="仿宋" w:eastAsia="仿宋" w:cs="仿宋"/>
          <w:sz w:val="30"/>
          <w:szCs w:val="30"/>
          <w:lang w:val="en-US" w:eastAsia="zh-CN"/>
        </w:rPr>
        <w:t>和</w:t>
      </w:r>
      <w:r>
        <w:rPr>
          <w:rFonts w:hint="eastAsia" w:ascii="仿宋" w:hAnsi="仿宋" w:eastAsia="仿宋" w:cs="仿宋"/>
          <w:sz w:val="30"/>
          <w:szCs w:val="30"/>
        </w:rPr>
        <w:t>“1+X”证书建设，以培养“专业知识、综合能力、基本素养”协同发展为依托，突出课程</w:t>
      </w:r>
      <w:r>
        <w:rPr>
          <w:rFonts w:hint="eastAsia" w:ascii="仿宋" w:hAnsi="仿宋" w:eastAsia="仿宋" w:cs="仿宋"/>
          <w:sz w:val="30"/>
          <w:szCs w:val="30"/>
          <w:lang w:val="en-US" w:eastAsia="zh-CN"/>
        </w:rPr>
        <w:t>标准</w:t>
      </w:r>
      <w:r>
        <w:rPr>
          <w:rFonts w:hint="eastAsia" w:ascii="仿宋" w:hAnsi="仿宋" w:eastAsia="仿宋" w:cs="仿宋"/>
          <w:sz w:val="30"/>
          <w:szCs w:val="30"/>
        </w:rPr>
        <w:t>的针对性、实用性、实践性和先进性，在</w:t>
      </w:r>
      <w:r>
        <w:rPr>
          <w:rFonts w:hint="eastAsia" w:ascii="仿宋" w:hAnsi="仿宋" w:eastAsia="仿宋" w:cs="仿宋"/>
          <w:sz w:val="30"/>
          <w:szCs w:val="30"/>
          <w:lang w:val="en-US" w:eastAsia="zh-CN"/>
        </w:rPr>
        <w:t>教学</w:t>
      </w:r>
      <w:r>
        <w:rPr>
          <w:rFonts w:hint="eastAsia" w:ascii="仿宋" w:hAnsi="仿宋" w:eastAsia="仿宋" w:cs="仿宋"/>
          <w:sz w:val="30"/>
          <w:szCs w:val="30"/>
        </w:rPr>
        <w:t>设计上遵循高等职业教育规律和人才成长规律，体现学生主体和以学生发展为本的教育思想，强化学生创新精神</w:t>
      </w:r>
      <w:r>
        <w:rPr>
          <w:rFonts w:hint="eastAsia" w:ascii="仿宋" w:hAnsi="仿宋" w:eastAsia="仿宋" w:cs="仿宋"/>
          <w:sz w:val="30"/>
          <w:szCs w:val="30"/>
          <w:lang w:eastAsia="zh-CN"/>
        </w:rPr>
        <w:t>、</w:t>
      </w:r>
      <w:r>
        <w:rPr>
          <w:rFonts w:hint="eastAsia" w:ascii="仿宋" w:hAnsi="仿宋" w:eastAsia="仿宋" w:cs="仿宋"/>
          <w:sz w:val="30"/>
          <w:szCs w:val="30"/>
        </w:rPr>
        <w:t>创造能力的培养和综合素质的提高，凸显思政融入，构建</w:t>
      </w:r>
      <w:r>
        <w:rPr>
          <w:rFonts w:hint="eastAsia" w:ascii="仿宋" w:hAnsi="仿宋" w:eastAsia="仿宋" w:cs="仿宋"/>
          <w:sz w:val="30"/>
          <w:szCs w:val="30"/>
          <w:lang w:eastAsia="zh-CN"/>
        </w:rPr>
        <w:t>以</w:t>
      </w:r>
      <w:r>
        <w:rPr>
          <w:rFonts w:hint="eastAsia" w:ascii="仿宋" w:hAnsi="仿宋" w:eastAsia="仿宋" w:cs="仿宋"/>
          <w:sz w:val="30"/>
          <w:szCs w:val="30"/>
          <w:lang w:val="en-US" w:eastAsia="zh-CN"/>
        </w:rPr>
        <w:t>项目（任务）教学为主体、凸显系部特色的应职院</w:t>
      </w:r>
      <w:r>
        <w:rPr>
          <w:rFonts w:hint="eastAsia" w:ascii="仿宋" w:hAnsi="仿宋" w:eastAsia="仿宋" w:cs="仿宋"/>
          <w:sz w:val="30"/>
          <w:szCs w:val="30"/>
        </w:rPr>
        <w:t>课程教学体系。</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二、基本原则</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1.课程</w:t>
      </w:r>
      <w:r>
        <w:rPr>
          <w:rFonts w:hint="eastAsia" w:ascii="仿宋" w:hAnsi="仿宋" w:eastAsia="仿宋" w:cs="仿宋"/>
          <w:sz w:val="30"/>
          <w:szCs w:val="30"/>
          <w:lang w:val="en-US" w:eastAsia="zh-CN"/>
        </w:rPr>
        <w:t>标准</w:t>
      </w:r>
      <w:r>
        <w:rPr>
          <w:rFonts w:hint="eastAsia" w:ascii="仿宋" w:hAnsi="仿宋" w:eastAsia="仿宋" w:cs="仿宋"/>
          <w:sz w:val="30"/>
          <w:szCs w:val="30"/>
        </w:rPr>
        <w:t>和专业人才培养方案培养目标相统一。课程标准要贯彻党的教育方针及国家教育法规，课程目标坚持知识、能力、素质有机融合，从以学生为本和培养人才作用的角度出发，设计出符合培养目标要求、服从课程结构与人才培养方案的教学内容，优化课程内容体系。从专业教学的全局出发，注重课程与课程之间的联系、交叉，使各课程能上承下传，互相衔接，形成完整的课程体系。</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2.针对性、实用性和先进性相统一。课程标准</w:t>
      </w:r>
      <w:r>
        <w:rPr>
          <w:rFonts w:hint="eastAsia" w:ascii="仿宋" w:hAnsi="仿宋" w:eastAsia="仿宋" w:cs="仿宋"/>
          <w:sz w:val="30"/>
          <w:szCs w:val="30"/>
          <w:lang w:val="en-US" w:eastAsia="zh-CN"/>
        </w:rPr>
        <w:t>要</w:t>
      </w:r>
      <w:r>
        <w:rPr>
          <w:rFonts w:hint="eastAsia" w:ascii="仿宋" w:hAnsi="仿宋" w:eastAsia="仿宋" w:cs="仿宋"/>
          <w:sz w:val="30"/>
          <w:szCs w:val="30"/>
        </w:rPr>
        <w:t>针对</w:t>
      </w:r>
      <w:r>
        <w:rPr>
          <w:rFonts w:hint="eastAsia" w:ascii="仿宋" w:hAnsi="仿宋" w:eastAsia="仿宋" w:cs="仿宋"/>
          <w:sz w:val="30"/>
          <w:szCs w:val="30"/>
          <w:lang w:val="en-US" w:eastAsia="zh-CN"/>
        </w:rPr>
        <w:t>专业人才培养</w:t>
      </w:r>
      <w:r>
        <w:rPr>
          <w:rFonts w:hint="eastAsia" w:ascii="仿宋" w:hAnsi="仿宋" w:eastAsia="仿宋" w:cs="仿宋"/>
          <w:sz w:val="30"/>
          <w:szCs w:val="30"/>
        </w:rPr>
        <w:t>目标设置，针对培养对象和社会需要，要聚焦“岗课赛证”融通、“产学研训”融合，对接国家标准、行业标准和国家及省级“金课”标准要求，</w:t>
      </w:r>
      <w:r>
        <w:rPr>
          <w:rFonts w:hint="eastAsia" w:ascii="仿宋" w:hAnsi="仿宋" w:eastAsia="仿宋" w:cs="仿宋"/>
          <w:sz w:val="30"/>
          <w:szCs w:val="30"/>
          <w:lang w:val="en-US" w:eastAsia="zh-CN"/>
        </w:rPr>
        <w:t>充分</w:t>
      </w:r>
      <w:r>
        <w:rPr>
          <w:rFonts w:hint="eastAsia" w:ascii="仿宋" w:hAnsi="仿宋" w:eastAsia="仿宋" w:cs="仿宋"/>
          <w:sz w:val="30"/>
          <w:szCs w:val="30"/>
        </w:rPr>
        <w:t>反映新知识、新技术</w:t>
      </w:r>
      <w:r>
        <w:rPr>
          <w:rFonts w:hint="eastAsia" w:ascii="仿宋" w:hAnsi="仿宋" w:eastAsia="仿宋" w:cs="仿宋"/>
          <w:sz w:val="30"/>
          <w:szCs w:val="30"/>
          <w:lang w:val="en-US" w:eastAsia="zh-CN"/>
        </w:rPr>
        <w:t>和</w:t>
      </w:r>
      <w:r>
        <w:rPr>
          <w:rFonts w:hint="eastAsia" w:ascii="仿宋" w:hAnsi="仿宋" w:eastAsia="仿宋" w:cs="仿宋"/>
          <w:sz w:val="30"/>
          <w:szCs w:val="30"/>
        </w:rPr>
        <w:t>新方法。</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3.循序渐进和改革精神相统一。课程标准要根据</w:t>
      </w:r>
      <w:r>
        <w:rPr>
          <w:rFonts w:hint="eastAsia" w:ascii="仿宋" w:hAnsi="仿宋" w:eastAsia="仿宋" w:cs="仿宋"/>
          <w:sz w:val="30"/>
          <w:szCs w:val="30"/>
          <w:lang w:val="en-US" w:eastAsia="zh-CN"/>
        </w:rPr>
        <w:t>学院</w:t>
      </w:r>
      <w:r>
        <w:rPr>
          <w:rFonts w:hint="eastAsia" w:ascii="仿宋" w:hAnsi="仿宋" w:eastAsia="仿宋" w:cs="仿宋"/>
          <w:sz w:val="30"/>
          <w:szCs w:val="30"/>
        </w:rPr>
        <w:t>发展战略和专业发展要求，遵循教育发展规律，培养高质量专业人才。</w:t>
      </w:r>
      <w:r>
        <w:rPr>
          <w:rFonts w:hint="eastAsia" w:ascii="仿宋" w:hAnsi="仿宋" w:eastAsia="仿宋" w:cs="仿宋"/>
          <w:sz w:val="30"/>
          <w:szCs w:val="30"/>
          <w:lang w:val="en-US" w:eastAsia="zh-CN"/>
        </w:rPr>
        <w:t>既</w:t>
      </w:r>
      <w:r>
        <w:rPr>
          <w:rFonts w:hint="eastAsia" w:ascii="仿宋" w:hAnsi="仿宋" w:eastAsia="仿宋" w:cs="仿宋"/>
          <w:sz w:val="30"/>
          <w:szCs w:val="30"/>
        </w:rPr>
        <w:t>要</w:t>
      </w:r>
      <w:r>
        <w:rPr>
          <w:rFonts w:hint="eastAsia" w:ascii="仿宋" w:hAnsi="仿宋" w:eastAsia="仿宋" w:cs="仿宋"/>
          <w:sz w:val="30"/>
          <w:szCs w:val="30"/>
          <w:lang w:val="en-US" w:eastAsia="zh-CN"/>
        </w:rPr>
        <w:t>善于继承，</w:t>
      </w:r>
      <w:r>
        <w:rPr>
          <w:rFonts w:hint="eastAsia" w:ascii="仿宋" w:hAnsi="仿宋" w:eastAsia="仿宋" w:cs="仿宋"/>
          <w:sz w:val="30"/>
          <w:szCs w:val="30"/>
        </w:rPr>
        <w:t>把近年来</w:t>
      </w:r>
      <w:r>
        <w:rPr>
          <w:rFonts w:hint="eastAsia" w:ascii="仿宋" w:hAnsi="仿宋" w:eastAsia="仿宋" w:cs="仿宋"/>
          <w:sz w:val="30"/>
          <w:szCs w:val="30"/>
          <w:lang w:val="en-US" w:eastAsia="zh-CN"/>
        </w:rPr>
        <w:t>学院</w:t>
      </w:r>
      <w:r>
        <w:rPr>
          <w:rFonts w:hint="eastAsia" w:ascii="仿宋" w:hAnsi="仿宋" w:eastAsia="仿宋" w:cs="仿宋"/>
          <w:sz w:val="30"/>
          <w:szCs w:val="30"/>
        </w:rPr>
        <w:t>专业建设、教学改革的成果融入到课程标准中</w:t>
      </w:r>
      <w:r>
        <w:rPr>
          <w:rFonts w:hint="eastAsia" w:ascii="仿宋" w:hAnsi="仿宋" w:eastAsia="仿宋" w:cs="仿宋"/>
          <w:sz w:val="30"/>
          <w:szCs w:val="30"/>
          <w:lang w:eastAsia="zh-CN"/>
        </w:rPr>
        <w:t>。</w:t>
      </w:r>
      <w:r>
        <w:rPr>
          <w:rFonts w:hint="eastAsia" w:ascii="仿宋" w:hAnsi="仿宋" w:eastAsia="仿宋" w:cs="仿宋"/>
          <w:sz w:val="30"/>
          <w:szCs w:val="30"/>
        </w:rPr>
        <w:t>更要</w:t>
      </w:r>
      <w:r>
        <w:rPr>
          <w:rFonts w:hint="eastAsia" w:ascii="仿宋" w:hAnsi="仿宋" w:eastAsia="仿宋" w:cs="仿宋"/>
          <w:sz w:val="30"/>
          <w:szCs w:val="30"/>
          <w:lang w:val="en-US" w:eastAsia="zh-CN"/>
        </w:rPr>
        <w:t>改革创新，以“聚焦课程建设，深化‘三教’改革”为抓手，使课程标准</w:t>
      </w:r>
      <w:r>
        <w:rPr>
          <w:rFonts w:hint="eastAsia" w:ascii="仿宋" w:hAnsi="仿宋" w:eastAsia="仿宋" w:cs="仿宋"/>
          <w:sz w:val="30"/>
          <w:szCs w:val="30"/>
        </w:rPr>
        <w:t>体现</w:t>
      </w:r>
      <w:r>
        <w:rPr>
          <w:rFonts w:hint="eastAsia" w:ascii="仿宋" w:hAnsi="仿宋" w:eastAsia="仿宋" w:cs="仿宋"/>
          <w:sz w:val="30"/>
          <w:szCs w:val="30"/>
          <w:lang w:val="en-US" w:eastAsia="zh-CN"/>
        </w:rPr>
        <w:t>先进性、</w:t>
      </w:r>
      <w:r>
        <w:rPr>
          <w:rFonts w:hint="eastAsia" w:ascii="仿宋" w:hAnsi="仿宋" w:eastAsia="仿宋" w:cs="仿宋"/>
          <w:sz w:val="30"/>
          <w:szCs w:val="30"/>
        </w:rPr>
        <w:t>前瞻性，培养学生解决复杂问题的综合能力和</w:t>
      </w:r>
      <w:r>
        <w:rPr>
          <w:rFonts w:hint="eastAsia" w:ascii="仿宋" w:hAnsi="仿宋" w:eastAsia="仿宋" w:cs="仿宋"/>
          <w:sz w:val="30"/>
          <w:szCs w:val="30"/>
          <w:lang w:val="en-US" w:eastAsia="zh-CN"/>
        </w:rPr>
        <w:t>创新</w:t>
      </w:r>
      <w:r>
        <w:rPr>
          <w:rFonts w:hint="eastAsia" w:ascii="仿宋" w:hAnsi="仿宋" w:eastAsia="仿宋" w:cs="仿宋"/>
          <w:sz w:val="30"/>
          <w:szCs w:val="30"/>
        </w:rPr>
        <w:t>思维。</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4.理论教学与实践教学相统一。</w:t>
      </w:r>
      <w:r>
        <w:rPr>
          <w:rFonts w:hint="eastAsia" w:ascii="仿宋" w:hAnsi="仿宋" w:eastAsia="仿宋" w:cs="仿宋"/>
          <w:sz w:val="30"/>
          <w:szCs w:val="30"/>
          <w:lang w:val="en-US" w:eastAsia="zh-CN"/>
        </w:rPr>
        <w:t>用工作过程系统化思想重构教学内容，大力推进行动导向教学。突出理实一体、工学结合，注重</w:t>
      </w:r>
      <w:r>
        <w:rPr>
          <w:rFonts w:hint="eastAsia" w:ascii="仿宋" w:hAnsi="仿宋" w:eastAsia="仿宋" w:cs="仿宋"/>
          <w:sz w:val="30"/>
          <w:szCs w:val="30"/>
        </w:rPr>
        <w:t>基本概念、基本内容和基本理论</w:t>
      </w:r>
      <w:r>
        <w:rPr>
          <w:rFonts w:hint="eastAsia" w:ascii="仿宋" w:hAnsi="仿宋" w:eastAsia="仿宋" w:cs="仿宋"/>
          <w:sz w:val="30"/>
          <w:szCs w:val="30"/>
          <w:lang w:val="en-US" w:eastAsia="zh-CN"/>
        </w:rPr>
        <w:t>掌握</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注重学生</w:t>
      </w:r>
      <w:r>
        <w:rPr>
          <w:rFonts w:hint="eastAsia" w:ascii="仿宋" w:hAnsi="仿宋" w:eastAsia="仿宋" w:cs="仿宋"/>
          <w:sz w:val="30"/>
          <w:szCs w:val="30"/>
        </w:rPr>
        <w:t>操作、计算、分析、设计等</w:t>
      </w:r>
      <w:r>
        <w:rPr>
          <w:rFonts w:hint="eastAsia" w:ascii="仿宋" w:hAnsi="仿宋" w:eastAsia="仿宋" w:cs="仿宋"/>
          <w:sz w:val="30"/>
          <w:szCs w:val="30"/>
          <w:lang w:val="en-US" w:eastAsia="zh-CN"/>
        </w:rPr>
        <w:t>能力提升</w:t>
      </w:r>
      <w:r>
        <w:rPr>
          <w:rFonts w:hint="eastAsia" w:ascii="仿宋" w:hAnsi="仿宋" w:eastAsia="仿宋" w:cs="仿宋"/>
          <w:sz w:val="30"/>
          <w:szCs w:val="30"/>
        </w:rPr>
        <w:t>，积极开拓“1+X”证书</w:t>
      </w:r>
      <w:r>
        <w:rPr>
          <w:rFonts w:hint="eastAsia" w:ascii="仿宋" w:hAnsi="仿宋" w:eastAsia="仿宋" w:cs="仿宋"/>
          <w:sz w:val="30"/>
          <w:szCs w:val="30"/>
          <w:lang w:val="en-US" w:eastAsia="zh-CN"/>
        </w:rPr>
        <w:t>试点</w:t>
      </w:r>
      <w:r>
        <w:rPr>
          <w:rFonts w:hint="eastAsia" w:ascii="仿宋" w:hAnsi="仿宋" w:eastAsia="仿宋" w:cs="仿宋"/>
          <w:sz w:val="30"/>
          <w:szCs w:val="30"/>
        </w:rPr>
        <w:t>，努力实践“岗课赛证”融通、“产学研训”融合改革，做到理论教学与实践教学并举。</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5.教学方法体现先进性与互动性。推进课程数字化教学资源建设，推进现代信息技术与教学深度融合，</w:t>
      </w:r>
      <w:r>
        <w:rPr>
          <w:rFonts w:hint="eastAsia" w:ascii="仿宋" w:hAnsi="仿宋" w:eastAsia="仿宋" w:cs="仿宋"/>
          <w:sz w:val="30"/>
          <w:szCs w:val="30"/>
          <w:lang w:val="en-US" w:eastAsia="zh-CN"/>
        </w:rPr>
        <w:t>推进混合式教学，</w:t>
      </w:r>
      <w:r>
        <w:rPr>
          <w:rFonts w:hint="eastAsia" w:ascii="仿宋" w:hAnsi="仿宋" w:eastAsia="仿宋" w:cs="仿宋"/>
          <w:sz w:val="30"/>
          <w:szCs w:val="30"/>
        </w:rPr>
        <w:t>加强教学互动和过程考核，引导学生进行探究式与个性化学习。</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2" w:firstLineChars="200"/>
        <w:jc w:val="left"/>
        <w:textAlignment w:val="auto"/>
        <w:rPr>
          <w:rFonts w:hint="eastAsia" w:ascii="仿宋" w:hAnsi="仿宋" w:eastAsia="仿宋" w:cs="仿宋"/>
          <w:b/>
          <w:bCs/>
          <w:color w:val="FF0000"/>
          <w:sz w:val="30"/>
          <w:szCs w:val="30"/>
        </w:rPr>
      </w:pPr>
      <w:r>
        <w:rPr>
          <w:rFonts w:hint="eastAsia" w:ascii="仿宋" w:hAnsi="仿宋" w:eastAsia="仿宋" w:cs="仿宋"/>
          <w:b/>
          <w:bCs/>
          <w:color w:val="FF0000"/>
          <w:sz w:val="30"/>
          <w:szCs w:val="30"/>
        </w:rPr>
        <w:t>三、课程标准制定的组织与管理</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1.各专业（</w:t>
      </w:r>
      <w:r>
        <w:rPr>
          <w:rFonts w:hint="eastAsia" w:ascii="仿宋" w:hAnsi="仿宋" w:eastAsia="仿宋" w:cs="仿宋"/>
          <w:sz w:val="30"/>
          <w:szCs w:val="30"/>
          <w:lang w:val="en-US" w:eastAsia="zh-CN"/>
        </w:rPr>
        <w:t>学科</w:t>
      </w:r>
      <w:r>
        <w:rPr>
          <w:rFonts w:hint="eastAsia" w:ascii="仿宋" w:hAnsi="仿宋" w:eastAsia="仿宋" w:cs="仿宋"/>
          <w:sz w:val="30"/>
          <w:szCs w:val="30"/>
        </w:rPr>
        <w:t>）</w:t>
      </w:r>
      <w:r>
        <w:rPr>
          <w:rFonts w:hint="eastAsia" w:ascii="仿宋" w:hAnsi="仿宋" w:eastAsia="仿宋" w:cs="仿宋"/>
          <w:sz w:val="30"/>
          <w:szCs w:val="30"/>
          <w:lang w:val="en-US" w:eastAsia="zh-CN"/>
        </w:rPr>
        <w:t>教研室成立</w:t>
      </w:r>
      <w:r>
        <w:rPr>
          <w:rFonts w:hint="eastAsia" w:ascii="仿宋" w:hAnsi="仿宋" w:eastAsia="仿宋" w:cs="仿宋"/>
          <w:sz w:val="30"/>
          <w:szCs w:val="30"/>
        </w:rPr>
        <w:t>课程标准编写小组，依据上述原则和内容，确立编写思想和计划；编写小组在调查研究的基础上拟制课程标准初稿；专业（</w:t>
      </w:r>
      <w:r>
        <w:rPr>
          <w:rFonts w:hint="eastAsia" w:ascii="仿宋" w:hAnsi="仿宋" w:eastAsia="仿宋" w:cs="仿宋"/>
          <w:sz w:val="30"/>
          <w:szCs w:val="30"/>
          <w:lang w:val="en-US" w:eastAsia="zh-CN"/>
        </w:rPr>
        <w:t>学科</w:t>
      </w:r>
      <w:r>
        <w:rPr>
          <w:rFonts w:hint="eastAsia" w:ascii="仿宋" w:hAnsi="仿宋" w:eastAsia="仿宋" w:cs="仿宋"/>
          <w:sz w:val="30"/>
          <w:szCs w:val="30"/>
        </w:rPr>
        <w:t>）</w:t>
      </w:r>
      <w:r>
        <w:rPr>
          <w:rFonts w:hint="eastAsia" w:ascii="仿宋" w:hAnsi="仿宋" w:eastAsia="仿宋" w:cs="仿宋"/>
          <w:sz w:val="30"/>
          <w:szCs w:val="30"/>
          <w:lang w:val="en-US" w:eastAsia="zh-CN"/>
        </w:rPr>
        <w:t>教研室</w:t>
      </w:r>
      <w:r>
        <w:rPr>
          <w:rFonts w:hint="eastAsia" w:ascii="仿宋" w:hAnsi="仿宋" w:eastAsia="仿宋" w:cs="仿宋"/>
          <w:sz w:val="30"/>
          <w:szCs w:val="30"/>
        </w:rPr>
        <w:t>研讨课程标准后，报各二级教学单位审核</w:t>
      </w:r>
      <w:r>
        <w:rPr>
          <w:rFonts w:hint="eastAsia" w:ascii="仿宋" w:hAnsi="仿宋" w:eastAsia="仿宋" w:cs="仿宋"/>
          <w:sz w:val="30"/>
          <w:szCs w:val="30"/>
          <w:lang w:val="en-US" w:eastAsia="zh-CN"/>
        </w:rPr>
        <w:t>并上报教务处</w:t>
      </w:r>
      <w:r>
        <w:rPr>
          <w:rFonts w:hint="eastAsia" w:ascii="仿宋" w:hAnsi="仿宋" w:eastAsia="仿宋" w:cs="仿宋"/>
          <w:sz w:val="30"/>
          <w:szCs w:val="30"/>
        </w:rPr>
        <w:t>；</w:t>
      </w:r>
      <w:r>
        <w:rPr>
          <w:rFonts w:hint="eastAsia" w:ascii="仿宋" w:hAnsi="仿宋" w:eastAsia="仿宋" w:cs="仿宋"/>
          <w:sz w:val="30"/>
          <w:szCs w:val="30"/>
          <w:lang w:val="en-US" w:eastAsia="zh-CN"/>
        </w:rPr>
        <w:t>经教学工作委员会</w:t>
      </w:r>
      <w:r>
        <w:rPr>
          <w:rFonts w:hint="eastAsia" w:ascii="仿宋" w:hAnsi="仿宋" w:eastAsia="仿宋" w:cs="仿宋"/>
          <w:sz w:val="30"/>
          <w:szCs w:val="30"/>
        </w:rPr>
        <w:t>审核，通过后实行。</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highlight w:val="yellow"/>
        </w:rPr>
        <w:t>公共教育课程课程标准</w:t>
      </w:r>
      <w:r>
        <w:rPr>
          <w:rFonts w:hint="eastAsia" w:ascii="仿宋" w:hAnsi="仿宋" w:eastAsia="仿宋" w:cs="仿宋"/>
          <w:sz w:val="30"/>
          <w:szCs w:val="30"/>
        </w:rPr>
        <w:t>应参考国家教育部、各级专业行业指导委员会对该课程提出的教学基本要求，同时结合我院人才培养目标定位，突出应用性。教育部有统一课程标准的课程（如思想政治理论课等），应依据该课程标准进行编制。</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3.各专业人才培养方案中</w:t>
      </w:r>
      <w:r>
        <w:rPr>
          <w:rFonts w:hint="eastAsia" w:ascii="仿宋" w:hAnsi="仿宋" w:eastAsia="仿宋" w:cs="仿宋"/>
          <w:sz w:val="30"/>
          <w:szCs w:val="30"/>
          <w:highlight w:val="yellow"/>
        </w:rPr>
        <w:t>所列课程都要制订</w:t>
      </w:r>
      <w:r>
        <w:rPr>
          <w:rFonts w:hint="eastAsia" w:ascii="仿宋" w:hAnsi="仿宋" w:eastAsia="仿宋" w:cs="仿宋"/>
          <w:sz w:val="30"/>
          <w:szCs w:val="30"/>
        </w:rPr>
        <w:t>相应的课程标准。原则上，不同学时的课程教学目标和要求不同，需要制订不同的课程标准。</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4.新开设的课程必须在正式开课前3 个月，向教务处提交由专专业（</w:t>
      </w:r>
      <w:r>
        <w:rPr>
          <w:rFonts w:hint="eastAsia" w:ascii="仿宋" w:hAnsi="仿宋" w:eastAsia="仿宋" w:cs="仿宋"/>
          <w:sz w:val="30"/>
          <w:szCs w:val="30"/>
          <w:lang w:val="en-US" w:eastAsia="zh-CN"/>
        </w:rPr>
        <w:t>学科</w:t>
      </w:r>
      <w:r>
        <w:rPr>
          <w:rFonts w:hint="eastAsia" w:ascii="仿宋" w:hAnsi="仿宋" w:eastAsia="仿宋" w:cs="仿宋"/>
          <w:sz w:val="30"/>
          <w:szCs w:val="30"/>
        </w:rPr>
        <w:t>）</w:t>
      </w:r>
      <w:r>
        <w:rPr>
          <w:rFonts w:hint="eastAsia" w:ascii="仿宋" w:hAnsi="仿宋" w:eastAsia="仿宋" w:cs="仿宋"/>
          <w:sz w:val="30"/>
          <w:szCs w:val="30"/>
          <w:lang w:val="en-US" w:eastAsia="zh-CN"/>
        </w:rPr>
        <w:t>教研室</w:t>
      </w:r>
      <w:r>
        <w:rPr>
          <w:rFonts w:hint="eastAsia" w:ascii="仿宋" w:hAnsi="仿宋" w:eastAsia="仿宋" w:cs="仿宋"/>
          <w:sz w:val="30"/>
          <w:szCs w:val="30"/>
        </w:rPr>
        <w:t>负责人初审（签字）和</w:t>
      </w:r>
      <w:r>
        <w:rPr>
          <w:rFonts w:hint="eastAsia" w:ascii="仿宋" w:hAnsi="仿宋" w:eastAsia="仿宋" w:cs="仿宋"/>
          <w:sz w:val="30"/>
          <w:szCs w:val="30"/>
          <w:lang w:val="en-US" w:eastAsia="zh-CN"/>
        </w:rPr>
        <w:t>系部</w:t>
      </w:r>
      <w:r>
        <w:rPr>
          <w:rFonts w:hint="eastAsia" w:ascii="仿宋" w:hAnsi="仿宋" w:eastAsia="仿宋" w:cs="仿宋"/>
          <w:sz w:val="30"/>
          <w:szCs w:val="30"/>
        </w:rPr>
        <w:t>教学</w:t>
      </w:r>
      <w:r>
        <w:rPr>
          <w:rFonts w:hint="eastAsia" w:ascii="仿宋" w:hAnsi="仿宋" w:eastAsia="仿宋" w:cs="仿宋"/>
          <w:sz w:val="30"/>
          <w:szCs w:val="30"/>
          <w:lang w:val="en-US" w:eastAsia="zh-CN"/>
        </w:rPr>
        <w:t>主任</w:t>
      </w:r>
      <w:r>
        <w:rPr>
          <w:rFonts w:hint="eastAsia" w:ascii="仿宋" w:hAnsi="仿宋" w:eastAsia="仿宋" w:cs="仿宋"/>
          <w:sz w:val="30"/>
          <w:szCs w:val="30"/>
        </w:rPr>
        <w:t>审核（签字）的试行课程标准，经试用一轮后，再经过修订和审定后成为正式课程标准。</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5.课程标准一经确定不得随意更改，任课教师要严格执行，并按照课程标准进行整体设计、备课、安排教学进程和授课。课程标准执行过程中，各专业（</w:t>
      </w:r>
      <w:r>
        <w:rPr>
          <w:rFonts w:hint="eastAsia" w:ascii="仿宋" w:hAnsi="仿宋" w:eastAsia="仿宋" w:cs="仿宋"/>
          <w:sz w:val="30"/>
          <w:szCs w:val="30"/>
          <w:lang w:val="en-US" w:eastAsia="zh-CN"/>
        </w:rPr>
        <w:t>学科</w:t>
      </w:r>
      <w:r>
        <w:rPr>
          <w:rFonts w:hint="eastAsia" w:ascii="仿宋" w:hAnsi="仿宋" w:eastAsia="仿宋" w:cs="仿宋"/>
          <w:sz w:val="30"/>
          <w:szCs w:val="30"/>
        </w:rPr>
        <w:t>）</w:t>
      </w:r>
      <w:r>
        <w:rPr>
          <w:rFonts w:hint="eastAsia" w:ascii="仿宋" w:hAnsi="仿宋" w:eastAsia="仿宋" w:cs="仿宋"/>
          <w:sz w:val="30"/>
          <w:szCs w:val="30"/>
          <w:lang w:val="en-US" w:eastAsia="zh-CN"/>
        </w:rPr>
        <w:t>教研室</w:t>
      </w:r>
      <w:r>
        <w:rPr>
          <w:rFonts w:hint="eastAsia" w:ascii="仿宋" w:hAnsi="仿宋" w:eastAsia="仿宋" w:cs="仿宋"/>
          <w:sz w:val="30"/>
          <w:szCs w:val="30"/>
        </w:rPr>
        <w:t>可根据专业的发展变化及时对课程标准进行调整。变动较大时，需向二级教学单位提出申请，并将新修订的课程标准上报教务处备案。</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6.各二级教学单位应对任课教师执行课程标准的情况经常进行检查，确保课程标准的贯彻执行。</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7.批准后的课程标准原则上由二级教学单位装订成册负责保管，电子版教务处备案。</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2" w:firstLineChars="200"/>
        <w:jc w:val="left"/>
        <w:textAlignment w:val="auto"/>
        <w:rPr>
          <w:rFonts w:hint="eastAsia" w:ascii="仿宋" w:hAnsi="仿宋" w:eastAsia="仿宋" w:cs="仿宋"/>
          <w:b/>
          <w:bCs/>
          <w:color w:val="FF0000"/>
          <w:sz w:val="30"/>
          <w:szCs w:val="30"/>
        </w:rPr>
      </w:pPr>
      <w:r>
        <w:rPr>
          <w:rFonts w:hint="eastAsia" w:ascii="仿宋" w:hAnsi="仿宋" w:eastAsia="仿宋" w:cs="仿宋"/>
          <w:b/>
          <w:bCs/>
          <w:color w:val="FF0000"/>
          <w:sz w:val="30"/>
          <w:szCs w:val="30"/>
        </w:rPr>
        <w:t>四、课程设计的组织与管理</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1.课程组或课程负责人根据课程标准确定的教学内容和要求，结合专业实际情况，对照整体设计要求，进行设计与编制，注重课程思政的融入；在完成初稿的基础上，经专业（</w:t>
      </w:r>
      <w:r>
        <w:rPr>
          <w:rFonts w:hint="eastAsia" w:ascii="仿宋" w:hAnsi="仿宋" w:eastAsia="仿宋" w:cs="仿宋"/>
          <w:sz w:val="30"/>
          <w:szCs w:val="30"/>
          <w:lang w:val="en-US" w:eastAsia="zh-CN"/>
        </w:rPr>
        <w:t>学科</w:t>
      </w:r>
      <w:r>
        <w:rPr>
          <w:rFonts w:hint="eastAsia" w:ascii="仿宋" w:hAnsi="仿宋" w:eastAsia="仿宋" w:cs="仿宋"/>
          <w:sz w:val="30"/>
          <w:szCs w:val="30"/>
        </w:rPr>
        <w:t>）</w:t>
      </w:r>
      <w:r>
        <w:rPr>
          <w:rFonts w:hint="eastAsia" w:ascii="仿宋" w:hAnsi="仿宋" w:eastAsia="仿宋" w:cs="仿宋"/>
          <w:sz w:val="30"/>
          <w:szCs w:val="30"/>
          <w:lang w:val="en-US" w:eastAsia="zh-CN"/>
        </w:rPr>
        <w:t>教研室</w:t>
      </w:r>
      <w:r>
        <w:rPr>
          <w:rFonts w:hint="eastAsia" w:ascii="仿宋" w:hAnsi="仿宋" w:eastAsia="仿宋" w:cs="仿宋"/>
          <w:sz w:val="30"/>
          <w:szCs w:val="30"/>
        </w:rPr>
        <w:t>负责人初审（签字）和教学</w:t>
      </w:r>
      <w:r>
        <w:rPr>
          <w:rFonts w:hint="eastAsia" w:ascii="仿宋" w:hAnsi="仿宋" w:eastAsia="仿宋" w:cs="仿宋"/>
          <w:sz w:val="30"/>
          <w:szCs w:val="30"/>
          <w:lang w:val="en-US" w:eastAsia="zh-CN"/>
        </w:rPr>
        <w:t>主任</w:t>
      </w:r>
      <w:r>
        <w:rPr>
          <w:rFonts w:hint="eastAsia" w:ascii="仿宋" w:hAnsi="仿宋" w:eastAsia="仿宋" w:cs="仿宋"/>
          <w:sz w:val="30"/>
          <w:szCs w:val="30"/>
        </w:rPr>
        <w:t>审核（签字）后正式实施，一般不得随意更改，任课教师要严格执行</w:t>
      </w:r>
      <w:r>
        <w:rPr>
          <w:rFonts w:hint="eastAsia" w:ascii="仿宋" w:hAnsi="仿宋" w:eastAsia="仿宋" w:cs="仿宋"/>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2.任课教师根据整体设计项目设计、进度安排等要求，结合学情分析进行单元设计，要突出教学活动设计和重点难点解决方法与路径等，并在课后及时进行总结反思，形成完整的教学详案。</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3.课程整体设计、单元设计作为最基本的教学文件，需根据生源变化和项目任务变化，每年进行更新，并在开课前及时上传到课程管理平台</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智慧职教</w:t>
      </w:r>
      <w:r>
        <w:rPr>
          <w:rFonts w:hint="eastAsia" w:ascii="仿宋" w:hAnsi="仿宋" w:eastAsia="仿宋" w:cs="仿宋"/>
          <w:sz w:val="30"/>
          <w:szCs w:val="30"/>
          <w:lang w:eastAsia="zh-CN"/>
        </w:rPr>
        <w:t>）</w:t>
      </w:r>
      <w:r>
        <w:rPr>
          <w:rFonts w:hint="eastAsia" w:ascii="仿宋" w:hAnsi="仿宋" w:eastAsia="仿宋" w:cs="仿宋"/>
          <w:sz w:val="30"/>
          <w:szCs w:val="30"/>
        </w:rPr>
        <w:t>。</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4.专业（</w:t>
      </w:r>
      <w:r>
        <w:rPr>
          <w:rFonts w:hint="eastAsia" w:ascii="仿宋" w:hAnsi="仿宋" w:eastAsia="仿宋" w:cs="仿宋"/>
          <w:sz w:val="30"/>
          <w:szCs w:val="30"/>
          <w:lang w:val="en-US" w:eastAsia="zh-CN"/>
        </w:rPr>
        <w:t>学科</w:t>
      </w:r>
      <w:r>
        <w:rPr>
          <w:rFonts w:hint="eastAsia" w:ascii="仿宋" w:hAnsi="仿宋" w:eastAsia="仿宋" w:cs="仿宋"/>
          <w:sz w:val="30"/>
          <w:szCs w:val="30"/>
        </w:rPr>
        <w:t>）</w:t>
      </w:r>
      <w:r>
        <w:rPr>
          <w:rFonts w:hint="eastAsia" w:ascii="仿宋" w:hAnsi="仿宋" w:eastAsia="仿宋" w:cs="仿宋"/>
          <w:sz w:val="30"/>
          <w:szCs w:val="30"/>
          <w:lang w:val="en-US" w:eastAsia="zh-CN"/>
        </w:rPr>
        <w:t>教研室</w:t>
      </w:r>
      <w:r>
        <w:rPr>
          <w:rFonts w:hint="eastAsia" w:ascii="仿宋" w:hAnsi="仿宋" w:eastAsia="仿宋" w:cs="仿宋"/>
          <w:sz w:val="30"/>
          <w:szCs w:val="30"/>
        </w:rPr>
        <w:t>要将课程整体设计、单元设计的制定和完善作为教研活动的重要内容，专业（</w:t>
      </w:r>
      <w:r>
        <w:rPr>
          <w:rFonts w:hint="eastAsia" w:ascii="仿宋" w:hAnsi="仿宋" w:eastAsia="仿宋" w:cs="仿宋"/>
          <w:sz w:val="30"/>
          <w:szCs w:val="30"/>
          <w:lang w:val="en-US" w:eastAsia="zh-CN"/>
        </w:rPr>
        <w:t>学科</w:t>
      </w:r>
      <w:r>
        <w:rPr>
          <w:rFonts w:hint="eastAsia" w:ascii="仿宋" w:hAnsi="仿宋" w:eastAsia="仿宋" w:cs="仿宋"/>
          <w:sz w:val="30"/>
          <w:szCs w:val="30"/>
        </w:rPr>
        <w:t>）</w:t>
      </w:r>
      <w:r>
        <w:rPr>
          <w:rFonts w:hint="eastAsia" w:ascii="仿宋" w:hAnsi="仿宋" w:eastAsia="仿宋" w:cs="仿宋"/>
          <w:sz w:val="30"/>
          <w:szCs w:val="30"/>
          <w:lang w:val="en-US" w:eastAsia="zh-CN"/>
        </w:rPr>
        <w:t>教研室</w:t>
      </w:r>
      <w:r>
        <w:rPr>
          <w:rFonts w:hint="eastAsia" w:ascii="仿宋" w:hAnsi="仿宋" w:eastAsia="仿宋" w:cs="仿宋"/>
          <w:sz w:val="30"/>
          <w:szCs w:val="30"/>
        </w:rPr>
        <w:t>每学期初对各门课程教学资料的制订质量在课程管理平台上进行评价。</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5.各二级教学单位要将课程整体设计、单元设计的制定和完善作为单位教学检查和评价的重要内容，对评价优秀的课程，鼓励教师积极参加学校的课程认证。</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val="en-US" w:eastAsia="zh-CN"/>
        </w:rPr>
        <w:t>学院</w:t>
      </w:r>
      <w:r>
        <w:rPr>
          <w:rFonts w:hint="eastAsia" w:ascii="仿宋" w:hAnsi="仿宋" w:eastAsia="仿宋" w:cs="仿宋"/>
          <w:sz w:val="30"/>
          <w:szCs w:val="30"/>
        </w:rPr>
        <w:t>将课程整体设计、单元设计的制定和完善作为学校各类教学检查的重要内容，并进行校级评价和抽查。</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五、课程标准与</w:t>
      </w:r>
      <w:r>
        <w:rPr>
          <w:rFonts w:hint="eastAsia" w:ascii="仿宋" w:hAnsi="仿宋" w:eastAsia="仿宋" w:cs="仿宋"/>
          <w:sz w:val="30"/>
          <w:szCs w:val="30"/>
          <w:lang w:val="en-US" w:eastAsia="zh-CN"/>
        </w:rPr>
        <w:t>教学</w:t>
      </w:r>
      <w:r>
        <w:rPr>
          <w:rFonts w:hint="eastAsia" w:ascii="仿宋" w:hAnsi="仿宋" w:eastAsia="仿宋" w:cs="仿宋"/>
          <w:sz w:val="30"/>
          <w:szCs w:val="30"/>
        </w:rPr>
        <w:t>设计推荐格式及要求</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1.版式问题总体要求</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（1）页面设置：A4，纵向，页边距常规，页脚2.0cm，页码位置为页面底端外侧。</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（2）标题</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全文总标题：居中，</w:t>
      </w:r>
      <w:r>
        <w:rPr>
          <w:rFonts w:hint="eastAsia" w:ascii="仿宋" w:hAnsi="仿宋" w:eastAsia="仿宋" w:cs="仿宋"/>
          <w:sz w:val="30"/>
          <w:szCs w:val="30"/>
          <w:lang w:val="en-US" w:eastAsia="zh-CN"/>
        </w:rPr>
        <w:t>小二</w:t>
      </w:r>
      <w:r>
        <w:rPr>
          <w:rFonts w:hint="eastAsia" w:ascii="仿宋" w:hAnsi="仿宋" w:eastAsia="仿宋" w:cs="仿宋"/>
          <w:sz w:val="30"/>
          <w:szCs w:val="30"/>
        </w:rPr>
        <w:t>，黑体，单倍行距。</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一级标题：首行缩进2 字符，</w:t>
      </w:r>
      <w:r>
        <w:rPr>
          <w:rFonts w:hint="eastAsia" w:ascii="仿宋" w:hAnsi="仿宋" w:eastAsia="仿宋" w:cs="仿宋"/>
          <w:sz w:val="30"/>
          <w:szCs w:val="30"/>
          <w:lang w:val="en-US" w:eastAsia="zh-CN"/>
        </w:rPr>
        <w:t>小三</w:t>
      </w:r>
      <w:r>
        <w:rPr>
          <w:rFonts w:hint="eastAsia" w:ascii="仿宋" w:hAnsi="仿宋" w:eastAsia="仿宋" w:cs="仿宋"/>
          <w:sz w:val="30"/>
          <w:szCs w:val="30"/>
        </w:rPr>
        <w:t>，黑体，固定行距24 磅。</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二级标题：首行缩进2 字符，</w:t>
      </w:r>
      <w:r>
        <w:rPr>
          <w:rFonts w:hint="eastAsia" w:ascii="仿宋" w:hAnsi="仿宋" w:eastAsia="仿宋" w:cs="仿宋"/>
          <w:sz w:val="30"/>
          <w:szCs w:val="30"/>
          <w:lang w:val="en-US" w:eastAsia="zh-CN"/>
        </w:rPr>
        <w:t>四号加粗</w:t>
      </w:r>
      <w:r>
        <w:rPr>
          <w:rFonts w:hint="eastAsia" w:ascii="仿宋" w:hAnsi="仿宋" w:eastAsia="仿宋" w:cs="仿宋"/>
          <w:sz w:val="30"/>
          <w:szCs w:val="30"/>
        </w:rPr>
        <w:t>，</w:t>
      </w:r>
      <w:r>
        <w:rPr>
          <w:rFonts w:hint="eastAsia" w:ascii="仿宋" w:hAnsi="仿宋" w:eastAsia="仿宋" w:cs="仿宋"/>
          <w:sz w:val="30"/>
          <w:szCs w:val="30"/>
          <w:lang w:val="en-US" w:eastAsia="zh-CN"/>
        </w:rPr>
        <w:t>仿宋</w:t>
      </w:r>
      <w:r>
        <w:rPr>
          <w:rFonts w:hint="eastAsia" w:ascii="仿宋" w:hAnsi="仿宋" w:eastAsia="仿宋" w:cs="仿宋"/>
          <w:sz w:val="30"/>
          <w:szCs w:val="30"/>
        </w:rPr>
        <w:t>，固定行距24 磅。</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三级标题：首行缩进2 字符，</w:t>
      </w:r>
      <w:r>
        <w:rPr>
          <w:rFonts w:hint="eastAsia" w:ascii="仿宋" w:hAnsi="仿宋" w:eastAsia="仿宋" w:cs="仿宋"/>
          <w:sz w:val="30"/>
          <w:szCs w:val="30"/>
          <w:lang w:val="en-US" w:eastAsia="zh-CN"/>
        </w:rPr>
        <w:t>四号</w:t>
      </w:r>
      <w:r>
        <w:rPr>
          <w:rFonts w:hint="eastAsia" w:ascii="仿宋" w:hAnsi="仿宋" w:eastAsia="仿宋" w:cs="仿宋"/>
          <w:sz w:val="30"/>
          <w:szCs w:val="30"/>
        </w:rPr>
        <w:t>，</w:t>
      </w:r>
      <w:r>
        <w:rPr>
          <w:rFonts w:hint="eastAsia" w:ascii="仿宋" w:hAnsi="仿宋" w:eastAsia="仿宋" w:cs="仿宋"/>
          <w:sz w:val="30"/>
          <w:szCs w:val="30"/>
          <w:lang w:val="en-US" w:eastAsia="zh-CN"/>
        </w:rPr>
        <w:t>仿宋</w:t>
      </w:r>
      <w:r>
        <w:rPr>
          <w:rFonts w:hint="eastAsia" w:ascii="仿宋" w:hAnsi="仿宋" w:eastAsia="仿宋" w:cs="仿宋"/>
          <w:sz w:val="30"/>
          <w:szCs w:val="30"/>
        </w:rPr>
        <w:t>，固定行距24 磅。</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（3）正文：首行缩进2 字符，</w:t>
      </w:r>
      <w:r>
        <w:rPr>
          <w:rFonts w:hint="eastAsia" w:ascii="仿宋" w:hAnsi="仿宋" w:eastAsia="仿宋" w:cs="仿宋"/>
          <w:sz w:val="30"/>
          <w:szCs w:val="30"/>
          <w:lang w:val="en-US" w:eastAsia="zh-CN"/>
        </w:rPr>
        <w:t>四号</w:t>
      </w:r>
      <w:r>
        <w:rPr>
          <w:rFonts w:hint="eastAsia" w:ascii="仿宋" w:hAnsi="仿宋" w:eastAsia="仿宋" w:cs="仿宋"/>
          <w:sz w:val="30"/>
          <w:szCs w:val="30"/>
        </w:rPr>
        <w:t>，</w:t>
      </w:r>
      <w:r>
        <w:rPr>
          <w:rFonts w:hint="eastAsia" w:ascii="仿宋" w:hAnsi="仿宋" w:eastAsia="仿宋" w:cs="仿宋"/>
          <w:sz w:val="30"/>
          <w:szCs w:val="30"/>
          <w:lang w:val="en-US" w:eastAsia="zh-CN"/>
        </w:rPr>
        <w:t>仿宋</w:t>
      </w:r>
      <w:r>
        <w:rPr>
          <w:rFonts w:hint="eastAsia" w:ascii="仿宋" w:hAnsi="仿宋" w:eastAsia="仿宋" w:cs="仿宋"/>
          <w:sz w:val="30"/>
          <w:szCs w:val="30"/>
        </w:rPr>
        <w:t>，固定行距24 磅。</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（4）表格</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表格在文中居中。</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表格外标题：小四，黑体，固定行距24 磅。</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表格内文字：</w:t>
      </w:r>
      <w:r>
        <w:rPr>
          <w:rFonts w:hint="eastAsia" w:ascii="仿宋" w:hAnsi="仿宋" w:eastAsia="仿宋" w:cs="仿宋"/>
          <w:sz w:val="30"/>
          <w:szCs w:val="30"/>
          <w:lang w:val="en-US" w:eastAsia="zh-CN"/>
        </w:rPr>
        <w:t>小四</w:t>
      </w:r>
      <w:r>
        <w:rPr>
          <w:rFonts w:hint="eastAsia" w:ascii="仿宋" w:hAnsi="仿宋" w:eastAsia="仿宋" w:cs="仿宋"/>
          <w:sz w:val="30"/>
          <w:szCs w:val="30"/>
        </w:rPr>
        <w:t>，</w:t>
      </w:r>
      <w:r>
        <w:rPr>
          <w:rFonts w:hint="eastAsia" w:ascii="仿宋" w:hAnsi="仿宋" w:eastAsia="仿宋" w:cs="仿宋"/>
          <w:sz w:val="30"/>
          <w:szCs w:val="30"/>
          <w:lang w:val="en-US" w:eastAsia="zh-CN"/>
        </w:rPr>
        <w:t>仿宋</w:t>
      </w:r>
      <w:r>
        <w:rPr>
          <w:rFonts w:hint="eastAsia" w:ascii="仿宋" w:hAnsi="仿宋" w:eastAsia="仿宋" w:cs="仿宋"/>
          <w:sz w:val="30"/>
          <w:szCs w:val="30"/>
        </w:rPr>
        <w:t>，固定行距</w:t>
      </w:r>
      <w:r>
        <w:rPr>
          <w:rFonts w:hint="eastAsia" w:ascii="仿宋" w:hAnsi="仿宋" w:eastAsia="仿宋" w:cs="仿宋"/>
          <w:sz w:val="30"/>
          <w:szCs w:val="30"/>
          <w:lang w:val="en-US" w:eastAsia="zh-CN"/>
        </w:rPr>
        <w:t>24</w:t>
      </w:r>
      <w:r>
        <w:rPr>
          <w:rFonts w:hint="eastAsia" w:ascii="仿宋" w:hAnsi="仿宋" w:eastAsia="仿宋" w:cs="仿宋"/>
          <w:sz w:val="30"/>
          <w:szCs w:val="30"/>
        </w:rPr>
        <w:t xml:space="preserve"> 磅。标题行居中，</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其他根据需要左对齐或居中。</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2.相关附件</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附件1:《***》课程标准（202</w:t>
      </w:r>
      <w:r>
        <w:rPr>
          <w:rFonts w:hint="eastAsia" w:ascii="仿宋" w:hAnsi="仿宋" w:eastAsia="仿宋" w:cs="仿宋"/>
          <w:sz w:val="30"/>
          <w:szCs w:val="30"/>
          <w:lang w:val="en-US" w:eastAsia="zh-CN"/>
        </w:rPr>
        <w:t>3</w:t>
      </w:r>
      <w:r>
        <w:rPr>
          <w:rFonts w:hint="eastAsia" w:ascii="仿宋" w:hAnsi="仿宋" w:eastAsia="仿宋" w:cs="仿宋"/>
          <w:sz w:val="30"/>
          <w:szCs w:val="30"/>
        </w:rPr>
        <w:t>修订版）</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附件2:《***》课程整体设计</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附件3:《***》课程单元设计</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六、附则</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1.202</w:t>
      </w:r>
      <w:r>
        <w:rPr>
          <w:rFonts w:hint="eastAsia" w:ascii="仿宋" w:hAnsi="仿宋" w:eastAsia="仿宋" w:cs="仿宋"/>
          <w:sz w:val="30"/>
          <w:szCs w:val="30"/>
          <w:lang w:val="en-US" w:eastAsia="zh-CN"/>
        </w:rPr>
        <w:t>3</w:t>
      </w:r>
      <w:r>
        <w:rPr>
          <w:rFonts w:hint="eastAsia" w:ascii="仿宋" w:hAnsi="仿宋" w:eastAsia="仿宋" w:cs="仿宋"/>
          <w:sz w:val="30"/>
          <w:szCs w:val="30"/>
        </w:rPr>
        <w:t xml:space="preserve"> 级各专业人才培养方案所涉及全部课程按此课程标准进行重新修订；202</w:t>
      </w:r>
      <w:r>
        <w:rPr>
          <w:rFonts w:hint="eastAsia" w:ascii="仿宋" w:hAnsi="仿宋" w:eastAsia="仿宋" w:cs="仿宋"/>
          <w:sz w:val="30"/>
          <w:szCs w:val="30"/>
          <w:lang w:val="en-US" w:eastAsia="zh-CN"/>
        </w:rPr>
        <w:t>3</w:t>
      </w:r>
      <w:r>
        <w:rPr>
          <w:rFonts w:hint="eastAsia" w:ascii="仿宋" w:hAnsi="仿宋" w:eastAsia="仿宋" w:cs="仿宋"/>
          <w:sz w:val="30"/>
          <w:szCs w:val="30"/>
        </w:rPr>
        <w:t>年秋季学期起，各课程按新修订版要求完成整体设计与单元设计（含详案）。</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2.本指导性意见自公布之日起施行，此前的相关规定废止，以本意见为准，由教务处负责解释。</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仿宋" w:hAnsi="仿宋" w:eastAsia="仿宋" w:cs="仿宋"/>
          <w:sz w:val="30"/>
          <w:szCs w:val="30"/>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200" w:firstLineChars="14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承德应用技术职业</w:t>
      </w:r>
      <w:r>
        <w:rPr>
          <w:rFonts w:hint="eastAsia" w:ascii="仿宋" w:hAnsi="仿宋" w:eastAsia="仿宋" w:cs="仿宋"/>
          <w:sz w:val="30"/>
          <w:szCs w:val="30"/>
        </w:rPr>
        <w:t>学院</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500" w:firstLineChars="1500"/>
        <w:jc w:val="left"/>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 月15 日</w:t>
      </w:r>
    </w:p>
    <w:p>
      <w:pPr>
        <w:spacing w:beforeLines="0" w:afterLines="0"/>
        <w:ind w:firstLine="4800" w:firstLineChars="1500"/>
        <w:jc w:val="left"/>
        <w:rPr>
          <w:rFonts w:hint="eastAsia" w:ascii="FangSong_GB2312" w:hAnsi="FangSong_GB2312" w:eastAsia="FangSong_GB2312"/>
          <w:sz w:val="32"/>
          <w:szCs w:val="24"/>
        </w:rPr>
      </w:pPr>
    </w:p>
    <w:p>
      <w:pPr>
        <w:spacing w:beforeLines="0" w:afterLines="0"/>
        <w:ind w:firstLine="4800" w:firstLineChars="1500"/>
        <w:jc w:val="left"/>
        <w:rPr>
          <w:rFonts w:hint="eastAsia" w:ascii="FangSong_GB2312" w:hAnsi="FangSong_GB2312" w:eastAsia="FangSong_GB2312"/>
          <w:sz w:val="32"/>
          <w:szCs w:val="24"/>
        </w:rPr>
      </w:pPr>
    </w:p>
    <w:p>
      <w:pPr>
        <w:spacing w:beforeLines="0" w:afterLines="0"/>
        <w:ind w:firstLine="4800" w:firstLineChars="1500"/>
        <w:jc w:val="left"/>
        <w:rPr>
          <w:rFonts w:hint="eastAsia" w:ascii="FangSong_GB2312" w:hAnsi="FangSong_GB2312" w:eastAsia="FangSong_GB2312"/>
          <w:sz w:val="32"/>
          <w:szCs w:val="24"/>
        </w:rPr>
      </w:pPr>
    </w:p>
    <w:p>
      <w:pPr>
        <w:spacing w:beforeLines="0" w:afterLines="0"/>
        <w:ind w:firstLine="4800" w:firstLineChars="1500"/>
        <w:jc w:val="left"/>
        <w:rPr>
          <w:rFonts w:hint="eastAsia" w:ascii="FangSong_GB2312" w:hAnsi="FangSong_GB2312" w:eastAsia="FangSong_GB2312"/>
          <w:sz w:val="32"/>
          <w:szCs w:val="24"/>
        </w:rPr>
      </w:pPr>
    </w:p>
    <w:p>
      <w:pPr>
        <w:spacing w:beforeLines="0" w:afterLines="0"/>
        <w:ind w:firstLine="4800" w:firstLineChars="1500"/>
        <w:jc w:val="left"/>
        <w:rPr>
          <w:rFonts w:hint="eastAsia" w:ascii="FangSong_GB2312" w:hAnsi="FangSong_GB2312" w:eastAsia="FangSong_GB2312"/>
          <w:sz w:val="32"/>
          <w:szCs w:val="24"/>
        </w:rPr>
      </w:pPr>
    </w:p>
    <w:p>
      <w:pPr>
        <w:spacing w:beforeLines="0" w:afterLines="0"/>
        <w:ind w:firstLine="4800" w:firstLineChars="1500"/>
        <w:jc w:val="left"/>
        <w:rPr>
          <w:rFonts w:hint="eastAsia" w:ascii="FangSong_GB2312" w:hAnsi="FangSong_GB2312" w:eastAsia="FangSong_GB2312"/>
          <w:sz w:val="32"/>
          <w:szCs w:val="24"/>
        </w:rPr>
      </w:pPr>
    </w:p>
    <w:p>
      <w:pPr>
        <w:spacing w:beforeLines="0" w:afterLines="0"/>
        <w:ind w:firstLine="4800" w:firstLineChars="1500"/>
        <w:jc w:val="left"/>
        <w:rPr>
          <w:rFonts w:hint="eastAsia" w:ascii="FangSong_GB2312" w:hAnsi="FangSong_GB2312" w:eastAsia="FangSong_GB2312"/>
          <w:sz w:val="32"/>
          <w:szCs w:val="24"/>
        </w:rPr>
      </w:pPr>
    </w:p>
    <w:p>
      <w:pPr>
        <w:spacing w:beforeLines="0" w:afterLines="0"/>
        <w:ind w:firstLine="4800" w:firstLineChars="1500"/>
        <w:jc w:val="left"/>
        <w:rPr>
          <w:rFonts w:hint="eastAsia" w:ascii="FangSong_GB2312" w:hAnsi="FangSong_GB2312" w:eastAsia="FangSong_GB2312"/>
          <w:sz w:val="32"/>
          <w:szCs w:val="24"/>
        </w:rPr>
      </w:pPr>
    </w:p>
    <w:p>
      <w:pPr>
        <w:spacing w:beforeLines="0" w:afterLines="0"/>
        <w:ind w:firstLine="4800" w:firstLineChars="1500"/>
        <w:jc w:val="left"/>
        <w:rPr>
          <w:rFonts w:hint="eastAsia" w:ascii="FangSong_GB2312" w:hAnsi="FangSong_GB2312" w:eastAsia="FangSong_GB2312"/>
          <w:sz w:val="32"/>
          <w:szCs w:val="24"/>
        </w:rPr>
      </w:pPr>
    </w:p>
    <w:p>
      <w:pPr>
        <w:spacing w:beforeLines="0" w:afterLines="0"/>
        <w:ind w:firstLine="4800" w:firstLineChars="1500"/>
        <w:jc w:val="left"/>
        <w:rPr>
          <w:rFonts w:hint="eastAsia" w:ascii="FangSong_GB2312" w:hAnsi="FangSong_GB2312" w:eastAsia="FangSong_GB2312"/>
          <w:sz w:val="32"/>
          <w:szCs w:val="24"/>
        </w:rPr>
      </w:pPr>
    </w:p>
    <w:p>
      <w:pPr>
        <w:spacing w:beforeLines="0" w:afterLines="0"/>
        <w:jc w:val="left"/>
        <w:rPr>
          <w:rFonts w:hint="eastAsia" w:ascii="FangSong_GB2312" w:hAnsi="FangSong_GB2312" w:eastAsia="FangSong_GB2312"/>
          <w:b/>
          <w:bCs/>
          <w:color w:val="FFFF00"/>
          <w:sz w:val="32"/>
          <w:szCs w:val="24"/>
          <w:highlight w:val="red"/>
        </w:rPr>
      </w:pPr>
    </w:p>
    <w:p>
      <w:pPr>
        <w:spacing w:beforeLines="0" w:afterLines="0"/>
        <w:jc w:val="left"/>
        <w:rPr>
          <w:rFonts w:hint="eastAsia" w:ascii="FangSong_GB2312" w:hAnsi="FangSong_GB2312" w:eastAsia="FangSong_GB2312"/>
          <w:b/>
          <w:bCs/>
          <w:color w:val="FFFF00"/>
          <w:sz w:val="36"/>
          <w:szCs w:val="36"/>
          <w:highlight w:val="red"/>
        </w:rPr>
      </w:pPr>
      <w:r>
        <w:rPr>
          <w:rFonts w:hint="eastAsia" w:ascii="FangSong_GB2312" w:hAnsi="FangSong_GB2312" w:eastAsia="FangSong_GB2312"/>
          <w:b/>
          <w:bCs/>
          <w:color w:val="FFFF00"/>
          <w:sz w:val="32"/>
          <w:szCs w:val="24"/>
          <w:highlight w:val="red"/>
        </w:rPr>
        <w:t>附件1</w:t>
      </w:r>
    </w:p>
    <w:p>
      <w:pPr>
        <w:keepNext w:val="0"/>
        <w:keepLines w:val="0"/>
        <w:pageBreakBefore w:val="0"/>
        <w:widowControl/>
        <w:kinsoku/>
        <w:wordWrap/>
        <w:overflowPunct/>
        <w:topLinePunct w:val="0"/>
        <w:autoSpaceDE/>
        <w:autoSpaceDN/>
        <w:bidi w:val="0"/>
        <w:adjustRightInd w:val="0"/>
        <w:snapToGrid w:val="0"/>
        <w:spacing w:beforeLines="0" w:afterLines="0"/>
        <w:jc w:val="center"/>
        <w:textAlignment w:val="auto"/>
        <w:rPr>
          <w:rFonts w:hint="eastAsia" w:ascii="黑体" w:hAnsi="黑体" w:eastAsia="黑体"/>
          <w:sz w:val="36"/>
          <w:szCs w:val="36"/>
        </w:rPr>
      </w:pPr>
      <w:r>
        <w:rPr>
          <w:rFonts w:hint="eastAsia" w:ascii="黑体" w:hAnsi="黑体" w:eastAsia="黑体"/>
          <w:sz w:val="36"/>
          <w:szCs w:val="36"/>
        </w:rPr>
        <w:t>《****》课程标准</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课程代码： </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 xml:space="preserve">建议课时数： </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学分：</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适用专业： </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开课单位（部门）：</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黑体" w:hAnsi="黑体" w:eastAsia="黑体"/>
          <w:sz w:val="30"/>
          <w:szCs w:val="30"/>
        </w:rPr>
      </w:pPr>
      <w:r>
        <w:rPr>
          <w:rFonts w:hint="eastAsia" w:ascii="黑体" w:hAnsi="黑体" w:eastAsia="黑体"/>
          <w:sz w:val="30"/>
          <w:szCs w:val="30"/>
        </w:rPr>
        <w:t>一、课程性质</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1" w:firstLineChars="200"/>
        <w:jc w:val="lef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b/>
          <w:bCs/>
          <w:color w:val="FF0000"/>
          <w:sz w:val="28"/>
          <w:szCs w:val="28"/>
          <w:highlight w:val="none"/>
        </w:rPr>
        <w:t>本部分一般可分为两段叙述。</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highlight w:val="yellow"/>
        </w:rPr>
        <w:t>第一段描述</w:t>
      </w:r>
      <w:r>
        <w:rPr>
          <w:rFonts w:hint="eastAsia" w:ascii="华文仿宋" w:hAnsi="华文仿宋" w:eastAsia="华文仿宋" w:cs="华文仿宋"/>
          <w:sz w:val="28"/>
          <w:szCs w:val="28"/>
        </w:rPr>
        <w:t>课程的性质,主要包括该门课程的地位、功能及与其它课程的关系等内容。</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1"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u w:val="single"/>
        </w:rPr>
        <w:t>参考式样：</w:t>
      </w:r>
      <w:r>
        <w:rPr>
          <w:rFonts w:hint="eastAsia" w:ascii="华文仿宋" w:hAnsi="华文仿宋" w:eastAsia="华文仿宋" w:cs="华文仿宋"/>
          <w:sz w:val="28"/>
          <w:szCs w:val="28"/>
        </w:rPr>
        <w:t>（课程性质，几十字）该课程是……必修课,是专业核心课程，目标是让学生掌握……能力。它要以……课程的学习为基础，也是进一步学习……课程的基础（和其他课程之间的关系）。</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highlight w:val="yellow"/>
        </w:rPr>
        <w:t>第二段主要描述</w:t>
      </w:r>
      <w:r>
        <w:rPr>
          <w:rFonts w:hint="eastAsia" w:ascii="华文仿宋" w:hAnsi="华文仿宋" w:eastAsia="华文仿宋" w:cs="华文仿宋"/>
          <w:sz w:val="28"/>
          <w:szCs w:val="28"/>
        </w:rPr>
        <w:t>课程开发与设计的思路，主要包括该门课程设置的依据、课程内容确定的依据（如工作任务完成的需要、学生的认知特点、相应职业资格标准）、项目编排的思路、课时安排说明。</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1" w:firstLineChars="200"/>
        <w:jc w:val="left"/>
        <w:textAlignment w:val="auto"/>
        <w:rPr>
          <w:rFonts w:hint="eastAsia" w:ascii="华文仿宋" w:hAnsi="华文仿宋" w:eastAsia="华文仿宋" w:cs="华文仿宋"/>
          <w:b/>
          <w:bCs/>
          <w:sz w:val="28"/>
          <w:szCs w:val="28"/>
          <w:u w:val="single"/>
        </w:rPr>
      </w:pPr>
      <w:r>
        <w:rPr>
          <w:rFonts w:hint="eastAsia" w:ascii="华文仿宋" w:hAnsi="华文仿宋" w:eastAsia="华文仿宋" w:cs="华文仿宋"/>
          <w:b/>
          <w:bCs/>
          <w:sz w:val="28"/>
          <w:szCs w:val="28"/>
          <w:u w:val="single"/>
        </w:rPr>
        <w:t>参考式样：</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课程总的设计思想）该课程是依据“****专业工作任务与职业能力分析表”中的****工作项目设置的。其总体设计思路是，打破以知识传授为主要特征的传统学科课程模式，转变为以工作任务为中心组织课程内容，并让学生在完成具体项目的过程中学会完成相应工作任务，并构建相关理论知识，发展职业能力。课程内容突出对学生职业能力的训练，理论知识的选取紧紧围绕工作任务完成的需要来进行，同时又充分考虑了高等职业教育对理论知识学习的需要，并融合了相关职业资格证书对知识、技能和态度的要求。项目设计以……为线索来进行。教学过程中，要通过校企合作，校内实训基地建设等多种途径，采取工学结合、半工半读等形式，充分开发学习资源。教学效果评价采取过程评价与结果评价相结合的方式，通过理论与实践相结合，重点评价学生的职业能力。</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2.该课程的总学时为……。</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黑体" w:hAnsi="黑体" w:eastAsia="黑体"/>
          <w:sz w:val="30"/>
          <w:szCs w:val="30"/>
        </w:rPr>
      </w:pPr>
      <w:r>
        <w:rPr>
          <w:rFonts w:hint="eastAsia" w:ascii="黑体" w:hAnsi="黑体" w:eastAsia="黑体"/>
          <w:sz w:val="30"/>
          <w:szCs w:val="30"/>
        </w:rPr>
        <w:t>二、课程目标</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rPr>
        <w:t>目标的描述要具体明确。</w:t>
      </w:r>
      <w:r>
        <w:rPr>
          <w:rFonts w:hint="eastAsia" w:ascii="华文仿宋" w:hAnsi="华文仿宋" w:eastAsia="华文仿宋" w:cs="华文仿宋"/>
          <w:b/>
          <w:bCs/>
          <w:color w:val="FF0000"/>
          <w:sz w:val="28"/>
          <w:szCs w:val="28"/>
        </w:rPr>
        <w:t>文字表述可分两段</w:t>
      </w:r>
      <w:r>
        <w:rPr>
          <w:rFonts w:hint="eastAsia" w:ascii="华文仿宋" w:hAnsi="华文仿宋" w:eastAsia="华文仿宋" w:cs="华文仿宋"/>
          <w:sz w:val="28"/>
          <w:szCs w:val="28"/>
        </w:rPr>
        <w:t>，</w:t>
      </w:r>
      <w:r>
        <w:rPr>
          <w:rFonts w:hint="eastAsia" w:ascii="华文仿宋" w:hAnsi="华文仿宋" w:eastAsia="华文仿宋" w:cs="华文仿宋"/>
          <w:sz w:val="28"/>
          <w:szCs w:val="28"/>
          <w:highlight w:val="yellow"/>
        </w:rPr>
        <w:t>第一段为总体描述</w:t>
      </w:r>
      <w:r>
        <w:rPr>
          <w:rFonts w:hint="eastAsia" w:ascii="华文仿宋" w:hAnsi="华文仿宋" w:eastAsia="华文仿宋" w:cs="华文仿宋"/>
          <w:sz w:val="28"/>
          <w:szCs w:val="28"/>
        </w:rPr>
        <w:t>，即学习领域对学生的基本要求，学生学习该门课程后应达到的预期结果。</w:t>
      </w:r>
      <w:r>
        <w:rPr>
          <w:rFonts w:hint="eastAsia" w:ascii="华文仿宋" w:hAnsi="华文仿宋" w:eastAsia="华文仿宋" w:cs="华文仿宋"/>
          <w:sz w:val="28"/>
          <w:szCs w:val="28"/>
          <w:highlight w:val="yellow"/>
        </w:rPr>
        <w:t>第二段具体说明</w:t>
      </w:r>
      <w:r>
        <w:rPr>
          <w:rFonts w:hint="eastAsia" w:ascii="华文仿宋" w:hAnsi="华文仿宋" w:eastAsia="华文仿宋" w:cs="华文仿宋"/>
          <w:sz w:val="28"/>
          <w:szCs w:val="28"/>
        </w:rPr>
        <w:t>学生应达到的职业能力目标，包</w:t>
      </w:r>
      <w:r>
        <w:rPr>
          <w:rFonts w:hint="eastAsia" w:ascii="华文仿宋" w:hAnsi="华文仿宋" w:eastAsia="华文仿宋" w:cs="华文仿宋"/>
          <w:sz w:val="28"/>
          <w:szCs w:val="28"/>
          <w:highlight w:val="none"/>
        </w:rPr>
        <w:t>括</w:t>
      </w:r>
      <w:r>
        <w:rPr>
          <w:rFonts w:hint="eastAsia" w:ascii="华文仿宋" w:hAnsi="华文仿宋" w:eastAsia="华文仿宋" w:cs="华文仿宋"/>
          <w:sz w:val="28"/>
          <w:szCs w:val="28"/>
          <w:highlight w:val="none"/>
          <w:lang w:val="en-US" w:eastAsia="zh-CN"/>
        </w:rPr>
        <w:t>知识</w:t>
      </w:r>
      <w:r>
        <w:rPr>
          <w:rFonts w:hint="eastAsia" w:ascii="华文仿宋" w:hAnsi="华文仿宋" w:eastAsia="华文仿宋" w:cs="华文仿宋"/>
          <w:sz w:val="28"/>
          <w:szCs w:val="28"/>
          <w:highlight w:val="none"/>
        </w:rPr>
        <w:t>目标</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lang w:val="en-US" w:eastAsia="zh-CN"/>
        </w:rPr>
        <w:t>K</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val="en-US" w:eastAsia="zh-CN"/>
        </w:rPr>
        <w:t>能力</w:t>
      </w:r>
      <w:r>
        <w:rPr>
          <w:rFonts w:hint="eastAsia" w:ascii="华文仿宋" w:hAnsi="华文仿宋" w:eastAsia="华文仿宋" w:cs="华文仿宋"/>
          <w:sz w:val="28"/>
          <w:szCs w:val="28"/>
          <w:highlight w:val="none"/>
        </w:rPr>
        <w:t>目标</w:t>
      </w:r>
      <w:r>
        <w:rPr>
          <w:rFonts w:hint="eastAsia" w:ascii="华文仿宋" w:hAnsi="华文仿宋" w:eastAsia="华文仿宋" w:cs="华文仿宋"/>
          <w:sz w:val="28"/>
          <w:szCs w:val="28"/>
          <w:highlight w:val="none"/>
          <w:lang w:val="en-US" w:eastAsia="zh-CN"/>
        </w:rPr>
        <w:t>(A)</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val="en-US" w:eastAsia="zh-CN"/>
        </w:rPr>
        <w:t>素质</w:t>
      </w:r>
      <w:r>
        <w:rPr>
          <w:rFonts w:hint="eastAsia" w:ascii="华文仿宋" w:hAnsi="华文仿宋" w:eastAsia="华文仿宋" w:cs="华文仿宋"/>
          <w:sz w:val="28"/>
          <w:szCs w:val="28"/>
          <w:highlight w:val="none"/>
        </w:rPr>
        <w:t>目标</w:t>
      </w:r>
      <w:r>
        <w:rPr>
          <w:rFonts w:hint="eastAsia" w:ascii="华文仿宋" w:hAnsi="华文仿宋" w:eastAsia="华文仿宋" w:cs="华文仿宋"/>
          <w:sz w:val="28"/>
          <w:szCs w:val="28"/>
          <w:highlight w:val="none"/>
          <w:lang w:val="en-US" w:eastAsia="zh-CN"/>
        </w:rPr>
        <w:t>(Q)</w:t>
      </w:r>
      <w:r>
        <w:rPr>
          <w:rFonts w:hint="eastAsia" w:ascii="华文仿宋" w:hAnsi="华文仿宋" w:eastAsia="华文仿宋" w:cs="华文仿宋"/>
          <w:sz w:val="28"/>
          <w:szCs w:val="28"/>
          <w:highlight w:val="none"/>
        </w:rPr>
        <w:t>（用123 小标题，其下各能力用黑点作为WORD 项目符号）。</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课程目标的描述要具体明确。</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文字表述可分两段，第一段为总体描述，即课程对学生在知识与技能、过程与方法、情感态度与价值观等方面的基本要求，学生学习该门课程后应达到的预期结果。第二段具体说明学生应达到的职业能力目标（用黑点分开）。</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为了使得课程目标的表述能够明确，技能目标</w:t>
      </w:r>
      <w:r>
        <w:rPr>
          <w:rFonts w:hint="eastAsia" w:ascii="华文仿宋" w:hAnsi="华文仿宋" w:eastAsia="华文仿宋" w:cs="华文仿宋"/>
          <w:b/>
          <w:bCs/>
          <w:color w:val="FF0000"/>
          <w:sz w:val="28"/>
          <w:szCs w:val="28"/>
        </w:rPr>
        <w:t>尽量不要使用</w:t>
      </w:r>
      <w:r>
        <w:rPr>
          <w:rFonts w:hint="eastAsia" w:ascii="华文仿宋" w:hAnsi="华文仿宋" w:eastAsia="华文仿宋" w:cs="华文仿宋"/>
          <w:sz w:val="28"/>
          <w:szCs w:val="28"/>
          <w:highlight w:val="yellow"/>
        </w:rPr>
        <w:t>“知道”“了解”“懂得”“熟悉”之类</w:t>
      </w:r>
      <w:r>
        <w:rPr>
          <w:rFonts w:hint="eastAsia" w:ascii="华文仿宋" w:hAnsi="华文仿宋" w:eastAsia="华文仿宋" w:cs="华文仿宋"/>
          <w:sz w:val="28"/>
          <w:szCs w:val="28"/>
        </w:rPr>
        <w:t>的动词，否则，所描述的课程目标就会非常模糊。建议采用“能或会+程度副词+操作动词+操作对象”的格式，如“能熟练操作压片机”。</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黑体" w:hAnsi="黑体" w:eastAsia="黑体"/>
          <w:sz w:val="30"/>
          <w:szCs w:val="30"/>
        </w:rPr>
      </w:pPr>
      <w:r>
        <w:rPr>
          <w:rFonts w:hint="eastAsia" w:ascii="黑体" w:hAnsi="黑体" w:eastAsia="黑体"/>
          <w:sz w:val="30"/>
          <w:szCs w:val="30"/>
        </w:rPr>
        <w:t>三、课程内容和要求</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根据</w:t>
      </w:r>
      <w:r>
        <w:rPr>
          <w:rFonts w:hint="eastAsia" w:ascii="华文仿宋" w:hAnsi="华文仿宋" w:eastAsia="华文仿宋" w:cs="华文仿宋"/>
          <w:sz w:val="28"/>
          <w:szCs w:val="28"/>
          <w:highlight w:val="none"/>
        </w:rPr>
        <w:t>项目（任务型）课程</w:t>
      </w:r>
      <w:r>
        <w:rPr>
          <w:rFonts w:hint="eastAsia" w:ascii="华文仿宋" w:hAnsi="华文仿宋" w:eastAsia="华文仿宋" w:cs="华文仿宋"/>
          <w:b/>
          <w:bCs/>
          <w:color w:val="FF0000"/>
          <w:sz w:val="24"/>
          <w:szCs w:val="24"/>
          <w:highlight w:val="yellow"/>
          <w:lang w:eastAsia="zh-CN"/>
        </w:rPr>
        <w:t>（</w:t>
      </w:r>
      <w:r>
        <w:rPr>
          <w:rFonts w:hint="eastAsia" w:ascii="华文仿宋" w:hAnsi="华文仿宋" w:eastAsia="华文仿宋" w:cs="华文仿宋"/>
          <w:b/>
          <w:bCs/>
          <w:color w:val="FF0000"/>
          <w:sz w:val="24"/>
          <w:szCs w:val="24"/>
          <w:highlight w:val="yellow"/>
          <w:lang w:val="en-US" w:eastAsia="zh-CN"/>
        </w:rPr>
        <w:t>广义，基础课、部分专业基础课</w:t>
      </w:r>
      <w:r>
        <w:rPr>
          <w:rFonts w:hint="eastAsia" w:ascii="华文仿宋" w:hAnsi="华文仿宋" w:eastAsia="华文仿宋" w:cs="华文仿宋"/>
          <w:b/>
          <w:bCs/>
          <w:color w:val="FF0000"/>
          <w:sz w:val="24"/>
          <w:szCs w:val="24"/>
          <w:highlight w:val="yellow"/>
          <w:lang w:eastAsia="zh-CN"/>
        </w:rPr>
        <w:t>）</w:t>
      </w:r>
      <w:r>
        <w:rPr>
          <w:rFonts w:hint="eastAsia" w:ascii="华文仿宋" w:hAnsi="华文仿宋" w:eastAsia="华文仿宋" w:cs="华文仿宋"/>
          <w:sz w:val="28"/>
          <w:szCs w:val="28"/>
        </w:rPr>
        <w:t>、学习领域课程</w:t>
      </w:r>
      <w:r>
        <w:rPr>
          <w:rFonts w:hint="eastAsia" w:ascii="华文仿宋" w:hAnsi="华文仿宋" w:eastAsia="华文仿宋" w:cs="华文仿宋"/>
          <w:b/>
          <w:bCs/>
          <w:color w:val="FF0000"/>
          <w:sz w:val="24"/>
          <w:szCs w:val="24"/>
          <w:highlight w:val="yellow"/>
          <w:lang w:eastAsia="zh-CN"/>
        </w:rPr>
        <w:t>（</w:t>
      </w:r>
      <w:r>
        <w:rPr>
          <w:rFonts w:hint="eastAsia" w:ascii="华文仿宋" w:hAnsi="华文仿宋" w:eastAsia="华文仿宋" w:cs="华文仿宋"/>
          <w:b/>
          <w:bCs/>
          <w:color w:val="FF0000"/>
          <w:sz w:val="24"/>
          <w:szCs w:val="24"/>
          <w:highlight w:val="yellow"/>
          <w:lang w:val="en-US" w:eastAsia="zh-CN"/>
        </w:rPr>
        <w:t>专业课程、部分专业基础课</w:t>
      </w:r>
      <w:r>
        <w:rPr>
          <w:rFonts w:hint="eastAsia" w:ascii="华文仿宋" w:hAnsi="华文仿宋" w:eastAsia="华文仿宋" w:cs="华文仿宋"/>
          <w:b/>
          <w:bCs/>
          <w:color w:val="FF0000"/>
          <w:sz w:val="24"/>
          <w:szCs w:val="24"/>
          <w:highlight w:val="yellow"/>
          <w:lang w:eastAsia="zh-CN"/>
        </w:rPr>
        <w:t>）</w:t>
      </w:r>
      <w:r>
        <w:rPr>
          <w:rFonts w:hint="eastAsia" w:ascii="华文仿宋" w:hAnsi="华文仿宋" w:eastAsia="华文仿宋" w:cs="华文仿宋"/>
          <w:sz w:val="28"/>
          <w:szCs w:val="28"/>
        </w:rPr>
        <w:t>可以自行选择其一。</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通过文字给出课程教学内容与教学的总框架。（如为使学生</w:t>
      </w:r>
      <w:r>
        <w:rPr>
          <w:rFonts w:hint="eastAsia" w:ascii="华文仿宋" w:hAnsi="华文仿宋" w:eastAsia="华文仿宋" w:cs="华文仿宋"/>
          <w:sz w:val="28"/>
          <w:szCs w:val="28"/>
          <w:lang w:val="en-US" w:eastAsia="zh-CN"/>
        </w:rPr>
        <w:t>掌</w:t>
      </w:r>
      <w:r>
        <w:rPr>
          <w:rFonts w:hint="eastAsia" w:ascii="华文仿宋" w:hAnsi="华文仿宋" w:eastAsia="华文仿宋" w:cs="华文仿宋"/>
          <w:sz w:val="28"/>
          <w:szCs w:val="28"/>
        </w:rPr>
        <w:t>握……知识与技能，课程通过……教学单元，采用……教学。）用下表根据专业课程目标和涵盖的工作任务要求，确定课程内容和要求，说明学生应获得的知识、技能与态度。</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606"/>
        <w:gridCol w:w="1771"/>
        <w:gridCol w:w="1771"/>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序号</w:t>
            </w:r>
          </w:p>
        </w:tc>
        <w:tc>
          <w:tcPr>
            <w:tcW w:w="2606"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eastAsia="zh-CN"/>
              </w:rPr>
            </w:pPr>
            <w:r>
              <w:rPr>
                <w:rFonts w:hint="eastAsia" w:ascii="华文仿宋" w:hAnsi="华文仿宋" w:eastAsia="华文仿宋" w:cs="华文仿宋"/>
                <w:sz w:val="24"/>
                <w:szCs w:val="24"/>
              </w:rPr>
              <w:t>工作任务（项目）</w:t>
            </w:r>
          </w:p>
        </w:tc>
        <w:tc>
          <w:tcPr>
            <w:tcW w:w="1771"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知识要求</w:t>
            </w:r>
          </w:p>
        </w:tc>
        <w:tc>
          <w:tcPr>
            <w:tcW w:w="1771"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技能要求</w:t>
            </w:r>
          </w:p>
        </w:tc>
        <w:tc>
          <w:tcPr>
            <w:tcW w:w="1772"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eastAsia="zh-CN"/>
              </w:rPr>
            </w:pPr>
          </w:p>
        </w:tc>
        <w:tc>
          <w:tcPr>
            <w:tcW w:w="2606"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eastAsia="zh-CN"/>
              </w:rPr>
            </w:pPr>
          </w:p>
        </w:tc>
        <w:tc>
          <w:tcPr>
            <w:tcW w:w="1771"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eastAsia="zh-CN"/>
              </w:rPr>
            </w:pPr>
          </w:p>
        </w:tc>
        <w:tc>
          <w:tcPr>
            <w:tcW w:w="1771"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eastAsia="zh-CN"/>
              </w:rPr>
            </w:pPr>
          </w:p>
        </w:tc>
        <w:tc>
          <w:tcPr>
            <w:tcW w:w="1772" w:type="dxa"/>
            <w:vAlign w:val="center"/>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eastAsia="zh-CN"/>
              </w:rPr>
            </w:pPr>
          </w:p>
        </w:tc>
      </w:tr>
    </w:tbl>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通过文字给出课程教学内容与教学的总框架。（如为使学生握……知识与技能，课程通过……教学单元，采用……教学。）根据学习领域课程目标和涵盖的工作任务要求，确定课程主要内容和要求。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007"/>
        <w:gridCol w:w="1476"/>
        <w:gridCol w:w="1476"/>
        <w:gridCol w:w="147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序号</w:t>
            </w:r>
          </w:p>
        </w:tc>
        <w:tc>
          <w:tcPr>
            <w:tcW w:w="2007"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学习情境</w:t>
            </w:r>
          </w:p>
        </w:tc>
        <w:tc>
          <w:tcPr>
            <w:tcW w:w="1476"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项目载体</w:t>
            </w:r>
          </w:p>
        </w:tc>
        <w:tc>
          <w:tcPr>
            <w:tcW w:w="1476"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主要内容</w:t>
            </w:r>
          </w:p>
        </w:tc>
        <w:tc>
          <w:tcPr>
            <w:tcW w:w="1476"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学习目标</w:t>
            </w:r>
          </w:p>
        </w:tc>
        <w:tc>
          <w:tcPr>
            <w:tcW w:w="1476"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sz w:val="24"/>
                <w:szCs w:val="24"/>
                <w:vertAlign w:val="baseline"/>
                <w:lang w:val="en-US" w:eastAsia="zh-CN"/>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华文仿宋" w:hAnsi="华文仿宋" w:eastAsia="华文仿宋" w:cs="华文仿宋"/>
                <w:sz w:val="24"/>
                <w:szCs w:val="24"/>
                <w:vertAlign w:val="baseline"/>
                <w:lang w:eastAsia="zh-CN"/>
              </w:rPr>
            </w:pPr>
          </w:p>
        </w:tc>
        <w:tc>
          <w:tcPr>
            <w:tcW w:w="2007"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华文仿宋" w:hAnsi="华文仿宋" w:eastAsia="华文仿宋" w:cs="华文仿宋"/>
                <w:sz w:val="24"/>
                <w:szCs w:val="24"/>
                <w:vertAlign w:val="baseline"/>
                <w:lang w:eastAsia="zh-CN"/>
              </w:rPr>
            </w:pPr>
          </w:p>
        </w:tc>
        <w:tc>
          <w:tcPr>
            <w:tcW w:w="1476"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华文仿宋" w:hAnsi="华文仿宋" w:eastAsia="华文仿宋" w:cs="华文仿宋"/>
                <w:sz w:val="24"/>
                <w:szCs w:val="24"/>
                <w:vertAlign w:val="baseline"/>
                <w:lang w:eastAsia="zh-CN"/>
              </w:rPr>
            </w:pPr>
          </w:p>
        </w:tc>
        <w:tc>
          <w:tcPr>
            <w:tcW w:w="1476"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华文仿宋" w:hAnsi="华文仿宋" w:eastAsia="华文仿宋" w:cs="华文仿宋"/>
                <w:sz w:val="24"/>
                <w:szCs w:val="24"/>
                <w:vertAlign w:val="baseline"/>
                <w:lang w:eastAsia="zh-CN"/>
              </w:rPr>
            </w:pPr>
          </w:p>
        </w:tc>
        <w:tc>
          <w:tcPr>
            <w:tcW w:w="1476"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华文仿宋" w:hAnsi="华文仿宋" w:eastAsia="华文仿宋" w:cs="华文仿宋"/>
                <w:sz w:val="24"/>
                <w:szCs w:val="24"/>
                <w:vertAlign w:val="baseline"/>
                <w:lang w:eastAsia="zh-CN"/>
              </w:rPr>
            </w:pPr>
          </w:p>
        </w:tc>
        <w:tc>
          <w:tcPr>
            <w:tcW w:w="1476" w:type="dxa"/>
          </w:tcPr>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华文仿宋" w:hAnsi="华文仿宋" w:eastAsia="华文仿宋" w:cs="华文仿宋"/>
                <w:sz w:val="24"/>
                <w:szCs w:val="24"/>
                <w:vertAlign w:val="baseline"/>
                <w:lang w:eastAsia="zh-CN"/>
              </w:rPr>
            </w:pPr>
          </w:p>
        </w:tc>
      </w:tr>
    </w:tbl>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黑体" w:hAnsi="黑体" w:eastAsia="黑体"/>
          <w:sz w:val="24"/>
          <w:szCs w:val="24"/>
        </w:rPr>
      </w:pPr>
      <w:r>
        <w:rPr>
          <w:rFonts w:hint="eastAsia" w:ascii="黑体" w:hAnsi="黑体" w:eastAsia="黑体"/>
          <w:sz w:val="24"/>
          <w:szCs w:val="24"/>
          <w:highlight w:val="yellow"/>
        </w:rPr>
        <w:t>*思政类课程可以根据上述内容和要求做适当调整。</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黑体" w:hAnsi="黑体" w:eastAsia="黑体"/>
          <w:sz w:val="30"/>
          <w:szCs w:val="30"/>
        </w:rPr>
      </w:pPr>
      <w:r>
        <w:rPr>
          <w:rFonts w:hint="eastAsia" w:ascii="黑体" w:hAnsi="黑体" w:eastAsia="黑体"/>
          <w:sz w:val="30"/>
          <w:szCs w:val="30"/>
        </w:rPr>
        <w:t>四、实施建议</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1" w:firstLineChars="200"/>
        <w:jc w:val="left"/>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（一）教材选用与编写</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必须依据本课程标准选用或编写教材。要充分体现项目（任务）、情境课程设计思想，以项目（任务）为载体实施教学，项目（任务）选取要科学，项目（任务）之间的逻辑结构清晰，并成系列，能支撑课程目标的实现。让学生在完成项目（任务）的过程中逐步提高职业能力，同时要考虑可操作性。教材内容要反映新技术、新工艺。文字表述准确。</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1" w:firstLineChars="200"/>
        <w:jc w:val="left"/>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（二）教学建议</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要体现各课程在教学方法上的特殊性。要强调工学结合，不再严格区分理论与实践教学。</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1" w:firstLineChars="200"/>
        <w:jc w:val="left"/>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（三）教学条件</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宋体" w:hAnsi="宋体" w:eastAsia="宋体" w:cstheme="minorBidi"/>
          <w:sz w:val="24"/>
          <w:szCs w:val="24"/>
        </w:rPr>
      </w:pPr>
      <w:r>
        <w:rPr>
          <w:rFonts w:hint="eastAsia" w:ascii="华文仿宋" w:hAnsi="华文仿宋" w:eastAsia="华文仿宋" w:cs="华文仿宋"/>
          <w:sz w:val="28"/>
          <w:szCs w:val="28"/>
        </w:rPr>
        <w:t>从完成该课程的教学，需要的具备的条件，从专业教师、实训装备、教学场所等方面描述。</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1" w:firstLineChars="200"/>
        <w:jc w:val="left"/>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（四）课程资源的开发与利用</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宋体" w:hAnsi="宋体" w:eastAsia="宋体" w:cstheme="minorBidi"/>
          <w:sz w:val="24"/>
          <w:szCs w:val="24"/>
        </w:rPr>
      </w:pPr>
      <w:r>
        <w:rPr>
          <w:rFonts w:hint="eastAsia" w:ascii="华文仿宋" w:hAnsi="华文仿宋" w:eastAsia="华文仿宋" w:cs="华文仿宋"/>
          <w:sz w:val="28"/>
          <w:szCs w:val="28"/>
        </w:rPr>
        <w:t>课程资源开发与利用：包括相关教辅材料、实训指导手册（教学活页）、信息技术应用、工学结合、网络资源、仿真软件等。</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600" w:firstLineChars="200"/>
        <w:jc w:val="left"/>
        <w:textAlignment w:val="auto"/>
        <w:rPr>
          <w:rFonts w:hint="eastAsia" w:ascii="黑体" w:hAnsi="黑体" w:eastAsia="黑体"/>
          <w:sz w:val="28"/>
          <w:szCs w:val="24"/>
        </w:rPr>
      </w:pPr>
      <w:r>
        <w:rPr>
          <w:rFonts w:hint="eastAsia" w:ascii="黑体" w:hAnsi="黑体" w:eastAsia="黑体"/>
          <w:sz w:val="30"/>
          <w:szCs w:val="30"/>
        </w:rPr>
        <w:t>五、教学评价</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指学生学业评价。</w:t>
      </w:r>
      <w:r>
        <w:rPr>
          <w:rFonts w:hint="eastAsia" w:ascii="华文仿宋" w:hAnsi="华文仿宋" w:eastAsia="华文仿宋" w:cs="华文仿宋"/>
          <w:sz w:val="28"/>
          <w:szCs w:val="28"/>
          <w:lang w:val="en-US" w:eastAsia="zh-CN"/>
        </w:rPr>
        <w:t>严格按照</w:t>
      </w:r>
      <w:r>
        <w:rPr>
          <w:rFonts w:hint="eastAsia" w:ascii="华文仿宋" w:hAnsi="华文仿宋" w:eastAsia="华文仿宋" w:cs="华文仿宋"/>
          <w:sz w:val="28"/>
          <w:szCs w:val="28"/>
          <w:highlight w:val="yellow"/>
          <w:lang w:eastAsia="zh-CN"/>
        </w:rPr>
        <w:t>《</w:t>
      </w:r>
      <w:r>
        <w:rPr>
          <w:rFonts w:hint="eastAsia" w:ascii="华文仿宋" w:hAnsi="华文仿宋" w:eastAsia="华文仿宋" w:cs="华文仿宋"/>
          <w:sz w:val="28"/>
          <w:szCs w:val="28"/>
          <w:highlight w:val="yellow"/>
          <w:lang w:val="en-US" w:eastAsia="zh-CN"/>
        </w:rPr>
        <w:t>学生学业考核评价办法</w:t>
      </w:r>
      <w:r>
        <w:rPr>
          <w:rFonts w:hint="eastAsia" w:ascii="华文仿宋" w:hAnsi="华文仿宋" w:eastAsia="华文仿宋" w:cs="华文仿宋"/>
          <w:sz w:val="28"/>
          <w:szCs w:val="28"/>
          <w:highlight w:val="yellow"/>
          <w:lang w:eastAsia="zh-CN"/>
        </w:rPr>
        <w:t>》</w:t>
      </w:r>
      <w:r>
        <w:rPr>
          <w:rFonts w:hint="eastAsia" w:ascii="华文仿宋" w:hAnsi="华文仿宋" w:eastAsia="华文仿宋" w:cs="华文仿宋"/>
          <w:sz w:val="28"/>
          <w:szCs w:val="28"/>
          <w:lang w:val="en-US" w:eastAsia="zh-CN"/>
        </w:rPr>
        <w:t>进行</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突出阶段评价、目标评价、理论与实践一体化评价。关注评价的多元性。要体现各课程在评价上的特殊性，一定要详细，这是以后设计考核项目、出试卷、建立题库的依据。</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执笔人： </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审核人：</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制定（修订）日期：</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ind w:firstLine="480" w:firstLineChars="200"/>
        <w:jc w:val="left"/>
        <w:textAlignment w:val="auto"/>
        <w:rPr>
          <w:rFonts w:hint="eastAsia" w:ascii="宋体" w:hAnsi="宋体" w:eastAsia="宋体" w:cstheme="minorBidi"/>
          <w:sz w:val="24"/>
          <w:szCs w:val="24"/>
        </w:rPr>
      </w:pPr>
    </w:p>
    <w:p>
      <w:pPr>
        <w:spacing w:beforeLines="0" w:afterLines="0"/>
        <w:jc w:val="left"/>
        <w:rPr>
          <w:rFonts w:hint="eastAsia" w:ascii="楷体" w:hAnsi="楷体" w:eastAsia="楷体"/>
          <w:b/>
          <w:bCs/>
          <w:color w:val="FFFF00"/>
          <w:sz w:val="52"/>
          <w:szCs w:val="24"/>
          <w:highlight w:val="red"/>
        </w:rPr>
      </w:pPr>
      <w:r>
        <w:rPr>
          <w:rFonts w:hint="eastAsia" w:ascii="FangSong_GB2312" w:hAnsi="FangSong_GB2312" w:eastAsia="FangSong_GB2312"/>
          <w:b/>
          <w:bCs/>
          <w:color w:val="FFFF00"/>
          <w:sz w:val="32"/>
          <w:szCs w:val="24"/>
          <w:highlight w:val="red"/>
        </w:rPr>
        <w:t>附件2</w:t>
      </w:r>
    </w:p>
    <w:p>
      <w:pPr>
        <w:spacing w:beforeLines="0" w:afterLines="0"/>
        <w:jc w:val="center"/>
        <w:rPr>
          <w:rFonts w:hint="eastAsia" w:ascii="楷体" w:hAnsi="楷体" w:eastAsia="楷体"/>
          <w:sz w:val="52"/>
          <w:szCs w:val="24"/>
        </w:rPr>
      </w:pPr>
    </w:p>
    <w:p>
      <w:pPr>
        <w:spacing w:beforeLines="0" w:afterLines="0"/>
        <w:jc w:val="center"/>
        <w:rPr>
          <w:rFonts w:hint="eastAsia" w:ascii="黑体" w:hAnsi="黑体" w:eastAsia="黑体" w:cs="黑体"/>
          <w:sz w:val="48"/>
          <w:szCs w:val="48"/>
        </w:rPr>
      </w:pPr>
      <w:r>
        <w:rPr>
          <w:rFonts w:hint="eastAsia" w:ascii="黑体" w:hAnsi="黑体" w:eastAsia="黑体" w:cs="黑体"/>
          <w:sz w:val="48"/>
          <w:szCs w:val="48"/>
        </w:rPr>
        <w:t>《XXXX》</w:t>
      </w:r>
    </w:p>
    <w:p>
      <w:pPr>
        <w:spacing w:beforeLines="0" w:afterLines="0"/>
        <w:jc w:val="center"/>
        <w:rPr>
          <w:rFonts w:hint="eastAsia" w:ascii="黑体" w:hAnsi="黑体" w:eastAsia="黑体" w:cs="黑体"/>
          <w:sz w:val="48"/>
          <w:szCs w:val="48"/>
        </w:rPr>
      </w:pPr>
      <w:r>
        <w:rPr>
          <w:rFonts w:hint="eastAsia" w:ascii="黑体" w:hAnsi="黑体" w:eastAsia="黑体" w:cs="黑体"/>
          <w:sz w:val="48"/>
          <w:szCs w:val="48"/>
        </w:rPr>
        <w:t>课程整体设计</w:t>
      </w:r>
    </w:p>
    <w:p>
      <w:pPr>
        <w:spacing w:beforeLines="0" w:afterLines="0"/>
        <w:jc w:val="center"/>
        <w:rPr>
          <w:rFonts w:hint="eastAsia" w:ascii="华文仿宋" w:hAnsi="华文仿宋" w:eastAsia="华文仿宋" w:cs="华文仿宋"/>
          <w:sz w:val="36"/>
          <w:szCs w:val="24"/>
        </w:rPr>
      </w:pPr>
      <w:r>
        <w:rPr>
          <w:rFonts w:hint="eastAsia" w:ascii="华文仿宋" w:hAnsi="华文仿宋" w:eastAsia="华文仿宋" w:cs="华文仿宋"/>
          <w:sz w:val="36"/>
          <w:szCs w:val="24"/>
        </w:rPr>
        <w:t>（20XX～20XX 学年第X 学期）</w:t>
      </w:r>
    </w:p>
    <w:p>
      <w:pPr>
        <w:spacing w:beforeLines="0" w:afterLines="0"/>
        <w:jc w:val="left"/>
        <w:rPr>
          <w:rFonts w:hint="eastAsia" w:ascii="楷体" w:hAnsi="楷体" w:eastAsia="楷体"/>
          <w:sz w:val="30"/>
          <w:szCs w:val="24"/>
        </w:rPr>
      </w:pPr>
    </w:p>
    <w:p>
      <w:pPr>
        <w:spacing w:beforeLines="0" w:afterLines="0"/>
        <w:jc w:val="left"/>
        <w:rPr>
          <w:rFonts w:hint="eastAsia" w:ascii="楷体" w:hAnsi="楷体" w:eastAsia="楷体"/>
          <w:sz w:val="30"/>
          <w:szCs w:val="24"/>
        </w:rPr>
      </w:pPr>
    </w:p>
    <w:p>
      <w:pPr>
        <w:spacing w:beforeLines="0" w:afterLines="0"/>
        <w:jc w:val="left"/>
        <w:rPr>
          <w:rFonts w:hint="eastAsia" w:ascii="楷体" w:hAnsi="楷体" w:eastAsia="楷体"/>
          <w:sz w:val="30"/>
          <w:szCs w:val="24"/>
        </w:rPr>
      </w:pPr>
    </w:p>
    <w:p>
      <w:pPr>
        <w:spacing w:beforeLines="0" w:afterLines="0"/>
        <w:jc w:val="left"/>
        <w:rPr>
          <w:rFonts w:hint="eastAsia" w:ascii="楷体" w:hAnsi="楷体" w:eastAsia="楷体"/>
          <w:sz w:val="30"/>
          <w:szCs w:val="24"/>
        </w:rPr>
      </w:pP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1500" w:firstLineChars="500"/>
        <w:jc w:val="left"/>
        <w:textAlignment w:val="auto"/>
        <w:rPr>
          <w:rFonts w:hint="default" w:ascii="楷体" w:hAnsi="楷体" w:eastAsia="楷体"/>
          <w:sz w:val="30"/>
          <w:szCs w:val="24"/>
          <w:u w:val="single"/>
          <w:lang w:val="en-US" w:eastAsia="zh-CN"/>
        </w:rPr>
      </w:pPr>
      <w:r>
        <w:rPr>
          <w:rFonts w:hint="eastAsia" w:ascii="华文仿宋" w:hAnsi="华文仿宋" w:eastAsia="华文仿宋" w:cs="华文仿宋"/>
          <w:sz w:val="30"/>
          <w:szCs w:val="24"/>
        </w:rPr>
        <w:t>设</w:t>
      </w:r>
      <w:r>
        <w:rPr>
          <w:rFonts w:hint="eastAsia" w:ascii="华文仿宋" w:hAnsi="华文仿宋" w:eastAsia="华文仿宋" w:cs="华文仿宋"/>
          <w:sz w:val="30"/>
          <w:szCs w:val="24"/>
          <w:lang w:val="en-US" w:eastAsia="zh-CN"/>
        </w:rPr>
        <w:t xml:space="preserve"> </w:t>
      </w:r>
      <w:r>
        <w:rPr>
          <w:rFonts w:hint="eastAsia" w:ascii="华文仿宋" w:hAnsi="华文仿宋" w:eastAsia="华文仿宋" w:cs="华文仿宋"/>
          <w:sz w:val="30"/>
          <w:szCs w:val="24"/>
        </w:rPr>
        <w:t>计</w:t>
      </w:r>
      <w:r>
        <w:rPr>
          <w:rFonts w:hint="eastAsia" w:ascii="华文仿宋" w:hAnsi="华文仿宋" w:eastAsia="华文仿宋" w:cs="华文仿宋"/>
          <w:sz w:val="30"/>
          <w:szCs w:val="24"/>
          <w:lang w:val="en-US" w:eastAsia="zh-CN"/>
        </w:rPr>
        <w:t xml:space="preserve"> </w:t>
      </w:r>
      <w:r>
        <w:rPr>
          <w:rFonts w:hint="eastAsia" w:ascii="华文仿宋" w:hAnsi="华文仿宋" w:eastAsia="华文仿宋" w:cs="华文仿宋"/>
          <w:sz w:val="30"/>
          <w:szCs w:val="24"/>
        </w:rPr>
        <w:t>者：</w:t>
      </w:r>
      <w:r>
        <w:rPr>
          <w:rFonts w:hint="eastAsia" w:ascii="楷体" w:hAnsi="楷体" w:eastAsia="楷体"/>
          <w:sz w:val="30"/>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1500" w:firstLineChars="500"/>
        <w:jc w:val="left"/>
        <w:textAlignment w:val="auto"/>
        <w:rPr>
          <w:rFonts w:hint="default" w:ascii="楷体" w:hAnsi="楷体" w:eastAsia="楷体"/>
          <w:sz w:val="30"/>
          <w:szCs w:val="24"/>
          <w:u w:val="single"/>
          <w:lang w:val="en-US" w:eastAsia="zh-CN"/>
        </w:rPr>
      </w:pPr>
      <w:r>
        <w:rPr>
          <w:rFonts w:hint="eastAsia" w:ascii="华文仿宋" w:hAnsi="华文仿宋" w:eastAsia="华文仿宋" w:cs="华文仿宋"/>
          <w:sz w:val="30"/>
          <w:szCs w:val="24"/>
        </w:rPr>
        <w:t>所在部门：</w:t>
      </w:r>
      <w:r>
        <w:rPr>
          <w:rFonts w:hint="eastAsia" w:ascii="楷体" w:hAnsi="楷体" w:eastAsia="楷体"/>
          <w:sz w:val="30"/>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1500" w:firstLineChars="500"/>
        <w:jc w:val="left"/>
        <w:textAlignment w:val="auto"/>
        <w:rPr>
          <w:rFonts w:hint="default" w:ascii="楷体" w:hAnsi="楷体" w:eastAsia="楷体"/>
          <w:sz w:val="30"/>
          <w:szCs w:val="24"/>
          <w:u w:val="single"/>
          <w:lang w:val="en-US" w:eastAsia="zh-CN"/>
        </w:rPr>
      </w:pPr>
      <w:r>
        <w:rPr>
          <w:rFonts w:hint="eastAsia" w:ascii="华文仿宋" w:hAnsi="华文仿宋" w:eastAsia="华文仿宋" w:cs="华文仿宋"/>
          <w:sz w:val="30"/>
          <w:szCs w:val="24"/>
        </w:rPr>
        <w:t>开课专业：</w:t>
      </w:r>
      <w:r>
        <w:rPr>
          <w:rFonts w:hint="eastAsia" w:ascii="楷体" w:hAnsi="楷体" w:eastAsia="楷体"/>
          <w:sz w:val="30"/>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1500" w:firstLineChars="500"/>
        <w:jc w:val="left"/>
        <w:textAlignment w:val="auto"/>
        <w:rPr>
          <w:rFonts w:hint="default" w:ascii="楷体" w:hAnsi="楷体" w:eastAsia="楷体"/>
          <w:sz w:val="30"/>
          <w:szCs w:val="24"/>
          <w:u w:val="single"/>
          <w:lang w:val="en-US" w:eastAsia="zh-CN"/>
        </w:rPr>
      </w:pPr>
      <w:r>
        <w:rPr>
          <w:rFonts w:hint="eastAsia" w:ascii="华文仿宋" w:hAnsi="华文仿宋" w:eastAsia="华文仿宋" w:cs="华文仿宋"/>
          <w:sz w:val="30"/>
          <w:szCs w:val="24"/>
        </w:rPr>
        <w:t>完成时间：</w:t>
      </w:r>
      <w:r>
        <w:rPr>
          <w:rFonts w:hint="eastAsia" w:ascii="楷体" w:hAnsi="楷体" w:eastAsia="楷体"/>
          <w:sz w:val="30"/>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1500" w:firstLineChars="500"/>
        <w:jc w:val="left"/>
        <w:textAlignment w:val="auto"/>
        <w:rPr>
          <w:rFonts w:hint="default" w:ascii="楷体" w:hAnsi="楷体" w:eastAsia="楷体"/>
          <w:sz w:val="30"/>
          <w:szCs w:val="24"/>
          <w:u w:val="single"/>
          <w:lang w:val="en-US" w:eastAsia="zh-CN"/>
        </w:rPr>
      </w:pPr>
      <w:r>
        <w:rPr>
          <w:rFonts w:hint="eastAsia" w:ascii="华文仿宋" w:hAnsi="华文仿宋" w:eastAsia="华文仿宋" w:cs="华文仿宋"/>
          <w:sz w:val="30"/>
          <w:szCs w:val="24"/>
        </w:rPr>
        <w:t>审</w:t>
      </w:r>
      <w:r>
        <w:rPr>
          <w:rFonts w:hint="eastAsia" w:ascii="华文仿宋" w:hAnsi="华文仿宋" w:eastAsia="华文仿宋" w:cs="华文仿宋"/>
          <w:sz w:val="30"/>
          <w:szCs w:val="24"/>
          <w:lang w:val="en-US" w:eastAsia="zh-CN"/>
        </w:rPr>
        <w:t xml:space="preserve"> </w:t>
      </w:r>
      <w:r>
        <w:rPr>
          <w:rFonts w:hint="eastAsia" w:ascii="华文仿宋" w:hAnsi="华文仿宋" w:eastAsia="华文仿宋" w:cs="华文仿宋"/>
          <w:sz w:val="30"/>
          <w:szCs w:val="24"/>
        </w:rPr>
        <w:t>核</w:t>
      </w:r>
      <w:r>
        <w:rPr>
          <w:rFonts w:hint="eastAsia" w:ascii="华文仿宋" w:hAnsi="华文仿宋" w:eastAsia="华文仿宋" w:cs="华文仿宋"/>
          <w:sz w:val="30"/>
          <w:szCs w:val="24"/>
          <w:lang w:val="en-US" w:eastAsia="zh-CN"/>
        </w:rPr>
        <w:t xml:space="preserve"> </w:t>
      </w:r>
      <w:r>
        <w:rPr>
          <w:rFonts w:hint="eastAsia" w:ascii="华文仿宋" w:hAnsi="华文仿宋" w:eastAsia="华文仿宋" w:cs="华文仿宋"/>
          <w:sz w:val="30"/>
          <w:szCs w:val="24"/>
        </w:rPr>
        <w:t>人：</w:t>
      </w:r>
      <w:r>
        <w:rPr>
          <w:rFonts w:hint="eastAsia" w:ascii="楷体" w:hAnsi="楷体" w:eastAsia="楷体"/>
          <w:sz w:val="30"/>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Lines="0" w:afterLines="0" w:line="360" w:lineRule="auto"/>
        <w:ind w:firstLine="1500" w:firstLineChars="500"/>
        <w:jc w:val="left"/>
        <w:textAlignment w:val="auto"/>
        <w:rPr>
          <w:rFonts w:hint="default" w:ascii="楷体" w:hAnsi="楷体" w:eastAsia="楷体"/>
          <w:sz w:val="30"/>
          <w:szCs w:val="24"/>
          <w:u w:val="single"/>
          <w:lang w:val="en-US" w:eastAsia="zh-CN"/>
        </w:rPr>
      </w:pPr>
      <w:r>
        <w:rPr>
          <w:rFonts w:hint="eastAsia" w:ascii="华文仿宋" w:hAnsi="华文仿宋" w:eastAsia="华文仿宋" w:cs="华文仿宋"/>
          <w:sz w:val="30"/>
          <w:szCs w:val="24"/>
        </w:rPr>
        <w:t>签</w:t>
      </w:r>
      <w:r>
        <w:rPr>
          <w:rFonts w:hint="eastAsia" w:ascii="华文仿宋" w:hAnsi="华文仿宋" w:eastAsia="华文仿宋" w:cs="华文仿宋"/>
          <w:sz w:val="30"/>
          <w:szCs w:val="24"/>
          <w:lang w:val="en-US" w:eastAsia="zh-CN"/>
        </w:rPr>
        <w:t xml:space="preserve"> </w:t>
      </w:r>
      <w:r>
        <w:rPr>
          <w:rFonts w:hint="eastAsia" w:ascii="华文仿宋" w:hAnsi="华文仿宋" w:eastAsia="华文仿宋" w:cs="华文仿宋"/>
          <w:sz w:val="30"/>
          <w:szCs w:val="24"/>
        </w:rPr>
        <w:t>发</w:t>
      </w:r>
      <w:r>
        <w:rPr>
          <w:rFonts w:hint="eastAsia" w:ascii="华文仿宋" w:hAnsi="华文仿宋" w:eastAsia="华文仿宋" w:cs="华文仿宋"/>
          <w:sz w:val="30"/>
          <w:szCs w:val="24"/>
          <w:lang w:val="en-US" w:eastAsia="zh-CN"/>
        </w:rPr>
        <w:t xml:space="preserve"> </w:t>
      </w:r>
      <w:r>
        <w:rPr>
          <w:rFonts w:hint="eastAsia" w:ascii="华文仿宋" w:hAnsi="华文仿宋" w:eastAsia="华文仿宋" w:cs="华文仿宋"/>
          <w:sz w:val="30"/>
          <w:szCs w:val="24"/>
        </w:rPr>
        <w:t>人：</w:t>
      </w:r>
      <w:r>
        <w:rPr>
          <w:rFonts w:hint="eastAsia" w:ascii="楷体" w:hAnsi="楷体" w:eastAsia="楷体"/>
          <w:sz w:val="30"/>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楷体" w:hAnsi="楷体" w:eastAsia="楷体"/>
          <w:sz w:val="28"/>
          <w:szCs w:val="24"/>
          <w:lang w:val="en-US" w:eastAsia="zh-CN"/>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黑体" w:hAnsi="黑体" w:eastAsia="黑体" w:cs="黑体"/>
          <w:sz w:val="28"/>
          <w:szCs w:val="24"/>
          <w:lang w:val="en-US" w:eastAsia="zh-CN"/>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教务处</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3</w:t>
      </w:r>
      <w:r>
        <w:rPr>
          <w:rFonts w:hint="eastAsia" w:ascii="黑体" w:hAnsi="黑体" w:eastAsia="黑体" w:cs="黑体"/>
          <w:sz w:val="36"/>
          <w:szCs w:val="36"/>
        </w:rPr>
        <w:t>年版</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center"/>
        <w:textAlignment w:val="auto"/>
        <w:rPr>
          <w:rFonts w:hint="eastAsia" w:ascii="楷体" w:hAnsi="楷体" w:eastAsia="楷体"/>
          <w:sz w:val="36"/>
          <w:szCs w:val="36"/>
        </w:rPr>
      </w:pPr>
    </w:p>
    <w:p>
      <w:pPr>
        <w:spacing w:beforeLines="0" w:afterLines="0"/>
        <w:jc w:val="center"/>
        <w:rPr>
          <w:rFonts w:hint="eastAsia" w:ascii="楷体" w:hAnsi="楷体" w:eastAsia="楷体"/>
          <w:sz w:val="48"/>
          <w:szCs w:val="24"/>
        </w:rPr>
      </w:pPr>
    </w:p>
    <w:p>
      <w:pPr>
        <w:spacing w:beforeLines="0" w:afterLines="0"/>
        <w:jc w:val="center"/>
        <w:rPr>
          <w:rFonts w:hint="eastAsia" w:ascii="楷体" w:hAnsi="楷体" w:eastAsia="楷体"/>
          <w:sz w:val="48"/>
          <w:szCs w:val="24"/>
        </w:rPr>
      </w:pPr>
    </w:p>
    <w:p>
      <w:pPr>
        <w:spacing w:beforeLines="0" w:afterLines="0"/>
        <w:jc w:val="center"/>
        <w:rPr>
          <w:rFonts w:hint="eastAsia" w:ascii="楷体" w:hAnsi="楷体" w:eastAsia="楷体"/>
          <w:sz w:val="48"/>
          <w:szCs w:val="24"/>
        </w:rPr>
      </w:pPr>
    </w:p>
    <w:p>
      <w:pPr>
        <w:spacing w:beforeLines="0" w:afterLines="0"/>
        <w:jc w:val="center"/>
        <w:rPr>
          <w:rFonts w:hint="eastAsia" w:ascii="黑体" w:hAnsi="黑体" w:eastAsia="黑体" w:cs="黑体"/>
          <w:sz w:val="48"/>
          <w:szCs w:val="24"/>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left"/>
        <w:textAlignment w:val="auto"/>
        <w:rPr>
          <w:rFonts w:hint="eastAsia" w:ascii="华文仿宋" w:hAnsi="华文仿宋" w:eastAsia="华文仿宋" w:cs="华文仿宋"/>
          <w:sz w:val="28"/>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360" w:lineRule="auto"/>
        <w:jc w:val="left"/>
        <w:textAlignment w:val="auto"/>
        <w:rPr>
          <w:rFonts w:hint="eastAsia" w:ascii="华文仿宋" w:hAnsi="华文仿宋" w:eastAsia="华文仿宋" w:cs="华文仿宋"/>
          <w:b/>
          <w:sz w:val="28"/>
          <w:szCs w:val="24"/>
          <w:lang w:val="en-US" w:eastAsia="zh-CN"/>
        </w:rPr>
      </w:pPr>
      <w:r>
        <w:rPr>
          <w:rFonts w:hint="eastAsia" w:ascii="华文仿宋" w:hAnsi="华文仿宋" w:eastAsia="华文仿宋" w:cs="华文仿宋"/>
          <w:sz w:val="28"/>
          <w:szCs w:val="24"/>
          <w:lang w:val="en-US" w:eastAsia="zh-CN"/>
        </w:rPr>
        <w:t>一、</w:t>
      </w:r>
      <w:r>
        <w:rPr>
          <w:rFonts w:hint="eastAsia" w:ascii="华文仿宋" w:hAnsi="华文仿宋" w:eastAsia="华文仿宋" w:cs="华文仿宋"/>
          <w:sz w:val="28"/>
          <w:szCs w:val="24"/>
        </w:rPr>
        <w:t>课程基本信息</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...........1</w:t>
      </w:r>
    </w:p>
    <w:p>
      <w:pPr>
        <w:keepNext w:val="0"/>
        <w:keepLines w:val="0"/>
        <w:pageBreakBefore w:val="0"/>
        <w:widowControl/>
        <w:kinsoku/>
        <w:wordWrap/>
        <w:overflowPunct/>
        <w:topLinePunct w:val="0"/>
        <w:autoSpaceDE/>
        <w:autoSpaceDN/>
        <w:bidi w:val="0"/>
        <w:adjustRightInd w:val="0"/>
        <w:snapToGrid w:val="0"/>
        <w:spacing w:beforeLines="0" w:afterLines="0" w:line="360" w:lineRule="auto"/>
        <w:jc w:val="left"/>
        <w:textAlignment w:val="auto"/>
        <w:rPr>
          <w:rFonts w:hint="default" w:ascii="华文仿宋" w:hAnsi="华文仿宋" w:eastAsia="华文仿宋" w:cs="华文仿宋"/>
          <w:b/>
          <w:sz w:val="28"/>
          <w:szCs w:val="24"/>
          <w:lang w:val="en-US" w:eastAsia="zh-CN"/>
        </w:rPr>
      </w:pPr>
      <w:r>
        <w:rPr>
          <w:rFonts w:hint="eastAsia" w:ascii="华文仿宋" w:hAnsi="华文仿宋" w:eastAsia="华文仿宋" w:cs="华文仿宋"/>
          <w:sz w:val="28"/>
          <w:szCs w:val="24"/>
        </w:rPr>
        <w:t>二、学习者分析</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 2</w:t>
      </w:r>
      <w:r>
        <w:rPr>
          <w:rFonts w:hint="eastAsia" w:ascii="华文仿宋" w:hAnsi="华文仿宋" w:eastAsia="华文仿宋" w:cs="华文仿宋"/>
          <w:sz w:val="28"/>
          <w:szCs w:val="24"/>
        </w:rPr>
        <w:t>三、学习结果/目标</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...................................................................3</w:t>
      </w:r>
      <w:r>
        <w:rPr>
          <w:rFonts w:hint="eastAsia" w:ascii="华文仿宋" w:hAnsi="华文仿宋" w:eastAsia="华文仿宋" w:cs="华文仿宋"/>
          <w:sz w:val="28"/>
          <w:szCs w:val="24"/>
        </w:rPr>
        <w:t>四、课程内容</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..........................................................................4</w:t>
      </w:r>
      <w:r>
        <w:rPr>
          <w:rFonts w:hint="eastAsia" w:ascii="华文仿宋" w:hAnsi="华文仿宋" w:eastAsia="华文仿宋" w:cs="华文仿宋"/>
          <w:sz w:val="28"/>
          <w:szCs w:val="24"/>
        </w:rPr>
        <w:t>五、学习任务（项目）及情境设计</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..5</w:t>
      </w:r>
    </w:p>
    <w:p>
      <w:pPr>
        <w:keepNext w:val="0"/>
        <w:keepLines w:val="0"/>
        <w:pageBreakBefore w:val="0"/>
        <w:widowControl/>
        <w:kinsoku/>
        <w:wordWrap/>
        <w:overflowPunct/>
        <w:topLinePunct w:val="0"/>
        <w:autoSpaceDE/>
        <w:autoSpaceDN/>
        <w:bidi w:val="0"/>
        <w:adjustRightInd w:val="0"/>
        <w:snapToGrid w:val="0"/>
        <w:spacing w:beforeLines="0" w:afterLines="0" w:line="360" w:lineRule="auto"/>
        <w:jc w:val="left"/>
        <w:textAlignment w:val="auto"/>
        <w:rPr>
          <w:rFonts w:hint="eastAsia" w:ascii="华文仿宋" w:hAnsi="华文仿宋" w:eastAsia="华文仿宋" w:cs="华文仿宋"/>
          <w:b/>
          <w:sz w:val="28"/>
          <w:szCs w:val="24"/>
        </w:rPr>
      </w:pPr>
      <w:r>
        <w:rPr>
          <w:rFonts w:hint="eastAsia" w:ascii="华文仿宋" w:hAnsi="华文仿宋" w:eastAsia="华文仿宋" w:cs="华文仿宋"/>
          <w:sz w:val="28"/>
          <w:szCs w:val="24"/>
        </w:rPr>
        <w:t>六、课程进度表</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....................................................................6</w:t>
      </w:r>
      <w:r>
        <w:rPr>
          <w:rFonts w:hint="eastAsia" w:ascii="华文仿宋" w:hAnsi="华文仿宋" w:eastAsia="华文仿宋" w:cs="华文仿宋"/>
          <w:b/>
          <w:sz w:val="28"/>
          <w:szCs w:val="24"/>
        </w:rPr>
        <w:t xml:space="preserve"> </w:t>
      </w:r>
    </w:p>
    <w:p>
      <w:pPr>
        <w:keepNext w:val="0"/>
        <w:keepLines w:val="0"/>
        <w:pageBreakBefore w:val="0"/>
        <w:widowControl/>
        <w:kinsoku/>
        <w:wordWrap/>
        <w:overflowPunct/>
        <w:topLinePunct w:val="0"/>
        <w:autoSpaceDE/>
        <w:autoSpaceDN/>
        <w:bidi w:val="0"/>
        <w:adjustRightInd w:val="0"/>
        <w:snapToGrid w:val="0"/>
        <w:spacing w:beforeLines="0" w:afterLines="0" w:line="360" w:lineRule="auto"/>
        <w:jc w:val="left"/>
        <w:textAlignment w:val="auto"/>
        <w:rPr>
          <w:rFonts w:hint="default" w:ascii="华文仿宋" w:hAnsi="华文仿宋" w:eastAsia="华文仿宋" w:cs="华文仿宋"/>
          <w:b/>
          <w:sz w:val="28"/>
          <w:szCs w:val="24"/>
          <w:lang w:val="en-US" w:eastAsia="zh-CN"/>
        </w:rPr>
      </w:pPr>
      <w:r>
        <w:rPr>
          <w:rFonts w:hint="eastAsia" w:ascii="华文仿宋" w:hAnsi="华文仿宋" w:eastAsia="华文仿宋" w:cs="华文仿宋"/>
          <w:sz w:val="28"/>
          <w:szCs w:val="24"/>
        </w:rPr>
        <w:t>七、考核方案</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.......................................................................7</w:t>
      </w:r>
    </w:p>
    <w:p>
      <w:pPr>
        <w:keepNext w:val="0"/>
        <w:keepLines w:val="0"/>
        <w:pageBreakBefore w:val="0"/>
        <w:widowControl/>
        <w:kinsoku/>
        <w:wordWrap/>
        <w:overflowPunct/>
        <w:topLinePunct w:val="0"/>
        <w:autoSpaceDE/>
        <w:autoSpaceDN/>
        <w:bidi w:val="0"/>
        <w:adjustRightInd w:val="0"/>
        <w:snapToGrid w:val="0"/>
        <w:spacing w:beforeLines="0" w:afterLines="0" w:line="360" w:lineRule="auto"/>
        <w:jc w:val="left"/>
        <w:textAlignment w:val="auto"/>
        <w:rPr>
          <w:rFonts w:hint="default" w:ascii="华文仿宋" w:hAnsi="华文仿宋" w:eastAsia="华文仿宋" w:cs="华文仿宋"/>
          <w:b/>
          <w:sz w:val="28"/>
          <w:szCs w:val="24"/>
          <w:lang w:val="en-US" w:eastAsia="zh-CN"/>
        </w:rPr>
      </w:pPr>
      <w:r>
        <w:rPr>
          <w:rFonts w:hint="eastAsia" w:ascii="华文仿宋" w:hAnsi="华文仿宋" w:eastAsia="华文仿宋" w:cs="华文仿宋"/>
          <w:sz w:val="28"/>
          <w:szCs w:val="24"/>
        </w:rPr>
        <w:t>八、教法与学法</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....................................................................8</w:t>
      </w:r>
    </w:p>
    <w:p>
      <w:pPr>
        <w:keepNext w:val="0"/>
        <w:keepLines w:val="0"/>
        <w:pageBreakBefore w:val="0"/>
        <w:widowControl/>
        <w:kinsoku/>
        <w:wordWrap/>
        <w:overflowPunct/>
        <w:topLinePunct w:val="0"/>
        <w:autoSpaceDE/>
        <w:autoSpaceDN/>
        <w:bidi w:val="0"/>
        <w:adjustRightInd w:val="0"/>
        <w:snapToGrid w:val="0"/>
        <w:spacing w:beforeLines="0" w:afterLines="0" w:line="360" w:lineRule="auto"/>
        <w:jc w:val="left"/>
        <w:textAlignment w:val="auto"/>
        <w:rPr>
          <w:rFonts w:hint="default" w:ascii="华文仿宋" w:hAnsi="华文仿宋" w:eastAsia="华文仿宋" w:cs="华文仿宋"/>
          <w:b/>
          <w:sz w:val="28"/>
          <w:szCs w:val="24"/>
          <w:lang w:val="en-US" w:eastAsia="zh-CN"/>
        </w:rPr>
      </w:pPr>
      <w:r>
        <w:rPr>
          <w:rFonts w:hint="eastAsia" w:ascii="华文仿宋" w:hAnsi="华文仿宋" w:eastAsia="华文仿宋" w:cs="华文仿宋"/>
          <w:sz w:val="28"/>
          <w:szCs w:val="24"/>
        </w:rPr>
        <w:t>九、教学资源</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.......................................................................9</w:t>
      </w:r>
    </w:p>
    <w:p>
      <w:pPr>
        <w:keepNext w:val="0"/>
        <w:keepLines w:val="0"/>
        <w:pageBreakBefore w:val="0"/>
        <w:widowControl/>
        <w:kinsoku/>
        <w:wordWrap/>
        <w:overflowPunct/>
        <w:topLinePunct w:val="0"/>
        <w:autoSpaceDE/>
        <w:autoSpaceDN/>
        <w:bidi w:val="0"/>
        <w:adjustRightInd w:val="0"/>
        <w:snapToGrid w:val="0"/>
        <w:spacing w:beforeLines="0" w:afterLines="0" w:line="360" w:lineRule="auto"/>
        <w:jc w:val="both"/>
        <w:textAlignment w:val="auto"/>
        <w:rPr>
          <w:rFonts w:hint="default" w:ascii="华文仿宋" w:hAnsi="华文仿宋" w:eastAsia="华文仿宋" w:cs="华文仿宋"/>
          <w:b/>
          <w:sz w:val="28"/>
          <w:szCs w:val="24"/>
          <w:lang w:val="en-US" w:eastAsia="zh-CN"/>
        </w:rPr>
      </w:pPr>
      <w:r>
        <w:rPr>
          <w:rFonts w:hint="eastAsia" w:ascii="华文仿宋" w:hAnsi="华文仿宋" w:eastAsia="华文仿宋" w:cs="华文仿宋"/>
          <w:sz w:val="28"/>
          <w:szCs w:val="24"/>
        </w:rPr>
        <w:t>十、风险分析与应对措施</w:t>
      </w:r>
      <w:r>
        <w:rPr>
          <w:rFonts w:hint="eastAsia" w:ascii="华文仿宋" w:hAnsi="华文仿宋" w:eastAsia="华文仿宋" w:cs="华文仿宋"/>
          <w:b/>
          <w:sz w:val="28"/>
          <w:szCs w:val="24"/>
        </w:rPr>
        <w:t>...........................</w:t>
      </w:r>
      <w:r>
        <w:rPr>
          <w:rFonts w:hint="eastAsia" w:ascii="华文仿宋" w:hAnsi="华文仿宋" w:eastAsia="华文仿宋" w:cs="华文仿宋"/>
          <w:b/>
          <w:sz w:val="28"/>
          <w:szCs w:val="24"/>
          <w:lang w:val="en-US" w:eastAsia="zh-CN"/>
        </w:rPr>
        <w:t>............................................................10</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both"/>
        <w:textAlignment w:val="auto"/>
        <w:rPr>
          <w:rFonts w:hint="eastAsia" w:ascii="华文仿宋" w:hAnsi="华文仿宋" w:eastAsia="华文仿宋" w:cs="华文仿宋"/>
          <w:b/>
          <w:sz w:val="28"/>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both"/>
        <w:textAlignment w:val="auto"/>
        <w:rPr>
          <w:rFonts w:hint="eastAsia" w:ascii="TimesNewRomanPS-BoldMT" w:hAnsi="TimesNewRomanPS-BoldMT" w:eastAsia="TimesNewRomanPS-BoldMT"/>
          <w:b/>
          <w:sz w:val="28"/>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both"/>
        <w:textAlignment w:val="auto"/>
        <w:rPr>
          <w:rFonts w:hint="eastAsia" w:ascii="TimesNewRomanPS-BoldMT" w:hAnsi="TimesNewRomanPS-BoldMT" w:eastAsia="TimesNewRomanPS-BoldMT"/>
          <w:b/>
          <w:sz w:val="28"/>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both"/>
        <w:textAlignment w:val="auto"/>
        <w:rPr>
          <w:rFonts w:hint="eastAsia" w:ascii="TimesNewRomanPS-BoldMT" w:hAnsi="TimesNewRomanPS-BoldMT" w:eastAsia="TimesNewRomanPS-BoldMT"/>
          <w:b/>
          <w:sz w:val="28"/>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both"/>
        <w:textAlignment w:val="auto"/>
        <w:rPr>
          <w:rFonts w:hint="eastAsia" w:ascii="TimesNewRomanPS-BoldMT" w:hAnsi="TimesNewRomanPS-BoldMT" w:eastAsia="TimesNewRomanPS-BoldMT"/>
          <w:b/>
          <w:sz w:val="28"/>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both"/>
        <w:textAlignment w:val="auto"/>
        <w:rPr>
          <w:rFonts w:hint="eastAsia" w:ascii="TimesNewRomanPS-BoldMT" w:hAnsi="TimesNewRomanPS-BoldMT" w:eastAsia="TimesNewRomanPS-BoldMT"/>
          <w:b/>
          <w:sz w:val="28"/>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both"/>
        <w:textAlignment w:val="auto"/>
        <w:rPr>
          <w:rFonts w:hint="eastAsia" w:ascii="TimesNewRomanPS-BoldMT" w:hAnsi="TimesNewRomanPS-BoldMT" w:eastAsia="TimesNewRomanPS-BoldMT"/>
          <w:b/>
          <w:sz w:val="28"/>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both"/>
        <w:textAlignment w:val="auto"/>
        <w:rPr>
          <w:rFonts w:hint="eastAsia" w:ascii="TimesNewRomanPS-BoldMT" w:hAnsi="TimesNewRomanPS-BoldMT" w:eastAsia="TimesNewRomanPS-BoldMT"/>
          <w:b/>
          <w:sz w:val="28"/>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both"/>
        <w:textAlignment w:val="auto"/>
        <w:rPr>
          <w:rFonts w:hint="eastAsia" w:ascii="TimesNewRomanPS-BoldMT" w:hAnsi="TimesNewRomanPS-BoldMT" w:eastAsia="TimesNewRomanPS-BoldMT"/>
          <w:b/>
          <w:sz w:val="28"/>
          <w:szCs w:val="24"/>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一、</w:t>
      </w:r>
      <w:r>
        <w:rPr>
          <w:rFonts w:hint="eastAsia" w:ascii="黑体" w:hAnsi="黑体" w:eastAsia="黑体" w:cs="黑体"/>
          <w:sz w:val="30"/>
          <w:szCs w:val="30"/>
        </w:rPr>
        <w:t>课程基本信息</w:t>
      </w:r>
      <w:r>
        <w:rPr>
          <w:rFonts w:hint="eastAsia" w:ascii="黑体" w:hAnsi="黑体" w:eastAsia="黑体" w:cs="黑体"/>
          <w:sz w:val="30"/>
          <w:szCs w:val="30"/>
          <w:highlight w:val="yellow"/>
          <w:lang w:val="en-US" w:eastAsia="zh-CN"/>
        </w:rPr>
        <w:t>(一级标题，黑体小三，行距24）</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2834"/>
        <w:gridCol w:w="1128"/>
        <w:gridCol w:w="645"/>
        <w:gridCol w:w="79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课程名称</w:t>
            </w:r>
          </w:p>
        </w:tc>
        <w:tc>
          <w:tcPr>
            <w:tcW w:w="3962" w:type="dxa"/>
            <w:gridSpan w:val="2"/>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b/>
                <w:bCs/>
                <w:sz w:val="24"/>
                <w:szCs w:val="24"/>
                <w:vertAlign w:val="baseline"/>
                <w:lang w:eastAsia="zh-CN"/>
              </w:rPr>
            </w:pPr>
          </w:p>
        </w:tc>
        <w:tc>
          <w:tcPr>
            <w:tcW w:w="1437" w:type="dxa"/>
            <w:gridSpan w:val="2"/>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课程代码</w:t>
            </w:r>
          </w:p>
        </w:tc>
        <w:tc>
          <w:tcPr>
            <w:tcW w:w="18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学 分</w:t>
            </w:r>
          </w:p>
        </w:tc>
        <w:tc>
          <w:tcPr>
            <w:tcW w:w="3962" w:type="dxa"/>
            <w:gridSpan w:val="2"/>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b/>
                <w:bCs/>
                <w:sz w:val="24"/>
                <w:szCs w:val="24"/>
                <w:vertAlign w:val="baseline"/>
                <w:lang w:eastAsia="zh-CN"/>
              </w:rPr>
            </w:pPr>
          </w:p>
        </w:tc>
        <w:tc>
          <w:tcPr>
            <w:tcW w:w="1437" w:type="dxa"/>
            <w:gridSpan w:val="2"/>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学 时</w:t>
            </w:r>
          </w:p>
        </w:tc>
        <w:tc>
          <w:tcPr>
            <w:tcW w:w="18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课程性质</w:t>
            </w:r>
          </w:p>
        </w:tc>
        <w:tc>
          <w:tcPr>
            <w:tcW w:w="7271"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b/>
                <w:bCs/>
                <w:sz w:val="24"/>
                <w:szCs w:val="24"/>
                <w:vertAlign w:val="baseline"/>
                <w:lang w:eastAsia="zh-CN"/>
              </w:rPr>
            </w:pPr>
            <w:r>
              <w:rPr>
                <w:rFonts w:hint="eastAsia" w:ascii="仿宋" w:hAnsi="仿宋" w:eastAsia="仿宋"/>
                <w:b/>
                <w:bCs/>
                <w:sz w:val="24"/>
                <w:szCs w:val="24"/>
              </w:rPr>
              <w:sym w:font="Wingdings 2" w:char="00A3"/>
            </w:r>
            <w:r>
              <w:rPr>
                <w:rFonts w:hint="eastAsia" w:ascii="仿宋" w:hAnsi="仿宋" w:eastAsia="仿宋"/>
                <w:b/>
                <w:bCs/>
                <w:sz w:val="24"/>
                <w:szCs w:val="24"/>
              </w:rPr>
              <w:t>必修</w:t>
            </w:r>
            <w:r>
              <w:rPr>
                <w:rFonts w:hint="eastAsia" w:ascii="仿宋" w:hAnsi="仿宋" w:eastAsia="仿宋"/>
                <w:b/>
                <w:bCs/>
                <w:sz w:val="24"/>
                <w:szCs w:val="24"/>
                <w:lang w:val="en-US" w:eastAsia="zh-CN"/>
              </w:rPr>
              <w:t xml:space="preserve">   </w:t>
            </w:r>
            <w:r>
              <w:rPr>
                <w:rFonts w:hint="eastAsia" w:ascii="仿宋" w:hAnsi="仿宋" w:eastAsia="仿宋"/>
                <w:b/>
                <w:bCs/>
                <w:sz w:val="24"/>
                <w:szCs w:val="24"/>
              </w:rPr>
              <w:sym w:font="Wingdings 2" w:char="00A3"/>
            </w:r>
            <w:r>
              <w:rPr>
                <w:rFonts w:hint="eastAsia" w:ascii="仿宋" w:hAnsi="仿宋" w:eastAsia="仿宋"/>
                <w:b/>
                <w:bCs/>
                <w:sz w:val="24"/>
                <w:szCs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授课班级</w:t>
            </w:r>
          </w:p>
        </w:tc>
        <w:tc>
          <w:tcPr>
            <w:tcW w:w="7271"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先修课程</w:t>
            </w:r>
          </w:p>
        </w:tc>
        <w:tc>
          <w:tcPr>
            <w:tcW w:w="283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b/>
                <w:bCs/>
                <w:sz w:val="24"/>
                <w:szCs w:val="24"/>
                <w:vertAlign w:val="baseline"/>
                <w:lang w:eastAsia="zh-CN"/>
              </w:rPr>
            </w:pPr>
          </w:p>
        </w:tc>
        <w:tc>
          <w:tcPr>
            <w:tcW w:w="1773" w:type="dxa"/>
            <w:gridSpan w:val="2"/>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后继课程</w:t>
            </w:r>
          </w:p>
        </w:tc>
        <w:tc>
          <w:tcPr>
            <w:tcW w:w="2664" w:type="dxa"/>
            <w:gridSpan w:val="2"/>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教学团队</w:t>
            </w:r>
          </w:p>
        </w:tc>
        <w:tc>
          <w:tcPr>
            <w:tcW w:w="7271"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b/>
                <w:bCs/>
                <w:sz w:val="24"/>
                <w:szCs w:val="24"/>
                <w:vertAlign w:val="baseline"/>
                <w:lang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黑体" w:hAnsi="黑体" w:eastAsia="黑体" w:cs="黑体"/>
          <w:sz w:val="30"/>
          <w:szCs w:val="30"/>
          <w:highlight w:val="yellow"/>
          <w:lang w:val="en-US" w:eastAsia="zh-CN"/>
        </w:rPr>
      </w:pPr>
      <w:r>
        <w:rPr>
          <w:rFonts w:hint="eastAsia" w:ascii="仿宋" w:hAnsi="仿宋" w:eastAsia="仿宋"/>
          <w:sz w:val="22"/>
          <w:szCs w:val="24"/>
          <w:highlight w:val="yellow"/>
        </w:rPr>
        <w:t>（表格</w:t>
      </w:r>
      <w:r>
        <w:rPr>
          <w:rFonts w:hint="eastAsia" w:ascii="仿宋" w:hAnsi="仿宋" w:eastAsia="仿宋"/>
          <w:sz w:val="22"/>
          <w:szCs w:val="24"/>
          <w:highlight w:val="yellow"/>
          <w:lang w:eastAsia="zh-CN"/>
        </w:rPr>
        <w:t>：</w:t>
      </w:r>
      <w:r>
        <w:rPr>
          <w:rFonts w:hint="eastAsia" w:ascii="仿宋" w:hAnsi="仿宋" w:eastAsia="仿宋"/>
          <w:sz w:val="22"/>
          <w:szCs w:val="24"/>
          <w:highlight w:val="yellow"/>
          <w:lang w:val="en-US" w:eastAsia="zh-CN"/>
        </w:rPr>
        <w:t>仿宋小四，</w:t>
      </w:r>
      <w:r>
        <w:rPr>
          <w:rFonts w:hint="eastAsia" w:ascii="仿宋" w:hAnsi="仿宋" w:eastAsia="仿宋"/>
          <w:sz w:val="22"/>
          <w:szCs w:val="24"/>
          <w:highlight w:val="yellow"/>
        </w:rPr>
        <w:t>行</w:t>
      </w:r>
      <w:r>
        <w:rPr>
          <w:rFonts w:hint="eastAsia" w:ascii="仿宋" w:hAnsi="仿宋" w:eastAsia="仿宋"/>
          <w:sz w:val="22"/>
          <w:szCs w:val="24"/>
          <w:highlight w:val="yellow"/>
          <w:lang w:val="en-US" w:eastAsia="zh-CN"/>
        </w:rPr>
        <w:t>距24</w:t>
      </w:r>
      <w:r>
        <w:rPr>
          <w:rFonts w:hint="eastAsia" w:ascii="仿宋" w:hAnsi="仿宋" w:eastAsia="仿宋"/>
          <w:sz w:val="22"/>
          <w:szCs w:val="24"/>
          <w:highlight w:val="yellow"/>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30"/>
          <w:szCs w:val="30"/>
        </w:rPr>
      </w:pPr>
      <w:r>
        <w:rPr>
          <w:rFonts w:hint="eastAsia" w:ascii="黑体" w:hAnsi="黑体" w:eastAsia="黑体" w:cs="黑体"/>
          <w:sz w:val="30"/>
          <w:szCs w:val="30"/>
          <w:lang w:val="en-US" w:eastAsia="zh-CN"/>
        </w:rPr>
        <w:t>二、学习者分析</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30"/>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30"/>
          <w:szCs w:val="24"/>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30"/>
          <w:szCs w:val="24"/>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30"/>
          <w:szCs w:val="24"/>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30"/>
          <w:szCs w:val="30"/>
          <w:lang w:eastAsia="zh-CN"/>
        </w:rPr>
      </w:pPr>
      <w:r>
        <w:rPr>
          <w:rFonts w:hint="eastAsia" w:ascii="黑体" w:hAnsi="黑体" w:eastAsia="黑体" w:cs="黑体"/>
          <w:sz w:val="30"/>
          <w:szCs w:val="30"/>
          <w:lang w:val="en-US" w:eastAsia="zh-CN"/>
        </w:rPr>
        <w:t>三、学习结果/目标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7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序号</w:t>
            </w:r>
          </w:p>
        </w:tc>
        <w:tc>
          <w:tcPr>
            <w:tcW w:w="777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highlight w:val="none"/>
                <w:vertAlign w:val="baseline"/>
                <w:lang w:val="en-US" w:eastAsia="zh-CN"/>
              </w:rPr>
              <w:t>学习结果</w:t>
            </w:r>
            <w:r>
              <w:rPr>
                <w:rFonts w:hint="eastAsia" w:ascii="仿宋" w:hAnsi="仿宋" w:eastAsia="仿宋"/>
                <w:b/>
                <w:bCs/>
                <w:color w:val="FF0000"/>
                <w:sz w:val="18"/>
                <w:szCs w:val="18"/>
                <w:highlight w:val="yellow"/>
                <w:vertAlign w:val="baseline"/>
                <w:lang w:val="en-US" w:eastAsia="zh-CN"/>
              </w:rPr>
              <w:t>（课程培养目标综述）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b/>
                <w:sz w:val="24"/>
                <w:szCs w:val="24"/>
              </w:rPr>
              <w:t>O1</w:t>
            </w:r>
          </w:p>
        </w:tc>
        <w:tc>
          <w:tcPr>
            <w:tcW w:w="777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b/>
                <w:sz w:val="24"/>
                <w:szCs w:val="24"/>
              </w:rPr>
              <w:t>O2</w:t>
            </w:r>
          </w:p>
        </w:tc>
        <w:tc>
          <w:tcPr>
            <w:tcW w:w="777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b/>
                <w:sz w:val="24"/>
                <w:szCs w:val="24"/>
              </w:rPr>
              <w:t>O3</w:t>
            </w:r>
          </w:p>
        </w:tc>
        <w:tc>
          <w:tcPr>
            <w:tcW w:w="777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b/>
                <w:sz w:val="24"/>
                <w:szCs w:val="24"/>
              </w:rPr>
              <w:t>O4</w:t>
            </w:r>
          </w:p>
        </w:tc>
        <w:tc>
          <w:tcPr>
            <w:tcW w:w="777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sz w:val="24"/>
                <w:szCs w:val="24"/>
                <w:vertAlign w:val="baseline"/>
                <w:lang w:val="en-US" w:eastAsia="zh-CN"/>
              </w:rPr>
            </w:pPr>
            <w:r>
              <w:rPr>
                <w:rFonts w:hint="eastAsia" w:ascii="华文仿宋" w:hAnsi="华文仿宋" w:eastAsia="华文仿宋" w:cs="华文仿宋"/>
                <w:b/>
                <w:sz w:val="24"/>
                <w:szCs w:val="24"/>
              </w:rPr>
              <w:t>O5</w:t>
            </w:r>
          </w:p>
        </w:tc>
        <w:tc>
          <w:tcPr>
            <w:tcW w:w="777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rPr>
      </w:pPr>
      <w:r>
        <w:rPr>
          <w:rFonts w:hint="eastAsia" w:ascii="仿宋" w:hAnsi="仿宋" w:eastAsia="仿宋"/>
          <w:sz w:val="22"/>
          <w:szCs w:val="24"/>
        </w:rPr>
        <w:t>（可根据具体情况增减表格行）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7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序号</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知识目标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b/>
                <w:sz w:val="24"/>
                <w:szCs w:val="24"/>
                <w:lang w:val="en-US" w:eastAsia="zh-CN"/>
              </w:rPr>
            </w:pPr>
            <w:r>
              <w:rPr>
                <w:rFonts w:hint="eastAsia" w:ascii="华文仿宋" w:hAnsi="华文仿宋" w:eastAsia="华文仿宋" w:cs="华文仿宋"/>
                <w:b/>
                <w:sz w:val="24"/>
                <w:szCs w:val="24"/>
              </w:rPr>
              <w:t>K1</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b/>
                <w:sz w:val="24"/>
                <w:szCs w:val="24"/>
                <w:lang w:val="en-US" w:eastAsia="zh-CN"/>
              </w:rPr>
            </w:pPr>
            <w:r>
              <w:rPr>
                <w:rFonts w:hint="eastAsia" w:ascii="华文仿宋" w:hAnsi="华文仿宋" w:eastAsia="华文仿宋" w:cs="华文仿宋"/>
                <w:b/>
                <w:sz w:val="24"/>
                <w:szCs w:val="24"/>
              </w:rPr>
              <w:t>K2</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b/>
                <w:sz w:val="24"/>
                <w:szCs w:val="24"/>
                <w:lang w:val="en-US" w:eastAsia="zh-CN"/>
              </w:rPr>
            </w:pPr>
            <w:r>
              <w:rPr>
                <w:rFonts w:hint="eastAsia" w:ascii="华文仿宋" w:hAnsi="华文仿宋" w:eastAsia="华文仿宋" w:cs="华文仿宋"/>
                <w:b/>
                <w:sz w:val="24"/>
                <w:szCs w:val="24"/>
              </w:rPr>
              <w:t>K3</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b/>
                <w:sz w:val="24"/>
                <w:szCs w:val="24"/>
                <w:lang w:val="en-US" w:eastAsia="zh-CN"/>
              </w:rPr>
            </w:pPr>
            <w:r>
              <w:rPr>
                <w:rFonts w:hint="eastAsia" w:ascii="华文仿宋" w:hAnsi="华文仿宋" w:eastAsia="华文仿宋" w:cs="华文仿宋"/>
                <w:b/>
                <w:sz w:val="24"/>
                <w:szCs w:val="24"/>
              </w:rPr>
              <w:t>K4</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b/>
                <w:sz w:val="24"/>
                <w:szCs w:val="24"/>
                <w:lang w:val="en-US" w:eastAsia="zh-CN"/>
              </w:rPr>
            </w:pPr>
            <w:r>
              <w:rPr>
                <w:rFonts w:hint="eastAsia" w:ascii="华文仿宋" w:hAnsi="华文仿宋" w:eastAsia="华文仿宋" w:cs="华文仿宋"/>
                <w:b/>
                <w:sz w:val="24"/>
                <w:szCs w:val="24"/>
              </w:rPr>
              <w:t>K5</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rPr>
      </w:pPr>
      <w:r>
        <w:rPr>
          <w:rFonts w:hint="eastAsia" w:ascii="仿宋" w:hAnsi="仿宋" w:eastAsia="仿宋"/>
          <w:sz w:val="22"/>
          <w:szCs w:val="24"/>
        </w:rPr>
        <w:t>（可根据具体情况增减表格行）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7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序号</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技能目标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b/>
                <w:sz w:val="24"/>
                <w:szCs w:val="24"/>
                <w:lang w:val="en-US" w:eastAsia="zh-CN"/>
              </w:rPr>
            </w:pPr>
            <w:r>
              <w:rPr>
                <w:rFonts w:hint="eastAsia" w:ascii="华文仿宋" w:hAnsi="华文仿宋" w:eastAsia="华文仿宋" w:cs="华文仿宋"/>
                <w:b/>
                <w:sz w:val="24"/>
                <w:szCs w:val="24"/>
              </w:rPr>
              <w:t>S1</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b/>
                <w:sz w:val="24"/>
                <w:szCs w:val="24"/>
                <w:lang w:val="en-US" w:eastAsia="zh-CN"/>
              </w:rPr>
            </w:pPr>
            <w:r>
              <w:rPr>
                <w:rFonts w:hint="eastAsia" w:ascii="华文仿宋" w:hAnsi="华文仿宋" w:eastAsia="华文仿宋" w:cs="华文仿宋"/>
                <w:b/>
                <w:sz w:val="24"/>
                <w:szCs w:val="24"/>
              </w:rPr>
              <w:t>S2</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b/>
                <w:sz w:val="24"/>
                <w:szCs w:val="24"/>
                <w:lang w:val="en-US" w:eastAsia="zh-CN"/>
              </w:rPr>
            </w:pPr>
            <w:r>
              <w:rPr>
                <w:rFonts w:hint="eastAsia" w:ascii="华文仿宋" w:hAnsi="华文仿宋" w:eastAsia="华文仿宋" w:cs="华文仿宋"/>
                <w:b/>
                <w:sz w:val="24"/>
                <w:szCs w:val="24"/>
              </w:rPr>
              <w:t>S3</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b/>
                <w:sz w:val="24"/>
                <w:szCs w:val="24"/>
                <w:lang w:val="en-US" w:eastAsia="zh-CN"/>
              </w:rPr>
            </w:pPr>
            <w:r>
              <w:rPr>
                <w:rFonts w:hint="eastAsia" w:ascii="华文仿宋" w:hAnsi="华文仿宋" w:eastAsia="华文仿宋" w:cs="华文仿宋"/>
                <w:b/>
                <w:sz w:val="24"/>
                <w:szCs w:val="24"/>
              </w:rPr>
              <w:t>S4</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华文仿宋" w:hAnsi="华文仿宋" w:eastAsia="华文仿宋" w:cs="华文仿宋"/>
                <w:b/>
                <w:sz w:val="24"/>
                <w:szCs w:val="24"/>
                <w:lang w:val="en-US" w:eastAsia="zh-CN"/>
              </w:rPr>
            </w:pPr>
            <w:r>
              <w:rPr>
                <w:rFonts w:hint="eastAsia" w:ascii="华文仿宋" w:hAnsi="华文仿宋" w:eastAsia="华文仿宋" w:cs="华文仿宋"/>
                <w:b/>
                <w:sz w:val="24"/>
                <w:szCs w:val="24"/>
              </w:rPr>
              <w:t>S5</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rPr>
      </w:pPr>
      <w:r>
        <w:rPr>
          <w:rFonts w:hint="eastAsia" w:ascii="仿宋" w:hAnsi="仿宋" w:eastAsia="仿宋"/>
          <w:sz w:val="22"/>
          <w:szCs w:val="24"/>
        </w:rPr>
        <w:t>（可根据具体情况增减表格行）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7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素养目标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A1</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A2</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A3</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A4</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A5</w:t>
            </w:r>
          </w:p>
        </w:tc>
        <w:tc>
          <w:tcPr>
            <w:tcW w:w="7771"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cs="仿宋"/>
                <w:sz w:val="24"/>
                <w:szCs w:val="24"/>
                <w:vertAlign w:val="baseline"/>
                <w:lang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rPr>
      </w:pPr>
      <w:r>
        <w:rPr>
          <w:rFonts w:hint="eastAsia" w:ascii="仿宋" w:hAnsi="仿宋" w:eastAsia="仿宋"/>
          <w:sz w:val="22"/>
          <w:szCs w:val="24"/>
        </w:rPr>
        <w:t>（可根据具体情况增减表格行）</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黑体" w:hAnsi="黑体" w:eastAsia="黑体" w:cs="黑体"/>
          <w:sz w:val="30"/>
          <w:szCs w:val="30"/>
          <w:lang w:eastAsia="zh-CN"/>
        </w:rPr>
      </w:pPr>
      <w:r>
        <w:rPr>
          <w:rFonts w:hint="eastAsia" w:ascii="黑体" w:hAnsi="黑体" w:eastAsia="黑体" w:cs="黑体"/>
          <w:sz w:val="30"/>
          <w:szCs w:val="30"/>
        </w:rPr>
        <w:t>四、课程内容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6500"/>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序号</w:t>
            </w:r>
          </w:p>
        </w:tc>
        <w:tc>
          <w:tcPr>
            <w:tcW w:w="6500"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内容模块</w:t>
            </w:r>
          </w:p>
        </w:tc>
        <w:tc>
          <w:tcPr>
            <w:tcW w:w="128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w:t>
            </w:r>
          </w:p>
        </w:tc>
        <w:tc>
          <w:tcPr>
            <w:tcW w:w="6500"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c>
          <w:tcPr>
            <w:tcW w:w="128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2</w:t>
            </w:r>
          </w:p>
        </w:tc>
        <w:tc>
          <w:tcPr>
            <w:tcW w:w="6500"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c>
          <w:tcPr>
            <w:tcW w:w="128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3</w:t>
            </w:r>
          </w:p>
        </w:tc>
        <w:tc>
          <w:tcPr>
            <w:tcW w:w="6500"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c>
          <w:tcPr>
            <w:tcW w:w="128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w:t>
            </w:r>
          </w:p>
        </w:tc>
        <w:tc>
          <w:tcPr>
            <w:tcW w:w="6500"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c>
          <w:tcPr>
            <w:tcW w:w="128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5</w:t>
            </w:r>
          </w:p>
        </w:tc>
        <w:tc>
          <w:tcPr>
            <w:tcW w:w="6500"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c>
          <w:tcPr>
            <w:tcW w:w="128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3" w:type="dxa"/>
            <w:gridSpan w:val="2"/>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合  计</w:t>
            </w:r>
          </w:p>
        </w:tc>
        <w:tc>
          <w:tcPr>
            <w:tcW w:w="1283" w:type="dxa"/>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vertAlign w:val="baseline"/>
                <w:lang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rPr>
      </w:pPr>
      <w:r>
        <w:rPr>
          <w:rFonts w:hint="eastAsia" w:ascii="仿宋" w:hAnsi="仿宋" w:eastAsia="仿宋"/>
          <w:sz w:val="22"/>
          <w:szCs w:val="24"/>
        </w:rPr>
        <w:t>（可根据具体情况增减表格行）</w:t>
      </w:r>
    </w:p>
    <w:p>
      <w:pPr>
        <w:spacing w:beforeLines="0" w:afterLines="0"/>
        <w:jc w:val="left"/>
        <w:rPr>
          <w:rFonts w:hint="eastAsia" w:ascii="黑体" w:hAnsi="黑体" w:eastAsia="黑体" w:cs="黑体"/>
          <w:sz w:val="30"/>
          <w:szCs w:val="30"/>
        </w:rPr>
      </w:pPr>
      <w:r>
        <w:rPr>
          <w:rFonts w:hint="eastAsia" w:ascii="黑体" w:hAnsi="黑体" w:eastAsia="黑体" w:cs="黑体"/>
          <w:sz w:val="30"/>
          <w:szCs w:val="30"/>
        </w:rPr>
        <w:t>五、学习任务（项目）及情境设计</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rPr>
        <w:t>1.设计思路</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二级标题，仿宋四号加粗，行距24</w:t>
      </w:r>
      <w:r>
        <w:rPr>
          <w:rFonts w:hint="eastAsia" w:ascii="仿宋" w:hAnsi="仿宋" w:eastAsia="仿宋" w:cs="仿宋"/>
          <w:sz w:val="28"/>
          <w:szCs w:val="28"/>
          <w:highlight w:val="yellow"/>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具体内容，仿宋四号，行距24</w:t>
      </w:r>
      <w:r>
        <w:rPr>
          <w:rFonts w:hint="eastAsia" w:ascii="仿宋" w:hAnsi="仿宋" w:eastAsia="仿宋" w:cs="仿宋"/>
          <w:sz w:val="28"/>
          <w:szCs w:val="28"/>
          <w:highlight w:val="yellow"/>
          <w:lang w:eastAsia="zh-CN"/>
        </w:rPr>
        <w:t>）</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2.学习任务（项目）设计</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rPr>
      </w:pPr>
      <w:r>
        <w:rPr>
          <w:rFonts w:hint="eastAsia" w:ascii="仿宋" w:hAnsi="仿宋" w:eastAsia="仿宋"/>
          <w:sz w:val="22"/>
          <w:szCs w:val="24"/>
        </w:rPr>
        <w:t>注：本表格中的“覆盖目标”只需填写在第四部分所确定的学习目标的编号。</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473"/>
        <w:gridCol w:w="700"/>
        <w:gridCol w:w="2860"/>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任务（项</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rPr>
              <w:t>目）序号</w:t>
            </w: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rPr>
              <w:t>任务（项目）</w:t>
            </w:r>
          </w:p>
        </w:tc>
        <w:tc>
          <w:tcPr>
            <w:tcW w:w="3542" w:type="dxa"/>
            <w:gridSpan w:val="2"/>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rPr>
              <w:t>子任务（子项目）</w:t>
            </w: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rPr>
              <w:t>覆盖目标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T1</w:t>
            </w: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66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T1-1</w:t>
            </w:r>
          </w:p>
        </w:tc>
        <w:tc>
          <w:tcPr>
            <w:tcW w:w="287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66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T1-2</w:t>
            </w:r>
          </w:p>
        </w:tc>
        <w:tc>
          <w:tcPr>
            <w:tcW w:w="287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T2</w:t>
            </w: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66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T2-1</w:t>
            </w:r>
          </w:p>
        </w:tc>
        <w:tc>
          <w:tcPr>
            <w:tcW w:w="287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66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T2-2</w:t>
            </w:r>
          </w:p>
        </w:tc>
        <w:tc>
          <w:tcPr>
            <w:tcW w:w="287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T3</w:t>
            </w: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66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T3-1</w:t>
            </w:r>
          </w:p>
        </w:tc>
        <w:tc>
          <w:tcPr>
            <w:tcW w:w="287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66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T3-2</w:t>
            </w:r>
          </w:p>
        </w:tc>
        <w:tc>
          <w:tcPr>
            <w:tcW w:w="287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T4</w:t>
            </w: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66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T4-1</w:t>
            </w:r>
          </w:p>
        </w:tc>
        <w:tc>
          <w:tcPr>
            <w:tcW w:w="287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66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T4-2</w:t>
            </w:r>
          </w:p>
        </w:tc>
        <w:tc>
          <w:tcPr>
            <w:tcW w:w="287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T5</w:t>
            </w: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66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T5-1</w:t>
            </w:r>
          </w:p>
        </w:tc>
        <w:tc>
          <w:tcPr>
            <w:tcW w:w="287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48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66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b/>
                <w:sz w:val="24"/>
                <w:szCs w:val="24"/>
              </w:rPr>
              <w:t>T5-2</w:t>
            </w:r>
          </w:p>
        </w:tc>
        <w:tc>
          <w:tcPr>
            <w:tcW w:w="287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7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bl>
    <w:p>
      <w:pPr>
        <w:spacing w:beforeLines="0" w:afterLines="0"/>
        <w:jc w:val="left"/>
        <w:rPr>
          <w:rFonts w:hint="eastAsia" w:ascii="仿宋" w:hAnsi="仿宋" w:eastAsia="仿宋"/>
          <w:sz w:val="21"/>
          <w:szCs w:val="24"/>
        </w:rPr>
      </w:pPr>
      <w:r>
        <w:rPr>
          <w:rFonts w:hint="eastAsia" w:ascii="仿宋" w:hAnsi="仿宋" w:eastAsia="仿宋"/>
          <w:sz w:val="21"/>
          <w:szCs w:val="24"/>
        </w:rPr>
        <w:t>（可根据具体情况增减表格行）</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b/>
          <w:bCs/>
          <w:sz w:val="28"/>
          <w:szCs w:val="28"/>
          <w:lang w:eastAsia="zh-CN"/>
        </w:rPr>
      </w:pPr>
      <w:r>
        <w:rPr>
          <w:rFonts w:hint="eastAsia" w:ascii="仿宋" w:hAnsi="仿宋" w:eastAsia="仿宋"/>
          <w:b/>
          <w:bCs/>
          <w:sz w:val="28"/>
          <w:szCs w:val="28"/>
        </w:rPr>
        <w:t>3.任务（项目）情境设计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bCs/>
                <w:sz w:val="24"/>
                <w:szCs w:val="24"/>
              </w:rPr>
            </w:pPr>
            <w:r>
              <w:rPr>
                <w:rFonts w:hint="eastAsia" w:ascii="仿宋" w:hAnsi="仿宋" w:eastAsia="仿宋"/>
                <w:b/>
                <w:bCs/>
                <w:sz w:val="24"/>
                <w:szCs w:val="24"/>
              </w:rPr>
              <w:t>任务</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bCs/>
                <w:sz w:val="30"/>
                <w:szCs w:val="24"/>
                <w:vertAlign w:val="baseline"/>
                <w:lang w:eastAsia="zh-CN"/>
              </w:rPr>
            </w:pPr>
            <w:r>
              <w:rPr>
                <w:rFonts w:hint="eastAsia" w:ascii="仿宋" w:hAnsi="仿宋" w:eastAsia="仿宋"/>
                <w:b/>
                <w:bCs/>
                <w:sz w:val="24"/>
                <w:szCs w:val="24"/>
              </w:rPr>
              <w:t>序号</w:t>
            </w:r>
          </w:p>
        </w:tc>
        <w:tc>
          <w:tcPr>
            <w:tcW w:w="77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bCs/>
                <w:sz w:val="30"/>
                <w:szCs w:val="24"/>
                <w:vertAlign w:val="baseline"/>
                <w:lang w:eastAsia="zh-CN"/>
              </w:rPr>
            </w:pPr>
            <w:r>
              <w:rPr>
                <w:rFonts w:hint="eastAsia" w:ascii="仿宋" w:hAnsi="仿宋" w:eastAsia="仿宋"/>
                <w:b/>
                <w:bCs/>
                <w:sz w:val="24"/>
                <w:szCs w:val="24"/>
              </w:rPr>
              <w:t>情境</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任务</w:t>
            </w:r>
            <w:r>
              <w:rPr>
                <w:rFonts w:hint="eastAsia" w:ascii="仿宋" w:hAnsi="仿宋" w:eastAsia="仿宋"/>
                <w:b/>
                <w:bCs/>
                <w:sz w:val="24"/>
                <w:szCs w:val="24"/>
                <w:lang w:eastAsia="zh-CN"/>
              </w:rPr>
              <w:t>）</w:t>
            </w:r>
            <w:r>
              <w:rPr>
                <w:rFonts w:hint="eastAsia" w:ascii="仿宋" w:hAnsi="仿宋" w:eastAsia="仿宋"/>
                <w:b/>
                <w:bCs/>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ind w:left="0" w:leftChars="0" w:firstLine="0" w:firstLineChars="0"/>
              <w:jc w:val="center"/>
              <w:textAlignment w:val="auto"/>
              <w:rPr>
                <w:rFonts w:hint="eastAsia" w:ascii="华文仿宋" w:hAnsi="华文仿宋" w:eastAsia="华文仿宋" w:cs="华文仿宋"/>
                <w:sz w:val="24"/>
                <w:szCs w:val="24"/>
                <w:vertAlign w:val="baseline"/>
                <w:lang w:eastAsia="zh-CN"/>
              </w:rPr>
            </w:pPr>
            <w:r>
              <w:rPr>
                <w:rFonts w:hint="eastAsia" w:ascii="华文仿宋" w:hAnsi="华文仿宋" w:eastAsia="华文仿宋" w:cs="华文仿宋"/>
                <w:b/>
                <w:sz w:val="24"/>
                <w:szCs w:val="24"/>
              </w:rPr>
              <w:t>T1</w:t>
            </w:r>
          </w:p>
        </w:tc>
        <w:tc>
          <w:tcPr>
            <w:tcW w:w="77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left"/>
              <w:textAlignment w:val="auto"/>
              <w:rPr>
                <w:rFonts w:hint="default" w:ascii="仿宋" w:hAnsi="仿宋" w:eastAsia="仿宋"/>
                <w:sz w:val="24"/>
                <w:szCs w:val="24"/>
                <w:vertAlign w:val="baseline"/>
                <w:lang w:val="en-US" w:eastAsia="zh-CN"/>
              </w:rPr>
            </w:pPr>
            <w:r>
              <w:rPr>
                <w:rFonts w:hint="eastAsia" w:ascii="仿宋" w:hAnsi="仿宋" w:eastAsia="仿宋"/>
                <w:color w:val="auto"/>
                <w:sz w:val="24"/>
                <w:szCs w:val="24"/>
                <w:highlight w:val="yellow"/>
                <w:vertAlign w:val="baseline"/>
                <w:lang w:val="en-US" w:eastAsia="zh-CN"/>
              </w:rPr>
              <w:t>1.描述情境（任务）的具体实施过程；2.通过本项目学习，培养学生.....能力。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ind w:left="0" w:leftChars="0" w:firstLine="0" w:firstLineChars="0"/>
              <w:jc w:val="center"/>
              <w:textAlignment w:val="auto"/>
              <w:rPr>
                <w:rFonts w:hint="eastAsia" w:ascii="华文仿宋" w:hAnsi="华文仿宋" w:eastAsia="华文仿宋" w:cs="华文仿宋"/>
                <w:sz w:val="24"/>
                <w:szCs w:val="24"/>
                <w:vertAlign w:val="baseline"/>
                <w:lang w:eastAsia="zh-CN"/>
              </w:rPr>
            </w:pPr>
            <w:r>
              <w:rPr>
                <w:rFonts w:hint="eastAsia" w:ascii="华文仿宋" w:hAnsi="华文仿宋" w:eastAsia="华文仿宋" w:cs="华文仿宋"/>
                <w:b/>
                <w:sz w:val="24"/>
                <w:szCs w:val="24"/>
              </w:rPr>
              <w:t>T2</w:t>
            </w:r>
          </w:p>
        </w:tc>
        <w:tc>
          <w:tcPr>
            <w:tcW w:w="77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ind w:left="0" w:leftChars="0" w:firstLine="0" w:firstLineChars="0"/>
              <w:jc w:val="center"/>
              <w:textAlignment w:val="auto"/>
              <w:rPr>
                <w:rFonts w:hint="eastAsia" w:ascii="华文仿宋" w:hAnsi="华文仿宋" w:eastAsia="华文仿宋" w:cs="华文仿宋"/>
                <w:sz w:val="24"/>
                <w:szCs w:val="24"/>
                <w:vertAlign w:val="baseline"/>
                <w:lang w:eastAsia="zh-CN"/>
              </w:rPr>
            </w:pPr>
            <w:r>
              <w:rPr>
                <w:rFonts w:hint="eastAsia" w:ascii="华文仿宋" w:hAnsi="华文仿宋" w:eastAsia="华文仿宋" w:cs="华文仿宋"/>
                <w:b/>
                <w:sz w:val="24"/>
                <w:szCs w:val="24"/>
              </w:rPr>
              <w:t>T3</w:t>
            </w:r>
          </w:p>
        </w:tc>
        <w:tc>
          <w:tcPr>
            <w:tcW w:w="77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ind w:left="0" w:leftChars="0" w:firstLine="0" w:firstLineChars="0"/>
              <w:jc w:val="center"/>
              <w:textAlignment w:val="auto"/>
              <w:rPr>
                <w:rFonts w:hint="eastAsia" w:ascii="华文仿宋" w:hAnsi="华文仿宋" w:eastAsia="华文仿宋" w:cs="华文仿宋"/>
                <w:sz w:val="24"/>
                <w:szCs w:val="24"/>
                <w:vertAlign w:val="baseline"/>
                <w:lang w:eastAsia="zh-CN"/>
              </w:rPr>
            </w:pPr>
            <w:r>
              <w:rPr>
                <w:rFonts w:hint="eastAsia" w:ascii="华文仿宋" w:hAnsi="华文仿宋" w:eastAsia="华文仿宋" w:cs="华文仿宋"/>
                <w:b/>
                <w:sz w:val="24"/>
                <w:szCs w:val="24"/>
              </w:rPr>
              <w:t>T4</w:t>
            </w:r>
          </w:p>
        </w:tc>
        <w:tc>
          <w:tcPr>
            <w:tcW w:w="77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ind w:left="0" w:leftChars="0" w:firstLine="0" w:firstLineChars="0"/>
              <w:jc w:val="center"/>
              <w:textAlignment w:val="auto"/>
              <w:rPr>
                <w:rFonts w:hint="eastAsia" w:ascii="华文仿宋" w:hAnsi="华文仿宋" w:eastAsia="华文仿宋" w:cs="华文仿宋"/>
                <w:sz w:val="24"/>
                <w:szCs w:val="24"/>
                <w:vertAlign w:val="baseline"/>
                <w:lang w:eastAsia="zh-CN"/>
              </w:rPr>
            </w:pPr>
            <w:r>
              <w:rPr>
                <w:rFonts w:hint="eastAsia" w:ascii="华文仿宋" w:hAnsi="华文仿宋" w:eastAsia="华文仿宋" w:cs="华文仿宋"/>
                <w:b/>
                <w:sz w:val="24"/>
                <w:szCs w:val="24"/>
              </w:rPr>
              <w:t>T5</w:t>
            </w:r>
          </w:p>
        </w:tc>
        <w:tc>
          <w:tcPr>
            <w:tcW w:w="77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rPr>
      </w:pPr>
      <w:r>
        <w:rPr>
          <w:rFonts w:hint="eastAsia" w:ascii="仿宋" w:hAnsi="仿宋" w:eastAsia="仿宋"/>
          <w:sz w:val="22"/>
          <w:szCs w:val="24"/>
        </w:rPr>
        <w:t>（可根据具体情况增减表格行）</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b/>
          <w:bCs/>
          <w:sz w:val="28"/>
          <w:szCs w:val="28"/>
          <w:lang w:eastAsia="zh-CN"/>
        </w:rPr>
      </w:pPr>
      <w:r>
        <w:rPr>
          <w:rFonts w:hint="eastAsia" w:ascii="仿宋" w:hAnsi="仿宋" w:eastAsia="仿宋"/>
          <w:b/>
          <w:bCs/>
          <w:sz w:val="28"/>
          <w:szCs w:val="28"/>
        </w:rPr>
        <w:t>4.思政内容教学设计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887"/>
        <w:gridCol w:w="2150"/>
        <w:gridCol w:w="210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bCs/>
                <w:sz w:val="24"/>
                <w:szCs w:val="24"/>
                <w:lang w:eastAsia="zh-CN"/>
              </w:rPr>
            </w:pPr>
            <w:r>
              <w:rPr>
                <w:rFonts w:hint="eastAsia" w:ascii="仿宋" w:hAnsi="仿宋" w:eastAsia="仿宋"/>
                <w:b/>
                <w:bCs/>
                <w:sz w:val="24"/>
                <w:szCs w:val="24"/>
              </w:rPr>
              <w:t>序号</w:t>
            </w:r>
          </w:p>
        </w:tc>
        <w:tc>
          <w:tcPr>
            <w:tcW w:w="4037" w:type="dxa"/>
            <w:gridSpan w:val="2"/>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bCs/>
                <w:sz w:val="24"/>
                <w:szCs w:val="24"/>
                <w:vertAlign w:val="baseline"/>
                <w:lang w:eastAsia="zh-CN"/>
              </w:rPr>
            </w:pPr>
            <w:r>
              <w:rPr>
                <w:rFonts w:hint="eastAsia" w:ascii="仿宋" w:hAnsi="仿宋" w:eastAsia="仿宋"/>
                <w:b/>
                <w:bCs/>
                <w:sz w:val="24"/>
                <w:szCs w:val="24"/>
              </w:rPr>
              <w:t>教学内容概述（项目、任务）</w:t>
            </w:r>
          </w:p>
        </w:tc>
        <w:tc>
          <w:tcPr>
            <w:tcW w:w="2100"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bCs/>
                <w:sz w:val="24"/>
                <w:szCs w:val="24"/>
              </w:rPr>
            </w:pPr>
            <w:r>
              <w:rPr>
                <w:rFonts w:hint="eastAsia" w:ascii="仿宋" w:hAnsi="仿宋" w:eastAsia="仿宋"/>
                <w:b/>
                <w:bCs/>
                <w:sz w:val="24"/>
                <w:szCs w:val="24"/>
              </w:rPr>
              <w:t>思政育人切入点</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bCs/>
                <w:sz w:val="24"/>
                <w:szCs w:val="24"/>
                <w:vertAlign w:val="baseline"/>
                <w:lang w:eastAsia="zh-CN"/>
              </w:rPr>
            </w:pPr>
            <w:r>
              <w:rPr>
                <w:rFonts w:hint="eastAsia" w:ascii="仿宋" w:hAnsi="仿宋" w:eastAsia="仿宋"/>
                <w:b/>
                <w:bCs/>
                <w:sz w:val="24"/>
                <w:szCs w:val="24"/>
              </w:rPr>
              <w:t>（元素、内容）</w:t>
            </w:r>
          </w:p>
        </w:tc>
        <w:tc>
          <w:tcPr>
            <w:tcW w:w="1996"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bCs/>
                <w:sz w:val="24"/>
                <w:szCs w:val="24"/>
              </w:rPr>
            </w:pPr>
            <w:r>
              <w:rPr>
                <w:rFonts w:hint="eastAsia" w:ascii="仿宋" w:hAnsi="仿宋" w:eastAsia="仿宋"/>
                <w:b/>
                <w:bCs/>
                <w:sz w:val="24"/>
                <w:szCs w:val="24"/>
              </w:rPr>
              <w:t>设计意图、</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bCs/>
                <w:sz w:val="24"/>
                <w:szCs w:val="24"/>
                <w:vertAlign w:val="baseline"/>
                <w:lang w:eastAsia="zh-CN"/>
              </w:rPr>
            </w:pPr>
            <w:r>
              <w:rPr>
                <w:rFonts w:hint="eastAsia" w:ascii="仿宋" w:hAnsi="仿宋" w:eastAsia="仿宋"/>
                <w:b/>
                <w:bCs/>
                <w:sz w:val="24"/>
                <w:szCs w:val="24"/>
              </w:rPr>
              <w:t>融入方法或手段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887"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0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9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887"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0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9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887"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0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9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887"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0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9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887"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0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9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887"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10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9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bl>
    <w:p>
      <w:pPr>
        <w:spacing w:beforeLines="0" w:afterLines="0"/>
        <w:jc w:val="left"/>
        <w:rPr>
          <w:rFonts w:hint="eastAsia" w:ascii="仿宋" w:hAnsi="仿宋" w:eastAsia="仿宋"/>
          <w:sz w:val="21"/>
          <w:szCs w:val="24"/>
        </w:rPr>
      </w:pPr>
      <w:r>
        <w:rPr>
          <w:rFonts w:hint="eastAsia" w:ascii="仿宋" w:hAnsi="仿宋" w:eastAsia="仿宋"/>
          <w:sz w:val="21"/>
          <w:szCs w:val="24"/>
        </w:rPr>
        <w:t>对该课程涉及的思政元素、内容、案例在各教学环节进行整体一次性设计。</w:t>
      </w:r>
    </w:p>
    <w:p>
      <w:pPr>
        <w:spacing w:beforeLines="0" w:afterLines="0"/>
        <w:jc w:val="left"/>
        <w:rPr>
          <w:rFonts w:hint="eastAsia" w:ascii="黑体" w:hAnsi="黑体" w:eastAsia="黑体" w:cs="黑体"/>
          <w:sz w:val="30"/>
          <w:szCs w:val="30"/>
        </w:rPr>
        <w:sectPr>
          <w:pgSz w:w="12240" w:h="15840"/>
          <w:pgMar w:top="1440" w:right="1800" w:bottom="1440" w:left="1800" w:header="720" w:footer="720" w:gutter="0"/>
          <w:lnNumType w:countBy="0" w:distance="360"/>
          <w:cols w:space="720" w:num="1"/>
          <w:docGrid w:type="lines" w:linePitch="312" w:charSpace="0"/>
        </w:sectPr>
      </w:pPr>
    </w:p>
    <w:p>
      <w:pPr>
        <w:spacing w:beforeLines="0" w:afterLines="0"/>
        <w:jc w:val="left"/>
        <w:rPr>
          <w:rFonts w:hint="eastAsia" w:ascii="仿宋" w:hAnsi="仿宋" w:eastAsia="仿宋"/>
          <w:sz w:val="30"/>
          <w:szCs w:val="30"/>
        </w:rPr>
      </w:pPr>
      <w:r>
        <w:rPr>
          <w:rFonts w:hint="eastAsia" w:ascii="黑体" w:hAnsi="黑体" w:eastAsia="黑体" w:cs="黑体"/>
          <w:sz w:val="30"/>
          <w:szCs w:val="30"/>
        </w:rPr>
        <w:t>六、课程进度表</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rPr>
      </w:pPr>
      <w:r>
        <w:rPr>
          <w:rFonts w:hint="eastAsia" w:ascii="仿宋" w:hAnsi="仿宋" w:eastAsia="仿宋"/>
          <w:sz w:val="22"/>
          <w:szCs w:val="24"/>
        </w:rPr>
        <w:t>注：本表格中的“覆盖目标”只需填写在第四部分所确定的学习目标的编号。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023"/>
        <w:gridCol w:w="1035"/>
        <w:gridCol w:w="5647"/>
        <w:gridCol w:w="219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周次</w:t>
            </w: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学时</w:t>
            </w: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单元标题</w:t>
            </w: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任务（项目）序号</w:t>
            </w: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覆盖目标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102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03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64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1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22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rPr>
      </w:pPr>
      <w:r>
        <w:rPr>
          <w:rFonts w:hint="eastAsia" w:ascii="仿宋" w:hAnsi="仿宋" w:eastAsia="仿宋"/>
          <w:sz w:val="22"/>
          <w:szCs w:val="24"/>
        </w:rPr>
        <w:t>（可根据具体情况增减表格行）</w:t>
      </w:r>
    </w:p>
    <w:p>
      <w:pPr>
        <w:spacing w:beforeLines="0" w:afterLines="0"/>
        <w:jc w:val="left"/>
        <w:rPr>
          <w:rFonts w:hint="eastAsia" w:ascii="黑体" w:hAnsi="黑体" w:eastAsia="黑体" w:cs="黑体"/>
          <w:sz w:val="30"/>
          <w:szCs w:val="30"/>
        </w:rPr>
        <w:sectPr>
          <w:pgSz w:w="15840" w:h="12240" w:orient="landscape"/>
          <w:pgMar w:top="1800" w:right="1440" w:bottom="1800" w:left="1440" w:header="720" w:footer="720" w:gutter="0"/>
          <w:lnNumType w:countBy="0" w:distance="360"/>
          <w:cols w:space="720"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黑体" w:hAnsi="黑体" w:eastAsia="黑体" w:cs="黑体"/>
          <w:sz w:val="30"/>
          <w:szCs w:val="24"/>
        </w:rPr>
      </w:pPr>
      <w:r>
        <w:rPr>
          <w:rFonts w:hint="eastAsia" w:ascii="黑体" w:hAnsi="黑体" w:eastAsia="黑体" w:cs="黑体"/>
          <w:sz w:val="30"/>
          <w:szCs w:val="24"/>
        </w:rPr>
        <w:t>七、考核方案</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30"/>
          <w:szCs w:val="24"/>
          <w:lang w:eastAsia="zh-CN"/>
        </w:rPr>
      </w:pPr>
      <w:r>
        <w:rPr>
          <w:rFonts w:hint="eastAsia" w:ascii="仿宋" w:hAnsi="仿宋" w:eastAsia="仿宋"/>
          <w:sz w:val="21"/>
          <w:szCs w:val="24"/>
        </w:rPr>
        <w:t>注：</w:t>
      </w:r>
      <w:r>
        <w:rPr>
          <w:rFonts w:hint="eastAsia" w:ascii="仿宋" w:hAnsi="仿宋" w:eastAsia="仿宋"/>
          <w:sz w:val="21"/>
          <w:szCs w:val="24"/>
          <w:lang w:val="en-US" w:eastAsia="zh-CN"/>
        </w:rPr>
        <w:t>严格执行</w:t>
      </w:r>
      <w:r>
        <w:rPr>
          <w:rFonts w:hint="eastAsia" w:ascii="仿宋" w:hAnsi="仿宋" w:eastAsia="仿宋"/>
          <w:sz w:val="21"/>
          <w:szCs w:val="24"/>
          <w:highlight w:val="yellow"/>
          <w:lang w:val="en-US" w:eastAsia="zh-CN"/>
        </w:rPr>
        <w:t>《学生学业成绩考核评价办法》</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黑体" w:hAnsi="黑体" w:eastAsia="黑体" w:cs="黑体"/>
          <w:sz w:val="30"/>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黑体" w:hAnsi="黑体" w:eastAsia="黑体" w:cs="黑体"/>
          <w:sz w:val="30"/>
          <w:szCs w:val="24"/>
        </w:rPr>
      </w:pPr>
      <w:r>
        <w:rPr>
          <w:rFonts w:hint="eastAsia" w:ascii="黑体" w:hAnsi="黑体" w:eastAsia="黑体" w:cs="黑体"/>
          <w:sz w:val="30"/>
          <w:szCs w:val="24"/>
        </w:rPr>
        <w:t>八、教法与学法</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仿宋" w:hAnsi="仿宋" w:eastAsia="仿宋"/>
          <w:b/>
          <w:bCs/>
          <w:sz w:val="28"/>
          <w:szCs w:val="24"/>
        </w:rPr>
      </w:pPr>
      <w:r>
        <w:rPr>
          <w:rFonts w:hint="eastAsia" w:ascii="仿宋" w:hAnsi="仿宋" w:eastAsia="仿宋"/>
          <w:b/>
          <w:bCs/>
          <w:sz w:val="28"/>
          <w:szCs w:val="24"/>
        </w:rPr>
        <w:t>（一）教法</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仿宋" w:hAnsi="仿宋" w:eastAsia="仿宋"/>
          <w:b/>
          <w:bCs/>
          <w:sz w:val="28"/>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仿宋" w:hAnsi="仿宋" w:eastAsia="仿宋"/>
          <w:b/>
          <w:bCs/>
          <w:sz w:val="28"/>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仿宋" w:hAnsi="仿宋" w:eastAsia="仿宋"/>
          <w:b/>
          <w:bCs/>
          <w:sz w:val="28"/>
          <w:szCs w:val="24"/>
        </w:rPr>
      </w:pPr>
      <w:r>
        <w:rPr>
          <w:rFonts w:hint="eastAsia" w:ascii="仿宋" w:hAnsi="仿宋" w:eastAsia="仿宋"/>
          <w:b/>
          <w:bCs/>
          <w:sz w:val="28"/>
          <w:szCs w:val="24"/>
        </w:rPr>
        <w:t>（二）学法</w:t>
      </w: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仿宋" w:hAnsi="仿宋" w:eastAsia="仿宋"/>
          <w:sz w:val="30"/>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仿宋" w:hAnsi="仿宋" w:eastAsia="仿宋"/>
          <w:sz w:val="30"/>
          <w:szCs w:val="24"/>
        </w:rPr>
      </w:pPr>
    </w:p>
    <w:p>
      <w:pPr>
        <w:keepNext w:val="0"/>
        <w:keepLines w:val="0"/>
        <w:pageBreakBefore w:val="0"/>
        <w:widowControl/>
        <w:kinsoku/>
        <w:wordWrap/>
        <w:overflowPunct/>
        <w:topLinePunct w:val="0"/>
        <w:autoSpaceDE/>
        <w:autoSpaceDN/>
        <w:bidi w:val="0"/>
        <w:adjustRightInd w:val="0"/>
        <w:snapToGrid w:val="0"/>
        <w:spacing w:beforeLines="0" w:afterLines="0" w:line="480" w:lineRule="exact"/>
        <w:jc w:val="left"/>
        <w:textAlignment w:val="auto"/>
        <w:rPr>
          <w:rFonts w:hint="eastAsia" w:ascii="黑体" w:hAnsi="黑体" w:eastAsia="黑体" w:cs="黑体"/>
          <w:sz w:val="30"/>
          <w:szCs w:val="24"/>
        </w:rPr>
      </w:pPr>
      <w:r>
        <w:rPr>
          <w:rFonts w:hint="eastAsia" w:ascii="黑体" w:hAnsi="黑体" w:eastAsia="黑体" w:cs="黑体"/>
          <w:sz w:val="30"/>
          <w:szCs w:val="24"/>
        </w:rPr>
        <w:t>九、教学资源</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2"/>
          <w:szCs w:val="24"/>
        </w:rPr>
      </w:pPr>
      <w:r>
        <w:rPr>
          <w:rFonts w:hint="eastAsia" w:ascii="仿宋" w:hAnsi="仿宋" w:eastAsia="仿宋"/>
          <w:sz w:val="21"/>
          <w:szCs w:val="24"/>
        </w:rPr>
        <w:t>注：包含教学</w:t>
      </w:r>
      <w:r>
        <w:rPr>
          <w:rFonts w:hint="eastAsia" w:ascii="仿宋" w:hAnsi="仿宋" w:eastAsia="仿宋"/>
          <w:sz w:val="22"/>
          <w:szCs w:val="24"/>
        </w:rPr>
        <w:t>参考资源、教学工具与材料等</w:t>
      </w:r>
    </w:p>
    <w:p>
      <w:pPr>
        <w:spacing w:beforeLines="0" w:afterLines="0"/>
        <w:jc w:val="left"/>
        <w:rPr>
          <w:rFonts w:hint="eastAsia" w:ascii="仿宋" w:hAnsi="仿宋" w:eastAsia="仿宋"/>
          <w:sz w:val="30"/>
          <w:szCs w:val="24"/>
        </w:rPr>
      </w:pPr>
    </w:p>
    <w:p>
      <w:pPr>
        <w:spacing w:beforeLines="0" w:afterLines="0"/>
        <w:jc w:val="left"/>
        <w:rPr>
          <w:rFonts w:hint="eastAsia" w:ascii="仿宋" w:hAnsi="仿宋" w:eastAsia="仿宋"/>
          <w:sz w:val="30"/>
          <w:szCs w:val="24"/>
        </w:rPr>
      </w:pPr>
    </w:p>
    <w:p>
      <w:pPr>
        <w:spacing w:beforeLines="0" w:afterLines="0"/>
        <w:jc w:val="left"/>
        <w:rPr>
          <w:rFonts w:hint="eastAsia" w:ascii="仿宋" w:hAnsi="仿宋" w:eastAsia="仿宋"/>
          <w:sz w:val="30"/>
          <w:szCs w:val="24"/>
        </w:rPr>
      </w:pPr>
    </w:p>
    <w:p>
      <w:pPr>
        <w:spacing w:beforeLines="0" w:afterLines="0"/>
        <w:jc w:val="left"/>
        <w:rPr>
          <w:rFonts w:hint="eastAsia" w:ascii="仿宋" w:hAnsi="仿宋" w:eastAsia="仿宋"/>
          <w:sz w:val="30"/>
          <w:szCs w:val="24"/>
        </w:rPr>
      </w:pPr>
    </w:p>
    <w:p>
      <w:pPr>
        <w:spacing w:beforeLines="0" w:afterLines="0"/>
        <w:jc w:val="left"/>
        <w:rPr>
          <w:rFonts w:hint="eastAsia" w:ascii="黑体" w:hAnsi="黑体" w:eastAsia="黑体" w:cs="黑体"/>
          <w:sz w:val="30"/>
          <w:szCs w:val="24"/>
        </w:rPr>
      </w:pPr>
      <w:r>
        <w:rPr>
          <w:rFonts w:hint="eastAsia" w:ascii="黑体" w:hAnsi="黑体" w:eastAsia="黑体" w:cs="黑体"/>
          <w:sz w:val="30"/>
          <w:szCs w:val="24"/>
        </w:rPr>
        <w:t>十、风险分析与应对措施</w:t>
      </w:r>
    </w:p>
    <w:p>
      <w:pPr>
        <w:spacing w:beforeLines="0" w:afterLines="0"/>
        <w:jc w:val="left"/>
        <w:rPr>
          <w:rFonts w:hint="eastAsia" w:ascii="仿宋" w:hAnsi="仿宋" w:eastAsia="仿宋"/>
          <w:sz w:val="22"/>
          <w:szCs w:val="24"/>
          <w:lang w:eastAsia="zh-CN"/>
        </w:rPr>
      </w:pPr>
      <w:r>
        <w:rPr>
          <w:rFonts w:hint="eastAsia" w:ascii="仿宋" w:hAnsi="仿宋" w:eastAsia="仿宋"/>
          <w:sz w:val="22"/>
          <w:szCs w:val="24"/>
        </w:rPr>
        <w:t>注：请至少列举5 项在教学过程中可能出现的影响人身安全及健康的风险因素。风险等级为：1(不可能发生)，2(不是很可能发生)，3(可能发生)，4(很可能发生)，5(极其可能发生)。</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288"/>
        <w:gridCol w:w="1225"/>
        <w:gridCol w:w="2637"/>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序号</w:t>
            </w:r>
          </w:p>
        </w:tc>
        <w:tc>
          <w:tcPr>
            <w:tcW w:w="328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风险描述</w:t>
            </w:r>
          </w:p>
        </w:tc>
        <w:tc>
          <w:tcPr>
            <w:tcW w:w="122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风险等级</w:t>
            </w:r>
          </w:p>
        </w:tc>
        <w:tc>
          <w:tcPr>
            <w:tcW w:w="263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应对措施</w:t>
            </w:r>
          </w:p>
        </w:tc>
        <w:tc>
          <w:tcPr>
            <w:tcW w:w="96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1</w:t>
            </w:r>
          </w:p>
        </w:tc>
        <w:tc>
          <w:tcPr>
            <w:tcW w:w="328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22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63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96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2</w:t>
            </w:r>
          </w:p>
        </w:tc>
        <w:tc>
          <w:tcPr>
            <w:tcW w:w="328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22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63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96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3</w:t>
            </w:r>
          </w:p>
        </w:tc>
        <w:tc>
          <w:tcPr>
            <w:tcW w:w="328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22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63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96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4</w:t>
            </w:r>
          </w:p>
        </w:tc>
        <w:tc>
          <w:tcPr>
            <w:tcW w:w="328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22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63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96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5</w:t>
            </w:r>
          </w:p>
        </w:tc>
        <w:tc>
          <w:tcPr>
            <w:tcW w:w="328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122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263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c>
          <w:tcPr>
            <w:tcW w:w="96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vertAlign w:val="baseline"/>
                <w:lang w:eastAsia="zh-CN"/>
              </w:rPr>
            </w:pPr>
          </w:p>
        </w:tc>
      </w:tr>
    </w:tbl>
    <w:p>
      <w:pPr>
        <w:spacing w:beforeLines="0" w:afterLines="0"/>
        <w:jc w:val="left"/>
        <w:rPr>
          <w:rFonts w:hint="eastAsia" w:ascii="FangSong_GB2312" w:hAnsi="FangSong_GB2312" w:eastAsia="FangSong_GB2312"/>
          <w:b/>
          <w:bCs/>
          <w:color w:val="FFFF00"/>
          <w:sz w:val="32"/>
          <w:szCs w:val="24"/>
          <w:highlight w:val="red"/>
        </w:rPr>
      </w:pPr>
      <w:r>
        <w:rPr>
          <w:rFonts w:hint="eastAsia" w:ascii="FangSong_GB2312" w:hAnsi="FangSong_GB2312" w:eastAsia="FangSong_GB2312"/>
          <w:b/>
          <w:bCs/>
          <w:color w:val="FFFF00"/>
          <w:sz w:val="32"/>
          <w:szCs w:val="24"/>
          <w:highlight w:val="red"/>
        </w:rPr>
        <w:t>附件3</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黑体" w:hAnsi="黑体" w:eastAsia="黑体" w:cs="黑体"/>
          <w:sz w:val="36"/>
          <w:szCs w:val="36"/>
        </w:rPr>
      </w:pPr>
      <w:r>
        <w:rPr>
          <w:rFonts w:hint="eastAsia" w:ascii="黑体" w:hAnsi="黑体" w:eastAsia="黑体" w:cs="黑体"/>
          <w:sz w:val="36"/>
          <w:szCs w:val="36"/>
          <w:highlight w:val="yellow"/>
        </w:rPr>
        <w:t>课</w:t>
      </w:r>
      <w:r>
        <w:rPr>
          <w:rFonts w:hint="eastAsia" w:ascii="黑体" w:hAnsi="黑体" w:eastAsia="黑体" w:cs="黑体"/>
          <w:sz w:val="36"/>
          <w:szCs w:val="36"/>
          <w:highlight w:val="yellow"/>
          <w:lang w:val="en-US" w:eastAsia="zh-CN"/>
        </w:rPr>
        <w:t xml:space="preserve"> </w:t>
      </w:r>
      <w:r>
        <w:rPr>
          <w:rFonts w:hint="eastAsia" w:ascii="黑体" w:hAnsi="黑体" w:eastAsia="黑体" w:cs="黑体"/>
          <w:sz w:val="36"/>
          <w:szCs w:val="36"/>
          <w:highlight w:val="yellow"/>
        </w:rPr>
        <w:t>程</w:t>
      </w:r>
      <w:r>
        <w:rPr>
          <w:rFonts w:hint="eastAsia" w:ascii="黑体" w:hAnsi="黑体" w:eastAsia="黑体" w:cs="黑体"/>
          <w:sz w:val="36"/>
          <w:szCs w:val="36"/>
          <w:highlight w:val="yellow"/>
          <w:lang w:val="en-US" w:eastAsia="zh-CN"/>
        </w:rPr>
        <w:t xml:space="preserve"> </w:t>
      </w:r>
      <w:r>
        <w:rPr>
          <w:rFonts w:hint="eastAsia" w:ascii="黑体" w:hAnsi="黑体" w:eastAsia="黑体" w:cs="黑体"/>
          <w:sz w:val="36"/>
          <w:szCs w:val="36"/>
          <w:highlight w:val="yellow"/>
        </w:rPr>
        <w:t>单</w:t>
      </w:r>
      <w:r>
        <w:rPr>
          <w:rFonts w:hint="eastAsia" w:ascii="黑体" w:hAnsi="黑体" w:eastAsia="黑体" w:cs="黑体"/>
          <w:sz w:val="36"/>
          <w:szCs w:val="36"/>
          <w:highlight w:val="yellow"/>
          <w:lang w:val="en-US" w:eastAsia="zh-CN"/>
        </w:rPr>
        <w:t xml:space="preserve"> </w:t>
      </w:r>
      <w:r>
        <w:rPr>
          <w:rFonts w:hint="eastAsia" w:ascii="黑体" w:hAnsi="黑体" w:eastAsia="黑体" w:cs="黑体"/>
          <w:sz w:val="36"/>
          <w:szCs w:val="36"/>
          <w:highlight w:val="yellow"/>
        </w:rPr>
        <w:t>元</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设</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514"/>
        <w:gridCol w:w="895"/>
        <w:gridCol w:w="1337"/>
        <w:gridCol w:w="1450"/>
        <w:gridCol w:w="131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授课教师</w:t>
            </w:r>
          </w:p>
        </w:tc>
        <w:tc>
          <w:tcPr>
            <w:tcW w:w="4196" w:type="dxa"/>
            <w:gridSpan w:val="4"/>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31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所在部门</w:t>
            </w:r>
          </w:p>
        </w:tc>
        <w:tc>
          <w:tcPr>
            <w:tcW w:w="178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课程名称</w:t>
            </w:r>
          </w:p>
        </w:tc>
        <w:tc>
          <w:tcPr>
            <w:tcW w:w="7292" w:type="dxa"/>
            <w:gridSpan w:val="6"/>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单元标题</w:t>
            </w:r>
          </w:p>
        </w:tc>
        <w:tc>
          <w:tcPr>
            <w:tcW w:w="4196" w:type="dxa"/>
            <w:gridSpan w:val="4"/>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31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授课学时</w:t>
            </w:r>
          </w:p>
        </w:tc>
        <w:tc>
          <w:tcPr>
            <w:tcW w:w="178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授课日期</w:t>
            </w:r>
          </w:p>
        </w:tc>
        <w:tc>
          <w:tcPr>
            <w:tcW w:w="1409" w:type="dxa"/>
            <w:gridSpan w:val="2"/>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33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授课地点</w:t>
            </w:r>
          </w:p>
        </w:tc>
        <w:tc>
          <w:tcPr>
            <w:tcW w:w="14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131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授课班级</w:t>
            </w:r>
          </w:p>
        </w:tc>
        <w:tc>
          <w:tcPr>
            <w:tcW w:w="178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知识目标</w:t>
            </w:r>
          </w:p>
        </w:tc>
        <w:tc>
          <w:tcPr>
            <w:tcW w:w="51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宋体" w:hAnsi="宋体" w:eastAsia="宋体"/>
                <w:sz w:val="21"/>
                <w:szCs w:val="24"/>
              </w:rPr>
              <w:t>K1</w:t>
            </w:r>
          </w:p>
        </w:tc>
        <w:tc>
          <w:tcPr>
            <w:tcW w:w="6778"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1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宋体" w:hAnsi="宋体" w:eastAsia="宋体"/>
                <w:sz w:val="21"/>
                <w:szCs w:val="24"/>
              </w:rPr>
              <w:t>K2</w:t>
            </w:r>
          </w:p>
        </w:tc>
        <w:tc>
          <w:tcPr>
            <w:tcW w:w="6778"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1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宋体" w:hAnsi="宋体" w:eastAsia="宋体"/>
                <w:sz w:val="21"/>
                <w:szCs w:val="24"/>
              </w:rPr>
              <w:t>K3</w:t>
            </w:r>
          </w:p>
        </w:tc>
        <w:tc>
          <w:tcPr>
            <w:tcW w:w="6778"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技能目标</w:t>
            </w:r>
          </w:p>
        </w:tc>
        <w:tc>
          <w:tcPr>
            <w:tcW w:w="51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宋体" w:hAnsi="宋体" w:eastAsia="宋体"/>
                <w:sz w:val="21"/>
                <w:szCs w:val="24"/>
              </w:rPr>
              <w:t>S1</w:t>
            </w:r>
          </w:p>
        </w:tc>
        <w:tc>
          <w:tcPr>
            <w:tcW w:w="6778"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1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宋体" w:hAnsi="宋体" w:eastAsia="宋体"/>
                <w:sz w:val="21"/>
                <w:szCs w:val="24"/>
              </w:rPr>
              <w:t>S2</w:t>
            </w:r>
          </w:p>
        </w:tc>
        <w:tc>
          <w:tcPr>
            <w:tcW w:w="6778"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1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宋体" w:hAnsi="宋体" w:eastAsia="宋体"/>
                <w:sz w:val="21"/>
                <w:szCs w:val="24"/>
              </w:rPr>
              <w:t>S3</w:t>
            </w:r>
          </w:p>
        </w:tc>
        <w:tc>
          <w:tcPr>
            <w:tcW w:w="6778"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sz w:val="24"/>
                <w:szCs w:val="24"/>
              </w:rPr>
            </w:pPr>
            <w:r>
              <w:rPr>
                <w:rFonts w:hint="eastAsia" w:ascii="仿宋" w:hAnsi="仿宋" w:eastAsia="仿宋"/>
                <w:sz w:val="24"/>
                <w:szCs w:val="24"/>
              </w:rPr>
              <w:t>素养目标</w:t>
            </w:r>
          </w:p>
          <w:p>
            <w:pPr>
              <w:keepNext w:val="0"/>
              <w:keepLines w:val="0"/>
              <w:pageBreakBefore w:val="0"/>
              <w:widowControl w:val="0"/>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sz w:val="24"/>
                <w:szCs w:val="24"/>
              </w:rPr>
              <w:t>（思政目标）</w:t>
            </w:r>
          </w:p>
        </w:tc>
        <w:tc>
          <w:tcPr>
            <w:tcW w:w="51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宋体" w:hAnsi="宋体" w:eastAsia="宋体"/>
                <w:sz w:val="21"/>
                <w:szCs w:val="24"/>
              </w:rPr>
              <w:t>A1</w:t>
            </w:r>
          </w:p>
        </w:tc>
        <w:tc>
          <w:tcPr>
            <w:tcW w:w="6778"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1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宋体" w:hAnsi="宋体" w:eastAsia="宋体"/>
                <w:sz w:val="21"/>
                <w:szCs w:val="24"/>
              </w:rPr>
              <w:t>A2</w:t>
            </w:r>
          </w:p>
        </w:tc>
        <w:tc>
          <w:tcPr>
            <w:tcW w:w="6778"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c>
          <w:tcPr>
            <w:tcW w:w="51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sz w:val="21"/>
                <w:szCs w:val="24"/>
              </w:rPr>
              <w:t>A3</w:t>
            </w:r>
          </w:p>
        </w:tc>
        <w:tc>
          <w:tcPr>
            <w:tcW w:w="6778"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sz w:val="24"/>
                <w:szCs w:val="24"/>
              </w:rPr>
              <w:t>重点分析及解决措施</w:t>
            </w:r>
          </w:p>
        </w:tc>
        <w:tc>
          <w:tcPr>
            <w:tcW w:w="7292"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lang w:eastAsia="zh-CN"/>
              </w:rPr>
            </w:pPr>
            <w:r>
              <w:rPr>
                <w:rFonts w:hint="eastAsia" w:ascii="仿宋" w:hAnsi="仿宋" w:eastAsia="仿宋"/>
                <w:sz w:val="24"/>
                <w:szCs w:val="24"/>
              </w:rPr>
              <w:t>教学重点：本课所必须解决的关键性问题，为了达到教学目标而着重指导学生必须熟练掌握的内容。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5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sz w:val="24"/>
                <w:szCs w:val="24"/>
              </w:rPr>
              <w:t>难点分析及解决措施</w:t>
            </w:r>
          </w:p>
        </w:tc>
        <w:tc>
          <w:tcPr>
            <w:tcW w:w="7292" w:type="dxa"/>
            <w:gridSpan w:val="6"/>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sz w:val="24"/>
                <w:szCs w:val="24"/>
                <w:lang w:eastAsia="zh-CN"/>
              </w:rPr>
            </w:pPr>
            <w:r>
              <w:rPr>
                <w:rFonts w:hint="eastAsia" w:ascii="仿宋" w:hAnsi="仿宋" w:eastAsia="仿宋"/>
                <w:sz w:val="24"/>
                <w:szCs w:val="24"/>
              </w:rPr>
              <w:t>教学难点：即本课学习时易产生困难和障碍的知识点（技能点），即学生对教材或教学中不易理解或掌握的地方。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sz w:val="24"/>
                <w:szCs w:val="24"/>
              </w:rPr>
              <w:t>教学资源</w:t>
            </w:r>
          </w:p>
        </w:tc>
        <w:tc>
          <w:tcPr>
            <w:tcW w:w="7292" w:type="dxa"/>
            <w:gridSpan w:val="6"/>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sz w:val="24"/>
                <w:szCs w:val="24"/>
                <w:lang w:val="en-US" w:eastAsia="zh-CN"/>
              </w:rPr>
              <w:t>过程</w:t>
            </w:r>
            <w:r>
              <w:rPr>
                <w:rFonts w:hint="eastAsia" w:ascii="仿宋" w:hAnsi="仿宋" w:eastAsia="仿宋"/>
                <w:sz w:val="24"/>
                <w:szCs w:val="24"/>
              </w:rPr>
              <w:t>性考核</w:t>
            </w:r>
          </w:p>
        </w:tc>
        <w:tc>
          <w:tcPr>
            <w:tcW w:w="7292" w:type="dxa"/>
            <w:gridSpan w:val="6"/>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6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sz w:val="24"/>
                <w:szCs w:val="24"/>
              </w:rPr>
              <w:t>课后作业</w:t>
            </w:r>
          </w:p>
        </w:tc>
        <w:tc>
          <w:tcPr>
            <w:tcW w:w="7292" w:type="dxa"/>
            <w:gridSpan w:val="6"/>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仿宋" w:hAnsi="仿宋" w:eastAsia="仿宋" w:cs="仿宋"/>
                <w:sz w:val="24"/>
                <w:szCs w:val="24"/>
                <w:vertAlign w:val="baseline"/>
                <w:lang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华文细黑" w:hAnsi="华文细黑" w:eastAsia="华文细黑" w:cs="华文细黑"/>
          <w:sz w:val="40"/>
          <w:szCs w:val="24"/>
          <w:lang w:val="en-US" w:eastAsia="zh-CN"/>
        </w:rPr>
        <w:sectPr>
          <w:pgSz w:w="12240" w:h="15840"/>
          <w:pgMar w:top="1440" w:right="1800" w:bottom="1440" w:left="1800" w:header="720" w:footer="720" w:gutter="0"/>
          <w:lnNumType w:countBy="0" w:distance="360"/>
          <w:cols w:space="720"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教  学  过  程</w:t>
      </w:r>
    </w:p>
    <w:tbl>
      <w:tblPr>
        <w:tblStyle w:val="3"/>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724"/>
        <w:gridCol w:w="1650"/>
        <w:gridCol w:w="1596"/>
        <w:gridCol w:w="184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3"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val="0"/>
                <w:bCs w:val="0"/>
                <w:sz w:val="24"/>
                <w:szCs w:val="24"/>
              </w:rPr>
            </w:pPr>
            <w:r>
              <w:rPr>
                <w:rFonts w:hint="eastAsia" w:ascii="仿宋" w:hAnsi="仿宋" w:eastAsia="仿宋"/>
                <w:b w:val="0"/>
                <w:bCs w:val="0"/>
                <w:sz w:val="24"/>
                <w:szCs w:val="24"/>
              </w:rPr>
              <w:t>教学环节</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华文细黑" w:hAnsi="华文细黑" w:eastAsia="华文细黑" w:cs="华文细黑"/>
                <w:b w:val="0"/>
                <w:bCs w:val="0"/>
                <w:sz w:val="24"/>
                <w:szCs w:val="24"/>
                <w:vertAlign w:val="baseline"/>
                <w:lang w:val="en-US" w:eastAsia="zh-CN"/>
              </w:rPr>
            </w:pPr>
            <w:r>
              <w:rPr>
                <w:rFonts w:hint="eastAsia" w:ascii="仿宋" w:hAnsi="仿宋" w:eastAsia="仿宋"/>
                <w:b w:val="0"/>
                <w:bCs w:val="0"/>
                <w:sz w:val="24"/>
                <w:szCs w:val="24"/>
              </w:rPr>
              <w:t>（时间）</w:t>
            </w:r>
          </w:p>
        </w:tc>
        <w:tc>
          <w:tcPr>
            <w:tcW w:w="172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default" w:ascii="华文细黑" w:hAnsi="华文细黑" w:eastAsia="华文细黑" w:cs="华文细黑"/>
                <w:b w:val="0"/>
                <w:bCs w:val="0"/>
                <w:sz w:val="24"/>
                <w:szCs w:val="24"/>
                <w:vertAlign w:val="baseline"/>
                <w:lang w:val="en-US" w:eastAsia="zh-CN"/>
              </w:rPr>
            </w:pPr>
            <w:r>
              <w:rPr>
                <w:rFonts w:hint="eastAsia" w:ascii="仿宋" w:hAnsi="仿宋" w:eastAsia="仿宋"/>
                <w:b w:val="0"/>
                <w:bCs w:val="0"/>
                <w:sz w:val="24"/>
                <w:szCs w:val="24"/>
              </w:rPr>
              <w:t>教学内容</w:t>
            </w:r>
          </w:p>
        </w:tc>
        <w:tc>
          <w:tcPr>
            <w:tcW w:w="16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default" w:ascii="华文细黑" w:hAnsi="华文细黑" w:eastAsia="华文细黑" w:cs="华文细黑"/>
                <w:b w:val="0"/>
                <w:bCs w:val="0"/>
                <w:sz w:val="24"/>
                <w:szCs w:val="24"/>
                <w:vertAlign w:val="baseline"/>
                <w:lang w:val="en-US" w:eastAsia="zh-CN"/>
              </w:rPr>
            </w:pPr>
            <w:r>
              <w:rPr>
                <w:rFonts w:hint="eastAsia" w:ascii="仿宋" w:hAnsi="仿宋" w:eastAsia="仿宋"/>
                <w:b w:val="0"/>
                <w:bCs w:val="0"/>
                <w:sz w:val="24"/>
                <w:szCs w:val="24"/>
              </w:rPr>
              <w:t>教师活动</w:t>
            </w:r>
          </w:p>
        </w:tc>
        <w:tc>
          <w:tcPr>
            <w:tcW w:w="15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240" w:lineRule="auto"/>
              <w:jc w:val="center"/>
              <w:textAlignment w:val="auto"/>
              <w:rPr>
                <w:rFonts w:hint="default" w:ascii="华文细黑" w:hAnsi="华文细黑" w:eastAsia="华文细黑" w:cs="华文细黑"/>
                <w:b w:val="0"/>
                <w:bCs w:val="0"/>
                <w:sz w:val="24"/>
                <w:szCs w:val="24"/>
                <w:vertAlign w:val="baseline"/>
                <w:lang w:val="en-US" w:eastAsia="zh-CN"/>
              </w:rPr>
            </w:pPr>
            <w:r>
              <w:rPr>
                <w:rFonts w:hint="eastAsia" w:ascii="仿宋" w:hAnsi="仿宋" w:eastAsia="仿宋"/>
                <w:b w:val="0"/>
                <w:bCs w:val="0"/>
                <w:sz w:val="24"/>
                <w:szCs w:val="24"/>
              </w:rPr>
              <w:t>学生活动</w:t>
            </w:r>
          </w:p>
        </w:tc>
        <w:tc>
          <w:tcPr>
            <w:tcW w:w="1841"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eastAsia" w:ascii="仿宋" w:hAnsi="仿宋" w:eastAsia="仿宋"/>
                <w:b w:val="0"/>
                <w:bCs w:val="0"/>
                <w:sz w:val="24"/>
                <w:szCs w:val="24"/>
              </w:rPr>
            </w:pPr>
            <w:r>
              <w:rPr>
                <w:rFonts w:hint="eastAsia" w:ascii="仿宋" w:hAnsi="仿宋" w:eastAsia="仿宋"/>
                <w:b w:val="0"/>
                <w:bCs w:val="0"/>
                <w:sz w:val="24"/>
                <w:szCs w:val="24"/>
              </w:rPr>
              <w:t>设计意图</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华文细黑" w:hAnsi="华文细黑" w:eastAsia="华文细黑" w:cs="华文细黑"/>
                <w:b w:val="0"/>
                <w:bCs w:val="0"/>
                <w:sz w:val="24"/>
                <w:szCs w:val="24"/>
                <w:vertAlign w:val="baseline"/>
                <w:lang w:val="en-US" w:eastAsia="zh-CN"/>
              </w:rPr>
            </w:pPr>
            <w:r>
              <w:rPr>
                <w:rFonts w:hint="eastAsia" w:ascii="仿宋" w:hAnsi="仿宋" w:eastAsia="仿宋"/>
                <w:b w:val="0"/>
                <w:bCs w:val="0"/>
                <w:sz w:val="24"/>
                <w:szCs w:val="24"/>
              </w:rPr>
              <w:t>（思政融入）</w:t>
            </w:r>
          </w:p>
        </w:tc>
        <w:tc>
          <w:tcPr>
            <w:tcW w:w="1472"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center"/>
              <w:textAlignment w:val="auto"/>
              <w:rPr>
                <w:rFonts w:hint="default" w:ascii="华文细黑" w:hAnsi="华文细黑" w:eastAsia="华文细黑" w:cs="华文细黑"/>
                <w:b w:val="0"/>
                <w:bCs w:val="0"/>
                <w:sz w:val="24"/>
                <w:szCs w:val="24"/>
                <w:vertAlign w:val="baseline"/>
                <w:lang w:val="en-US" w:eastAsia="zh-CN"/>
              </w:rPr>
            </w:pPr>
            <w:r>
              <w:rPr>
                <w:rFonts w:hint="eastAsia" w:ascii="仿宋" w:hAnsi="仿宋" w:eastAsia="仿宋"/>
                <w:b w:val="0"/>
                <w:bCs w:val="0"/>
                <w:sz w:val="24"/>
                <w:szCs w:val="24"/>
                <w:lang w:val="en-US" w:eastAsia="zh-CN"/>
              </w:rPr>
              <w:t>教学</w:t>
            </w:r>
            <w:r>
              <w:rPr>
                <w:rFonts w:hint="eastAsia" w:ascii="仿宋" w:hAnsi="仿宋" w:eastAsia="仿宋"/>
                <w:b w:val="0"/>
                <w:bCs w:val="0"/>
                <w:sz w:val="24"/>
                <w:szCs w:val="24"/>
              </w:rPr>
              <w:t>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72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6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5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84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4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72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6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5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84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4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72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6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5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84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4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72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6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5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84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4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72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6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5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84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4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72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6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5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84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4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72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6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5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84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4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724"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650"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596"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841"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c>
          <w:tcPr>
            <w:tcW w:w="14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9586" w:type="dxa"/>
            <w:gridSpan w:val="6"/>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r>
              <w:rPr>
                <w:rFonts w:hint="eastAsia" w:ascii="华文仿宋" w:hAnsi="华文仿宋" w:eastAsia="华文仿宋" w:cs="华文仿宋"/>
                <w:b/>
                <w:bCs/>
                <w:sz w:val="32"/>
                <w:szCs w:val="32"/>
                <w:vertAlign w:val="baseline"/>
                <w:lang w:val="en-US" w:eastAsia="zh-CN"/>
              </w:rPr>
              <w:t>课后自我反思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ind w:left="0" w:leftChars="0" w:firstLine="0" w:firstLineChars="0"/>
              <w:jc w:val="left"/>
              <w:textAlignment w:val="auto"/>
              <w:rPr>
                <w:rFonts w:hint="default" w:ascii="华文细黑" w:hAnsi="华文细黑" w:eastAsia="华文细黑" w:cs="华文细黑"/>
                <w:b w:val="0"/>
                <w:bCs w:val="0"/>
                <w:sz w:val="40"/>
                <w:szCs w:val="24"/>
                <w:vertAlign w:val="baseline"/>
                <w:lang w:val="en-US" w:eastAsia="zh-CN"/>
              </w:rPr>
            </w:pPr>
            <w:r>
              <w:rPr>
                <w:rFonts w:hint="eastAsia" w:ascii="仿宋" w:hAnsi="仿宋" w:eastAsia="仿宋"/>
                <w:b w:val="0"/>
                <w:bCs w:val="0"/>
                <w:sz w:val="24"/>
                <w:szCs w:val="24"/>
              </w:rPr>
              <w:t>教学效果</w:t>
            </w:r>
          </w:p>
        </w:tc>
        <w:tc>
          <w:tcPr>
            <w:tcW w:w="8283"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ind w:left="0" w:leftChars="0" w:firstLine="0" w:firstLineChars="0"/>
              <w:jc w:val="left"/>
              <w:textAlignment w:val="auto"/>
              <w:rPr>
                <w:rFonts w:hint="default" w:ascii="华文细黑" w:hAnsi="华文细黑" w:eastAsia="华文细黑" w:cs="华文细黑"/>
                <w:b w:val="0"/>
                <w:bCs w:val="0"/>
                <w:sz w:val="40"/>
                <w:szCs w:val="24"/>
                <w:vertAlign w:val="baseline"/>
                <w:lang w:val="en-US" w:eastAsia="zh-CN"/>
              </w:rPr>
            </w:pPr>
            <w:r>
              <w:rPr>
                <w:rFonts w:hint="eastAsia" w:ascii="仿宋" w:hAnsi="仿宋" w:eastAsia="仿宋"/>
                <w:b w:val="0"/>
                <w:bCs w:val="0"/>
                <w:sz w:val="24"/>
                <w:szCs w:val="24"/>
              </w:rPr>
              <w:t>特色创新</w:t>
            </w:r>
          </w:p>
        </w:tc>
        <w:tc>
          <w:tcPr>
            <w:tcW w:w="8283"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exact"/>
          <w:jc w:val="center"/>
        </w:trPr>
        <w:tc>
          <w:tcPr>
            <w:tcW w:w="1303"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ind w:left="0" w:leftChars="0" w:firstLine="0" w:firstLineChars="0"/>
              <w:jc w:val="center"/>
              <w:textAlignment w:val="auto"/>
              <w:rPr>
                <w:rFonts w:hint="default" w:ascii="华文细黑" w:hAnsi="华文细黑" w:eastAsia="华文细黑" w:cs="华文细黑"/>
                <w:b w:val="0"/>
                <w:bCs w:val="0"/>
                <w:sz w:val="40"/>
                <w:szCs w:val="24"/>
                <w:vertAlign w:val="baseline"/>
                <w:lang w:val="en-US" w:eastAsia="zh-CN"/>
              </w:rPr>
            </w:pPr>
            <w:r>
              <w:rPr>
                <w:rFonts w:hint="eastAsia" w:ascii="仿宋" w:hAnsi="仿宋" w:eastAsia="仿宋"/>
                <w:b w:val="0"/>
                <w:bCs w:val="0"/>
                <w:sz w:val="24"/>
                <w:szCs w:val="24"/>
              </w:rPr>
              <w:t>诊断改进</w:t>
            </w:r>
          </w:p>
        </w:tc>
        <w:tc>
          <w:tcPr>
            <w:tcW w:w="8283" w:type="dxa"/>
            <w:gridSpan w:val="5"/>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center"/>
              <w:textAlignment w:val="auto"/>
              <w:rPr>
                <w:rFonts w:hint="default" w:ascii="华文细黑" w:hAnsi="华文细黑" w:eastAsia="华文细黑" w:cs="华文细黑"/>
                <w:sz w:val="40"/>
                <w:szCs w:val="24"/>
                <w:vertAlign w:val="baseline"/>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华文细黑" w:hAnsi="华文细黑" w:eastAsia="华文细黑" w:cs="华文细黑"/>
          <w:sz w:val="40"/>
          <w:szCs w:val="24"/>
          <w:lang w:val="en-US" w:eastAsia="zh-CN"/>
        </w:rPr>
        <w:sectPr>
          <w:pgSz w:w="12240" w:h="15840"/>
          <w:pgMar w:top="1440" w:right="1800" w:bottom="1440" w:left="1800" w:header="720" w:footer="720" w:gutter="0"/>
          <w:lnNumType w:countBy="0" w:distance="360"/>
          <w:cols w:space="720" w:num="1"/>
          <w:docGrid w:type="lines" w:linePitch="312" w:charSpace="0"/>
        </w:sectPr>
      </w:pPr>
    </w:p>
    <w:tbl>
      <w:tblPr>
        <w:tblStyle w:val="2"/>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7"/>
        <w:gridCol w:w="1987"/>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7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b w:val="0"/>
                <w:bCs w:val="0"/>
                <w:sz w:val="24"/>
              </w:rPr>
            </w:pPr>
            <w:r>
              <w:rPr>
                <w:rFonts w:hint="eastAsia" w:ascii="华文仿宋" w:hAnsi="华文仿宋" w:eastAsia="华文仿宋" w:cs="华文仿宋"/>
                <w:b w:val="0"/>
                <w:bCs w:val="0"/>
                <w:sz w:val="24"/>
              </w:rPr>
              <w:t>教</w:t>
            </w:r>
            <w:r>
              <w:rPr>
                <w:rFonts w:hint="eastAsia" w:ascii="华文仿宋" w:hAnsi="华文仿宋" w:eastAsia="华文仿宋" w:cs="华文仿宋"/>
                <w:b w:val="0"/>
                <w:bCs w:val="0"/>
                <w:sz w:val="24"/>
                <w:lang w:val="en-US" w:eastAsia="zh-CN"/>
              </w:rPr>
              <w:t xml:space="preserve"> </w:t>
            </w:r>
            <w:r>
              <w:rPr>
                <w:rFonts w:hint="eastAsia" w:ascii="华文仿宋" w:hAnsi="华文仿宋" w:eastAsia="华文仿宋" w:cs="华文仿宋"/>
                <w:b w:val="0"/>
                <w:bCs w:val="0"/>
                <w:sz w:val="24"/>
              </w:rPr>
              <w:t>学</w:t>
            </w:r>
            <w:r>
              <w:rPr>
                <w:rFonts w:hint="eastAsia" w:ascii="华文仿宋" w:hAnsi="华文仿宋" w:eastAsia="华文仿宋" w:cs="华文仿宋"/>
                <w:b w:val="0"/>
                <w:bCs w:val="0"/>
                <w:sz w:val="24"/>
                <w:lang w:val="en-US" w:eastAsia="zh-CN"/>
              </w:rPr>
              <w:t xml:space="preserve"> </w:t>
            </w:r>
            <w:r>
              <w:rPr>
                <w:rFonts w:hint="eastAsia" w:ascii="华文仿宋" w:hAnsi="华文仿宋" w:eastAsia="华文仿宋" w:cs="华文仿宋"/>
                <w:b w:val="0"/>
                <w:bCs w:val="0"/>
                <w:sz w:val="24"/>
              </w:rPr>
              <w:t>内</w:t>
            </w:r>
            <w:r>
              <w:rPr>
                <w:rFonts w:hint="eastAsia" w:ascii="华文仿宋" w:hAnsi="华文仿宋" w:eastAsia="华文仿宋" w:cs="华文仿宋"/>
                <w:b w:val="0"/>
                <w:bCs w:val="0"/>
                <w:sz w:val="24"/>
                <w:lang w:val="en-US" w:eastAsia="zh-CN"/>
              </w:rPr>
              <w:t xml:space="preserve"> </w:t>
            </w:r>
            <w:r>
              <w:rPr>
                <w:rFonts w:hint="eastAsia" w:ascii="华文仿宋" w:hAnsi="华文仿宋" w:eastAsia="华文仿宋" w:cs="华文仿宋"/>
                <w:b w:val="0"/>
                <w:bCs w:val="0"/>
                <w:sz w:val="24"/>
              </w:rPr>
              <w:t>容</w:t>
            </w:r>
          </w:p>
        </w:tc>
        <w:tc>
          <w:tcPr>
            <w:tcW w:w="198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b w:val="0"/>
                <w:bCs w:val="0"/>
                <w:sz w:val="24"/>
              </w:rPr>
            </w:pPr>
            <w:r>
              <w:rPr>
                <w:rFonts w:hint="eastAsia" w:ascii="华文仿宋" w:hAnsi="华文仿宋" w:eastAsia="华文仿宋" w:cs="华文仿宋"/>
                <w:b w:val="0"/>
                <w:bCs w:val="0"/>
                <w:sz w:val="24"/>
              </w:rPr>
              <w:t>教学步骤、方法及学生活动</w:t>
            </w:r>
          </w:p>
        </w:tc>
        <w:tc>
          <w:tcPr>
            <w:tcW w:w="864"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b w:val="0"/>
                <w:bCs w:val="0"/>
                <w:sz w:val="24"/>
              </w:rPr>
            </w:pPr>
            <w:r>
              <w:rPr>
                <w:rFonts w:hint="eastAsia" w:ascii="华文仿宋" w:hAnsi="华文仿宋" w:eastAsia="华文仿宋" w:cs="华文仿宋"/>
                <w:b w:val="0"/>
                <w:bCs w:val="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4" w:hRule="atLeast"/>
          <w:jc w:val="center"/>
        </w:trPr>
        <w:tc>
          <w:tcPr>
            <w:tcW w:w="6797" w:type="dxa"/>
            <w:tcBorders>
              <w:bottom w:val="single" w:color="auto" w:sz="4" w:space="0"/>
            </w:tcBorders>
          </w:tcPr>
          <w:p>
            <w:pPr>
              <w:rPr>
                <w:rFonts w:ascii="宋体" w:hAnsi="宋体"/>
                <w:sz w:val="28"/>
                <w:szCs w:val="28"/>
                <w:u w:val="dotDash" w:color="8496B0" w:themeColor="text2" w:themeTint="99"/>
              </w:rPr>
            </w:pPr>
          </w:p>
        </w:tc>
        <w:tc>
          <w:tcPr>
            <w:tcW w:w="1987" w:type="dxa"/>
            <w:tcBorders>
              <w:bottom w:val="single" w:color="auto" w:sz="4" w:space="0"/>
            </w:tcBorders>
          </w:tcPr>
          <w:p/>
        </w:tc>
        <w:tc>
          <w:tcPr>
            <w:tcW w:w="864" w:type="dxa"/>
            <w:tcBorders>
              <w:bottom w:val="single" w:color="auto" w:sz="4" w:space="0"/>
            </w:tcBorders>
          </w:tc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eastAsia" w:ascii="华文细黑" w:hAnsi="华文细黑" w:eastAsia="华文细黑" w:cs="华文细黑"/>
          <w:sz w:val="40"/>
          <w:szCs w:val="24"/>
          <w:lang w:val="en-US" w:eastAsia="zh-CN"/>
        </w:rPr>
        <w:sectPr>
          <w:pgSz w:w="12240" w:h="15840"/>
          <w:pgMar w:top="1440" w:right="1800" w:bottom="1440" w:left="1800" w:header="720" w:footer="720" w:gutter="0"/>
          <w:lnNumType w:countBy="0" w:distance="360"/>
          <w:cols w:space="720"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480" w:lineRule="exact"/>
        <w:jc w:val="both"/>
        <w:textAlignment w:val="auto"/>
        <w:rPr>
          <w:rFonts w:hint="default" w:ascii="华文细黑" w:hAnsi="华文细黑" w:eastAsia="华文细黑" w:cs="华文细黑"/>
          <w:sz w:val="40"/>
          <w:szCs w:val="24"/>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TimesNewRomanPS-BoldMT">
    <w:altName w:val="宋体"/>
    <w:panose1 w:val="00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5NjkxMGM4NzhiNDIwNjQ1NWQ3YTY1OTVlYjY3MDAifQ=="/>
  </w:docVars>
  <w:rsids>
    <w:rsidRoot w:val="00172A27"/>
    <w:rsid w:val="00046CA0"/>
    <w:rsid w:val="01671BDD"/>
    <w:rsid w:val="016E2F6B"/>
    <w:rsid w:val="024A0BB7"/>
    <w:rsid w:val="03200295"/>
    <w:rsid w:val="032338E1"/>
    <w:rsid w:val="04375321"/>
    <w:rsid w:val="04846602"/>
    <w:rsid w:val="04C6380B"/>
    <w:rsid w:val="06CC4B36"/>
    <w:rsid w:val="06D80E87"/>
    <w:rsid w:val="07177C01"/>
    <w:rsid w:val="082A3964"/>
    <w:rsid w:val="09216B15"/>
    <w:rsid w:val="0A764C3F"/>
    <w:rsid w:val="0A825391"/>
    <w:rsid w:val="0AF80294"/>
    <w:rsid w:val="0AFC15E8"/>
    <w:rsid w:val="0C684F3C"/>
    <w:rsid w:val="0CDF2F6F"/>
    <w:rsid w:val="0CE02843"/>
    <w:rsid w:val="0CEC743A"/>
    <w:rsid w:val="0D366907"/>
    <w:rsid w:val="0E460DCC"/>
    <w:rsid w:val="0E7E40C2"/>
    <w:rsid w:val="0E8D2557"/>
    <w:rsid w:val="0EC8358F"/>
    <w:rsid w:val="0F0942D3"/>
    <w:rsid w:val="100131FC"/>
    <w:rsid w:val="108005C5"/>
    <w:rsid w:val="109951E3"/>
    <w:rsid w:val="136E2957"/>
    <w:rsid w:val="13CE7899"/>
    <w:rsid w:val="145C46DF"/>
    <w:rsid w:val="14A8633C"/>
    <w:rsid w:val="154D2A40"/>
    <w:rsid w:val="16C32FBA"/>
    <w:rsid w:val="178D1819"/>
    <w:rsid w:val="1894312E"/>
    <w:rsid w:val="189D786A"/>
    <w:rsid w:val="19EF056A"/>
    <w:rsid w:val="1A316FCB"/>
    <w:rsid w:val="1B3E70B3"/>
    <w:rsid w:val="1B495A57"/>
    <w:rsid w:val="1C202C5C"/>
    <w:rsid w:val="1C9F6277"/>
    <w:rsid w:val="1CAC629E"/>
    <w:rsid w:val="1D3F35B6"/>
    <w:rsid w:val="1DC1221D"/>
    <w:rsid w:val="1F205F6B"/>
    <w:rsid w:val="22C72083"/>
    <w:rsid w:val="237A0EA4"/>
    <w:rsid w:val="238241FC"/>
    <w:rsid w:val="239A1546"/>
    <w:rsid w:val="26436A31"/>
    <w:rsid w:val="268B161A"/>
    <w:rsid w:val="27207FB4"/>
    <w:rsid w:val="2A1A6F3D"/>
    <w:rsid w:val="2AB01049"/>
    <w:rsid w:val="2C78619D"/>
    <w:rsid w:val="2C923702"/>
    <w:rsid w:val="2C9254B0"/>
    <w:rsid w:val="2D3E749B"/>
    <w:rsid w:val="2E422F06"/>
    <w:rsid w:val="2E47051C"/>
    <w:rsid w:val="2E823302"/>
    <w:rsid w:val="2ED57DF7"/>
    <w:rsid w:val="2F326AD7"/>
    <w:rsid w:val="2FB219C5"/>
    <w:rsid w:val="30CE6CD3"/>
    <w:rsid w:val="327411B4"/>
    <w:rsid w:val="32F80037"/>
    <w:rsid w:val="32F81DE5"/>
    <w:rsid w:val="35A85D44"/>
    <w:rsid w:val="36216FE1"/>
    <w:rsid w:val="36716136"/>
    <w:rsid w:val="371A4A20"/>
    <w:rsid w:val="383A69FC"/>
    <w:rsid w:val="3894435E"/>
    <w:rsid w:val="38A722E3"/>
    <w:rsid w:val="38F75533"/>
    <w:rsid w:val="38FD0155"/>
    <w:rsid w:val="39DF5AAD"/>
    <w:rsid w:val="39ED0426"/>
    <w:rsid w:val="3A971EE4"/>
    <w:rsid w:val="3B3F2CA7"/>
    <w:rsid w:val="3BAA5C47"/>
    <w:rsid w:val="3C8F7316"/>
    <w:rsid w:val="3D2C1009"/>
    <w:rsid w:val="3DA74B34"/>
    <w:rsid w:val="3DC477D1"/>
    <w:rsid w:val="40181D19"/>
    <w:rsid w:val="40271F5C"/>
    <w:rsid w:val="407E7DCE"/>
    <w:rsid w:val="40815F7B"/>
    <w:rsid w:val="422229DB"/>
    <w:rsid w:val="43A37B4B"/>
    <w:rsid w:val="43EC32A0"/>
    <w:rsid w:val="44024872"/>
    <w:rsid w:val="44A43B7B"/>
    <w:rsid w:val="44AA515E"/>
    <w:rsid w:val="47A10846"/>
    <w:rsid w:val="487D6BBD"/>
    <w:rsid w:val="49530051"/>
    <w:rsid w:val="4977360C"/>
    <w:rsid w:val="49A07007"/>
    <w:rsid w:val="4AF55130"/>
    <w:rsid w:val="4B591595"/>
    <w:rsid w:val="4CEC60BF"/>
    <w:rsid w:val="4D4173DE"/>
    <w:rsid w:val="4D606E5A"/>
    <w:rsid w:val="4DB83BB9"/>
    <w:rsid w:val="4E712D20"/>
    <w:rsid w:val="4ED82D9F"/>
    <w:rsid w:val="4F391364"/>
    <w:rsid w:val="4FBA6948"/>
    <w:rsid w:val="4FC00CC6"/>
    <w:rsid w:val="50E21C1C"/>
    <w:rsid w:val="517843C5"/>
    <w:rsid w:val="51D35A9F"/>
    <w:rsid w:val="5246001F"/>
    <w:rsid w:val="52734B8D"/>
    <w:rsid w:val="52BC6534"/>
    <w:rsid w:val="52F42171"/>
    <w:rsid w:val="531D6A97"/>
    <w:rsid w:val="5572737D"/>
    <w:rsid w:val="55D63DB0"/>
    <w:rsid w:val="56024BA5"/>
    <w:rsid w:val="56C07CF1"/>
    <w:rsid w:val="58FE3DAD"/>
    <w:rsid w:val="59AA358A"/>
    <w:rsid w:val="5A981634"/>
    <w:rsid w:val="5AB0697E"/>
    <w:rsid w:val="5ADC5BC6"/>
    <w:rsid w:val="5C2F5FC8"/>
    <w:rsid w:val="5C741C2D"/>
    <w:rsid w:val="5D7719D5"/>
    <w:rsid w:val="5DA0717E"/>
    <w:rsid w:val="5DAD189A"/>
    <w:rsid w:val="5DE828D3"/>
    <w:rsid w:val="5E03770C"/>
    <w:rsid w:val="5F3A53B0"/>
    <w:rsid w:val="5F61293D"/>
    <w:rsid w:val="5FCA6734"/>
    <w:rsid w:val="60AD4FAB"/>
    <w:rsid w:val="61D2367E"/>
    <w:rsid w:val="62981044"/>
    <w:rsid w:val="62AF39BF"/>
    <w:rsid w:val="62B17737"/>
    <w:rsid w:val="654C1999"/>
    <w:rsid w:val="65DA0D53"/>
    <w:rsid w:val="65DE17D9"/>
    <w:rsid w:val="65F22540"/>
    <w:rsid w:val="663C7C5F"/>
    <w:rsid w:val="665D4FBD"/>
    <w:rsid w:val="669E4476"/>
    <w:rsid w:val="66DB2FD4"/>
    <w:rsid w:val="68465EF2"/>
    <w:rsid w:val="69EA352F"/>
    <w:rsid w:val="6BE60DC5"/>
    <w:rsid w:val="6BF3491C"/>
    <w:rsid w:val="6C094140"/>
    <w:rsid w:val="6CA9147F"/>
    <w:rsid w:val="6D12171A"/>
    <w:rsid w:val="6E0A419F"/>
    <w:rsid w:val="6E4678CD"/>
    <w:rsid w:val="6F190B3E"/>
    <w:rsid w:val="6F1F1BA3"/>
    <w:rsid w:val="6F5A4CB2"/>
    <w:rsid w:val="6F795A80"/>
    <w:rsid w:val="6FCF5EC0"/>
    <w:rsid w:val="70096EFE"/>
    <w:rsid w:val="71D60F68"/>
    <w:rsid w:val="729A1F96"/>
    <w:rsid w:val="73E01C2A"/>
    <w:rsid w:val="75D43A11"/>
    <w:rsid w:val="76264322"/>
    <w:rsid w:val="767849AA"/>
    <w:rsid w:val="768C6099"/>
    <w:rsid w:val="769E7B7B"/>
    <w:rsid w:val="77253DF8"/>
    <w:rsid w:val="774A385E"/>
    <w:rsid w:val="77C33D3D"/>
    <w:rsid w:val="77CB499F"/>
    <w:rsid w:val="78153E6C"/>
    <w:rsid w:val="79C8563A"/>
    <w:rsid w:val="7A46196D"/>
    <w:rsid w:val="7ACB4CB6"/>
    <w:rsid w:val="7C637A38"/>
    <w:rsid w:val="7CAD217F"/>
    <w:rsid w:val="7DDB16B4"/>
    <w:rsid w:val="7DF32EA2"/>
    <w:rsid w:val="7E581A80"/>
    <w:rsid w:val="7E5E47BF"/>
    <w:rsid w:val="7EFE1AFE"/>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5614</Words>
  <Characters>6804</Characters>
  <Lines>0</Lines>
  <Paragraphs>0</Paragraphs>
  <TotalTime>10</TotalTime>
  <ScaleCrop>false</ScaleCrop>
  <LinksUpToDate>false</LinksUpToDate>
  <CharactersWithSpaces>7073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2023-04-08T06:05:00Z</dcterms:created>
  <dc:creator>jwc</dc:creator>
  <cp:lastModifiedBy>清泉</cp:lastModifiedBy>
  <cp:lastPrinted>2023-04-17T01:41:00Z</cp:lastPrinted>
  <dcterms:modified xsi:type="dcterms:W3CDTF">2023-06-29T08:29:10Z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EFE4F055227F47B8A80BD9751DD7DC9B</vt:lpwstr>
  </property>
</Properties>
</file>