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FE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“筑牢反诈防线，共建无诈校园”倡议书</w:t>
      </w:r>
    </w:p>
    <w:bookmarkEnd w:id="0"/>
    <w:p w14:paraId="398F41C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/>
        <w:snapToGrid w:val="0"/>
        <w:spacing w:line="560" w:lineRule="exact"/>
        <w:ind w:left="640" w:hanging="640" w:hanging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B4AD98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/>
        <w:snapToGrid w:val="0"/>
        <w:spacing w:line="240" w:lineRule="auto"/>
        <w:ind w:left="640" w:hanging="640" w:hanging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亲爱的同学们：</w:t>
      </w:r>
    </w:p>
    <w:p w14:paraId="27AE4AE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近年来，电信网络诈骗手段层出不穷，严重威胁校园安全与师生权益。为切实提升师生及家长的防范意识和能力，共同营造“无诈校园”，我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发起以下倡议：</w:t>
      </w:r>
    </w:p>
    <w:p w14:paraId="51BB94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一、提高警惕，筑牢思想防线</w:t>
      </w:r>
    </w:p>
    <w:p w14:paraId="78E944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强化反诈意识：主动学习诈骗典型案例，认清诈骗分子利用“高额回报”“紧急转账”等话术的套路，做到“不轻信陌生信息、不透露个人信息、不向陌生账户转账”。</w:t>
      </w:r>
    </w:p>
    <w:p w14:paraId="5C7B07C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安装反诈工具：积极响应国家号召，下载并实名注册“国家反诈中心APP”，开启预警功能，筑牢技术防线。</w:t>
      </w:r>
    </w:p>
    <w:p w14:paraId="51E36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二、积极参与，共筑反诈屏障</w:t>
      </w:r>
    </w:p>
    <w:p w14:paraId="30D0491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配合校园管理：严格遵守学校反诈工作部署，定期参与防诈培训，及时上报可疑信息，配合开展“断卡行动”，杜绝参与非法买卖电话卡、银行卡等行为。</w:t>
      </w:r>
    </w:p>
    <w:p w14:paraId="7BEBF2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40DFB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反诈誓言：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我承诺，自觉学习反诈知识，严守个人信息，抵制诱惑陷阱；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我承诺，积极宣传防骗技巧，守护身边亲友，共建无诈校园！</w:t>
      </w:r>
    </w:p>
    <w:p w14:paraId="0528552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CBDDD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签名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区</w:t>
      </w:r>
    </w:p>
    <w:p w14:paraId="6B72EAC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6A4145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/>
        <w:snapToGrid w:val="0"/>
        <w:spacing w:line="480" w:lineRule="auto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12514C1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/>
        <w:snapToGrid w:val="0"/>
        <w:spacing w:line="480" w:lineRule="auto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70CDFEE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/>
        <w:snapToGrid w:val="0"/>
        <w:spacing w:line="480" w:lineRule="auto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08E8E66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/>
        <w:snapToGrid w:val="0"/>
        <w:spacing w:line="480" w:lineRule="auto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01659B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 w:val="0"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5BC544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00EB6B-6517-4D18-8F94-FE605EB104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423AD2E-503F-4E7B-9B73-60AA7DF573F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54D02B3-4424-4857-B1E3-A85EF346BD4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F1A77EB7-9F93-4D84-B28A-66D1EB5BEE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C1FBA"/>
    <w:rsid w:val="36FC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2025-03-14T09:55:00Z</dcterms:created>
  <dc:creator>闫</dc:creator>
  <cp:lastModifiedBy>闫</cp:lastModifiedBy>
  <dcterms:modified xsi:type="dcterms:W3CDTF">2025-03-14T09:55:20Z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6705ECE0E87345A6AE0D2563D1456962_11</vt:lpwstr>
  </property>
  <property fmtid="{D5CDD505-2E9C-101B-9397-08002B2CF9AE}" pid="4" name="KSOTemplateDocerSaveRecord">
    <vt:lpwstr>eyJoZGlkIjoiMzI5N2JiNmJhNWRjYTU3MGY1NzJiY2IyOGI4YzUzMjEiLCJ1c2VySWQiOiIyOTM2ODUyNzIifQ==</vt:lpwstr>
  </property>
</Properties>
</file>