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47" w:rsidRPr="00582608" w:rsidRDefault="00C72F47" w:rsidP="00B8357B">
      <w:pPr>
        <w:snapToGrid w:val="0"/>
        <w:spacing w:beforeLines="150" w:afterLines="150" w:line="360" w:lineRule="auto"/>
        <w:contextualSpacing/>
        <w:rPr>
          <w:rFonts w:ascii="仿宋" w:eastAsia="仿宋" w:hAnsi="仿宋" w:cs="仿宋"/>
          <w:b/>
          <w:sz w:val="52"/>
          <w:szCs w:val="52"/>
        </w:rPr>
      </w:pPr>
    </w:p>
    <w:p w:rsidR="002C7219" w:rsidRPr="00582608" w:rsidRDefault="005543C0" w:rsidP="00B8357B">
      <w:pPr>
        <w:snapToGrid w:val="0"/>
        <w:spacing w:beforeLines="150" w:afterLines="150" w:line="360" w:lineRule="auto"/>
        <w:contextualSpacing/>
        <w:jc w:val="center"/>
        <w:rPr>
          <w:rFonts w:eastAsiaTheme="majorEastAsia"/>
          <w:b/>
          <w:sz w:val="52"/>
          <w:szCs w:val="52"/>
        </w:rPr>
      </w:pPr>
      <w:r w:rsidRPr="00582608">
        <w:rPr>
          <w:rFonts w:eastAsiaTheme="majorEastAsia" w:hint="eastAsia"/>
          <w:b/>
          <w:sz w:val="52"/>
          <w:szCs w:val="52"/>
        </w:rPr>
        <w:t>承德应用技术职业学院北校区</w:t>
      </w:r>
    </w:p>
    <w:p w:rsidR="00C72F47" w:rsidRPr="00582608" w:rsidRDefault="005543C0" w:rsidP="00B8357B">
      <w:pPr>
        <w:snapToGrid w:val="0"/>
        <w:spacing w:beforeLines="150" w:afterLines="150" w:line="360" w:lineRule="auto"/>
        <w:contextualSpacing/>
        <w:jc w:val="center"/>
        <w:rPr>
          <w:rFonts w:eastAsiaTheme="majorEastAsia"/>
          <w:b/>
          <w:sz w:val="48"/>
          <w:szCs w:val="48"/>
        </w:rPr>
      </w:pPr>
      <w:r w:rsidRPr="00582608">
        <w:rPr>
          <w:rFonts w:eastAsiaTheme="majorEastAsia" w:hint="eastAsia"/>
          <w:b/>
          <w:sz w:val="52"/>
          <w:szCs w:val="52"/>
        </w:rPr>
        <w:t>风雨操场改造项目</w:t>
      </w:r>
      <w:r w:rsidR="00DD544B" w:rsidRPr="00582608">
        <w:rPr>
          <w:rFonts w:eastAsiaTheme="majorEastAsia" w:hint="eastAsia"/>
          <w:b/>
          <w:sz w:val="52"/>
          <w:szCs w:val="52"/>
        </w:rPr>
        <w:t>（二次）</w:t>
      </w:r>
    </w:p>
    <w:p w:rsidR="002C7219" w:rsidRPr="00582608" w:rsidRDefault="002C7219" w:rsidP="002C7219">
      <w:pPr>
        <w:pStyle w:val="a0"/>
      </w:pPr>
    </w:p>
    <w:p w:rsidR="00C72F47" w:rsidRPr="00582608" w:rsidRDefault="005543C0">
      <w:pPr>
        <w:pStyle w:val="a0"/>
        <w:jc w:val="center"/>
      </w:pPr>
      <w:r w:rsidRPr="00582608">
        <w:rPr>
          <w:rFonts w:eastAsiaTheme="majorEastAsia" w:hint="eastAsia"/>
          <w:b/>
          <w:sz w:val="72"/>
          <w:szCs w:val="72"/>
        </w:rPr>
        <w:t>竞争性磋商文件</w:t>
      </w:r>
    </w:p>
    <w:p w:rsidR="00C72F47" w:rsidRPr="00582608" w:rsidRDefault="00C72F47">
      <w:pPr>
        <w:spacing w:line="360" w:lineRule="auto"/>
        <w:jc w:val="center"/>
        <w:rPr>
          <w:rFonts w:asciiTheme="majorEastAsia" w:eastAsiaTheme="majorEastAsia" w:hAnsiTheme="majorEastAsia"/>
          <w:sz w:val="28"/>
          <w:szCs w:val="28"/>
        </w:rPr>
      </w:pPr>
    </w:p>
    <w:p w:rsidR="00C72F47" w:rsidRPr="00582608" w:rsidRDefault="00C72F47">
      <w:pPr>
        <w:spacing w:line="360" w:lineRule="auto"/>
        <w:jc w:val="center"/>
        <w:rPr>
          <w:rFonts w:ascii="仿宋" w:eastAsia="仿宋" w:hAnsi="仿宋"/>
          <w:sz w:val="28"/>
          <w:szCs w:val="28"/>
        </w:rPr>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5543C0">
      <w:pPr>
        <w:autoSpaceDE w:val="0"/>
        <w:autoSpaceDN w:val="0"/>
        <w:adjustRightInd w:val="0"/>
        <w:snapToGrid w:val="0"/>
        <w:spacing w:line="760" w:lineRule="exact"/>
        <w:ind w:firstLineChars="250" w:firstLine="803"/>
        <w:jc w:val="left"/>
        <w:rPr>
          <w:rFonts w:asciiTheme="minorEastAsia" w:eastAsiaTheme="minorEastAsia" w:hAnsiTheme="minorEastAsia"/>
          <w:b/>
          <w:kern w:val="24"/>
          <w:sz w:val="32"/>
          <w:szCs w:val="32"/>
        </w:rPr>
      </w:pPr>
      <w:r w:rsidRPr="00582608">
        <w:rPr>
          <w:rFonts w:asciiTheme="minorEastAsia" w:eastAsiaTheme="minorEastAsia" w:hAnsiTheme="minorEastAsia" w:hint="eastAsia"/>
          <w:b/>
          <w:kern w:val="24"/>
          <w:sz w:val="32"/>
          <w:szCs w:val="32"/>
        </w:rPr>
        <w:t>项目编号：</w:t>
      </w:r>
      <w:r w:rsidR="00582608" w:rsidRPr="00582608">
        <w:rPr>
          <w:rFonts w:asciiTheme="minorEastAsia" w:eastAsiaTheme="minorEastAsia" w:hAnsiTheme="minorEastAsia"/>
          <w:b/>
          <w:kern w:val="24"/>
          <w:sz w:val="32"/>
          <w:szCs w:val="32"/>
        </w:rPr>
        <w:t>ZC130800202201629001001</w:t>
      </w:r>
    </w:p>
    <w:p w:rsidR="00C72F47" w:rsidRPr="00582608" w:rsidRDefault="005543C0">
      <w:pPr>
        <w:spacing w:line="720" w:lineRule="auto"/>
        <w:ind w:firstLineChars="250" w:firstLine="803"/>
        <w:jc w:val="left"/>
        <w:rPr>
          <w:rFonts w:asciiTheme="minorEastAsia" w:eastAsiaTheme="minorEastAsia" w:hAnsiTheme="minorEastAsia"/>
          <w:b/>
          <w:bCs/>
          <w:sz w:val="32"/>
          <w:szCs w:val="32"/>
        </w:rPr>
      </w:pPr>
      <w:r w:rsidRPr="00582608">
        <w:rPr>
          <w:rFonts w:asciiTheme="minorEastAsia" w:eastAsiaTheme="minorEastAsia" w:hAnsiTheme="minorEastAsia" w:hint="eastAsia"/>
          <w:b/>
          <w:kern w:val="24"/>
          <w:sz w:val="32"/>
          <w:szCs w:val="32"/>
        </w:rPr>
        <w:t>代理机构：河北筑城工程招标咨询有限公司</w:t>
      </w:r>
    </w:p>
    <w:p w:rsidR="00C72F47" w:rsidRPr="00582608" w:rsidRDefault="005543C0">
      <w:pPr>
        <w:spacing w:line="720" w:lineRule="auto"/>
        <w:ind w:firstLineChars="250" w:firstLine="803"/>
        <w:jc w:val="left"/>
        <w:rPr>
          <w:rFonts w:asciiTheme="minorEastAsia" w:eastAsiaTheme="minorEastAsia" w:hAnsiTheme="minorEastAsia"/>
          <w:b/>
          <w:bCs/>
          <w:sz w:val="32"/>
          <w:szCs w:val="32"/>
        </w:rPr>
      </w:pPr>
      <w:r w:rsidRPr="00582608">
        <w:rPr>
          <w:rFonts w:asciiTheme="minorEastAsia" w:eastAsiaTheme="minorEastAsia" w:hAnsiTheme="minorEastAsia" w:hint="eastAsia"/>
          <w:b/>
          <w:kern w:val="24"/>
          <w:sz w:val="32"/>
          <w:szCs w:val="32"/>
        </w:rPr>
        <w:t>日    期：2022年</w:t>
      </w:r>
      <w:r w:rsidR="009942B3" w:rsidRPr="00582608">
        <w:rPr>
          <w:rFonts w:asciiTheme="minorEastAsia" w:eastAsiaTheme="minorEastAsia" w:hAnsiTheme="minorEastAsia" w:hint="eastAsia"/>
          <w:b/>
          <w:kern w:val="24"/>
          <w:sz w:val="32"/>
          <w:szCs w:val="32"/>
        </w:rPr>
        <w:t>10</w:t>
      </w:r>
      <w:r w:rsidRPr="00582608">
        <w:rPr>
          <w:rFonts w:asciiTheme="minorEastAsia" w:eastAsiaTheme="minorEastAsia" w:hAnsiTheme="minorEastAsia" w:hint="eastAsia"/>
          <w:b/>
          <w:kern w:val="24"/>
          <w:sz w:val="32"/>
          <w:szCs w:val="32"/>
        </w:rPr>
        <w:t>月</w:t>
      </w:r>
    </w:p>
    <w:p w:rsidR="00C72F47" w:rsidRPr="00582608" w:rsidRDefault="005543C0" w:rsidP="00B8357B">
      <w:pPr>
        <w:spacing w:beforeLines="150"/>
        <w:jc w:val="center"/>
        <w:rPr>
          <w:rFonts w:asciiTheme="minorEastAsia" w:eastAsiaTheme="minorEastAsia" w:hAnsiTheme="minorEastAsia"/>
          <w:b/>
          <w:sz w:val="44"/>
        </w:rPr>
      </w:pPr>
      <w:r w:rsidRPr="00582608">
        <w:rPr>
          <w:rFonts w:ascii="仿宋" w:eastAsia="仿宋" w:hAnsi="仿宋"/>
          <w:b/>
          <w:sz w:val="36"/>
          <w:szCs w:val="36"/>
        </w:rPr>
        <w:br w:type="column"/>
      </w:r>
      <w:r w:rsidRPr="00582608">
        <w:rPr>
          <w:rFonts w:asciiTheme="minorEastAsia" w:eastAsiaTheme="minorEastAsia" w:hAnsiTheme="minorEastAsia" w:hint="eastAsia"/>
          <w:b/>
          <w:sz w:val="36"/>
          <w:szCs w:val="36"/>
        </w:rPr>
        <w:lastRenderedPageBreak/>
        <w:t>目    录</w:t>
      </w:r>
    </w:p>
    <w:p w:rsidR="00C72F47" w:rsidRPr="00582608" w:rsidRDefault="00C72F47">
      <w:pPr>
        <w:spacing w:line="360" w:lineRule="auto"/>
        <w:ind w:firstLine="420"/>
        <w:jc w:val="center"/>
        <w:rPr>
          <w:rFonts w:asciiTheme="minorEastAsia" w:eastAsiaTheme="minorEastAsia" w:hAnsiTheme="minorEastAsia"/>
          <w:b/>
          <w:spacing w:val="12"/>
          <w:sz w:val="30"/>
        </w:rPr>
      </w:pPr>
    </w:p>
    <w:p w:rsidR="00C72F47" w:rsidRPr="00582608" w:rsidRDefault="005543C0">
      <w:pPr>
        <w:numPr>
          <w:ilvl w:val="0"/>
          <w:numId w:val="2"/>
        </w:numPr>
        <w:autoSpaceDE w:val="0"/>
        <w:autoSpaceDN w:val="0"/>
        <w:adjustRightInd w:val="0"/>
        <w:spacing w:line="1000" w:lineRule="exact"/>
        <w:rPr>
          <w:rFonts w:asciiTheme="minorEastAsia" w:eastAsiaTheme="minorEastAsia" w:hAnsiTheme="minorEastAsia"/>
          <w:bCs/>
          <w:kern w:val="0"/>
          <w:sz w:val="32"/>
          <w:szCs w:val="32"/>
        </w:rPr>
      </w:pPr>
      <w:r w:rsidRPr="00582608">
        <w:rPr>
          <w:rFonts w:asciiTheme="minorEastAsia" w:eastAsiaTheme="minorEastAsia" w:hAnsiTheme="minorEastAsia" w:hint="eastAsia"/>
          <w:bCs/>
          <w:kern w:val="0"/>
          <w:sz w:val="32"/>
          <w:szCs w:val="32"/>
        </w:rPr>
        <w:t>竞争性磋商公告</w:t>
      </w:r>
    </w:p>
    <w:p w:rsidR="00C72F47" w:rsidRPr="00582608" w:rsidRDefault="005543C0">
      <w:pPr>
        <w:numPr>
          <w:ilvl w:val="0"/>
          <w:numId w:val="2"/>
        </w:numPr>
        <w:autoSpaceDE w:val="0"/>
        <w:autoSpaceDN w:val="0"/>
        <w:adjustRightInd w:val="0"/>
        <w:spacing w:line="1000" w:lineRule="exact"/>
        <w:rPr>
          <w:rFonts w:asciiTheme="minorEastAsia" w:eastAsiaTheme="minorEastAsia" w:hAnsiTheme="minorEastAsia"/>
          <w:bCs/>
          <w:kern w:val="0"/>
          <w:sz w:val="32"/>
          <w:szCs w:val="32"/>
        </w:rPr>
      </w:pPr>
      <w:r w:rsidRPr="00582608">
        <w:rPr>
          <w:rFonts w:asciiTheme="minorEastAsia" w:eastAsiaTheme="minorEastAsia" w:hAnsiTheme="minorEastAsia" w:hint="eastAsia"/>
          <w:bCs/>
          <w:kern w:val="0"/>
          <w:sz w:val="32"/>
          <w:szCs w:val="32"/>
        </w:rPr>
        <w:t>供应商须知及前附表</w:t>
      </w:r>
    </w:p>
    <w:p w:rsidR="00C72F47" w:rsidRPr="00582608" w:rsidRDefault="005543C0">
      <w:pPr>
        <w:numPr>
          <w:ilvl w:val="0"/>
          <w:numId w:val="2"/>
        </w:numPr>
        <w:autoSpaceDE w:val="0"/>
        <w:autoSpaceDN w:val="0"/>
        <w:adjustRightInd w:val="0"/>
        <w:spacing w:line="1000" w:lineRule="exact"/>
        <w:rPr>
          <w:rFonts w:asciiTheme="minorEastAsia" w:eastAsiaTheme="minorEastAsia" w:hAnsiTheme="minorEastAsia"/>
          <w:bCs/>
          <w:kern w:val="0"/>
          <w:sz w:val="32"/>
          <w:szCs w:val="32"/>
        </w:rPr>
      </w:pPr>
      <w:r w:rsidRPr="00582608">
        <w:rPr>
          <w:rFonts w:asciiTheme="minorEastAsia" w:eastAsiaTheme="minorEastAsia" w:hAnsiTheme="minorEastAsia" w:hint="eastAsia"/>
          <w:bCs/>
          <w:kern w:val="0"/>
          <w:sz w:val="32"/>
          <w:szCs w:val="32"/>
        </w:rPr>
        <w:t>合同主要条款</w:t>
      </w:r>
    </w:p>
    <w:p w:rsidR="00C72F47" w:rsidRPr="00582608" w:rsidRDefault="005543C0">
      <w:pPr>
        <w:numPr>
          <w:ilvl w:val="0"/>
          <w:numId w:val="2"/>
        </w:numPr>
        <w:autoSpaceDE w:val="0"/>
        <w:autoSpaceDN w:val="0"/>
        <w:adjustRightInd w:val="0"/>
        <w:spacing w:line="1000" w:lineRule="exact"/>
        <w:rPr>
          <w:rFonts w:asciiTheme="minorEastAsia" w:eastAsiaTheme="minorEastAsia" w:hAnsiTheme="minorEastAsia"/>
          <w:bCs/>
          <w:kern w:val="0"/>
          <w:sz w:val="32"/>
          <w:szCs w:val="32"/>
        </w:rPr>
      </w:pPr>
      <w:r w:rsidRPr="00582608">
        <w:rPr>
          <w:rFonts w:asciiTheme="minorEastAsia" w:eastAsiaTheme="minorEastAsia" w:hAnsiTheme="minorEastAsia" w:hint="eastAsia"/>
          <w:bCs/>
          <w:kern w:val="0"/>
          <w:sz w:val="32"/>
          <w:szCs w:val="32"/>
        </w:rPr>
        <w:t>技术标准</w:t>
      </w:r>
    </w:p>
    <w:p w:rsidR="00C72F47" w:rsidRPr="00582608" w:rsidRDefault="005543C0">
      <w:pPr>
        <w:numPr>
          <w:ilvl w:val="0"/>
          <w:numId w:val="2"/>
        </w:numPr>
        <w:autoSpaceDE w:val="0"/>
        <w:autoSpaceDN w:val="0"/>
        <w:adjustRightInd w:val="0"/>
        <w:spacing w:line="1000" w:lineRule="exact"/>
        <w:rPr>
          <w:rFonts w:asciiTheme="minorEastAsia" w:eastAsiaTheme="minorEastAsia" w:hAnsiTheme="minorEastAsia"/>
          <w:bCs/>
          <w:kern w:val="0"/>
          <w:sz w:val="32"/>
          <w:szCs w:val="32"/>
        </w:rPr>
      </w:pPr>
      <w:r w:rsidRPr="00582608">
        <w:rPr>
          <w:rFonts w:asciiTheme="minorEastAsia" w:eastAsiaTheme="minorEastAsia" w:hAnsiTheme="minorEastAsia" w:hint="eastAsia"/>
          <w:bCs/>
          <w:kern w:val="0"/>
          <w:sz w:val="32"/>
          <w:szCs w:val="32"/>
        </w:rPr>
        <w:t>工程量清单</w:t>
      </w:r>
    </w:p>
    <w:p w:rsidR="00C72F47" w:rsidRPr="00582608" w:rsidRDefault="005543C0">
      <w:pPr>
        <w:numPr>
          <w:ilvl w:val="0"/>
          <w:numId w:val="2"/>
        </w:numPr>
        <w:autoSpaceDE w:val="0"/>
        <w:autoSpaceDN w:val="0"/>
        <w:adjustRightInd w:val="0"/>
        <w:spacing w:line="1000" w:lineRule="exact"/>
        <w:rPr>
          <w:rFonts w:asciiTheme="minorEastAsia" w:eastAsiaTheme="minorEastAsia" w:hAnsiTheme="minorEastAsia"/>
          <w:bCs/>
          <w:kern w:val="0"/>
          <w:sz w:val="32"/>
          <w:szCs w:val="32"/>
        </w:rPr>
      </w:pPr>
      <w:r w:rsidRPr="00582608">
        <w:rPr>
          <w:rFonts w:asciiTheme="minorEastAsia" w:eastAsiaTheme="minorEastAsia" w:hAnsiTheme="minorEastAsia" w:hint="eastAsia"/>
          <w:bCs/>
          <w:kern w:val="0"/>
          <w:sz w:val="32"/>
          <w:szCs w:val="32"/>
        </w:rPr>
        <w:t>竞争性磋商响应文件（部分）格式</w:t>
      </w:r>
    </w:p>
    <w:p w:rsidR="00C72F47" w:rsidRPr="00582608" w:rsidRDefault="005543C0">
      <w:pPr>
        <w:numPr>
          <w:ilvl w:val="0"/>
          <w:numId w:val="2"/>
        </w:numPr>
        <w:autoSpaceDE w:val="0"/>
        <w:autoSpaceDN w:val="0"/>
        <w:adjustRightInd w:val="0"/>
        <w:spacing w:line="1000" w:lineRule="exact"/>
        <w:rPr>
          <w:rFonts w:asciiTheme="minorEastAsia" w:eastAsiaTheme="minorEastAsia" w:hAnsiTheme="minorEastAsia"/>
          <w:bCs/>
          <w:kern w:val="0"/>
          <w:sz w:val="32"/>
          <w:szCs w:val="32"/>
        </w:rPr>
      </w:pPr>
      <w:r w:rsidRPr="00582608">
        <w:rPr>
          <w:rFonts w:asciiTheme="minorEastAsia" w:eastAsiaTheme="minorEastAsia" w:hAnsiTheme="minorEastAsia" w:hint="eastAsia"/>
          <w:bCs/>
          <w:kern w:val="0"/>
          <w:sz w:val="32"/>
          <w:szCs w:val="32"/>
        </w:rPr>
        <w:t>竞争性磋商办法和标准</w:t>
      </w:r>
    </w:p>
    <w:p w:rsidR="00C72F47" w:rsidRPr="00582608" w:rsidRDefault="00C72F47">
      <w:pPr>
        <w:autoSpaceDE w:val="0"/>
        <w:autoSpaceDN w:val="0"/>
        <w:adjustRightInd w:val="0"/>
        <w:spacing w:line="700" w:lineRule="exact"/>
        <w:ind w:firstLineChars="820" w:firstLine="2624"/>
        <w:rPr>
          <w:rFonts w:asciiTheme="minorEastAsia" w:eastAsiaTheme="minorEastAsia" w:hAnsiTheme="minorEastAsia"/>
          <w:bCs/>
          <w:kern w:val="0"/>
          <w:sz w:val="32"/>
          <w:szCs w:val="32"/>
        </w:rPr>
      </w:pPr>
    </w:p>
    <w:p w:rsidR="00C72F47" w:rsidRPr="00582608" w:rsidRDefault="005543C0" w:rsidP="00B8357B">
      <w:pPr>
        <w:spacing w:beforeLines="100" w:afterLines="100" w:line="360" w:lineRule="auto"/>
        <w:jc w:val="center"/>
        <w:rPr>
          <w:rFonts w:asciiTheme="minorEastAsia" w:eastAsiaTheme="minorEastAsia" w:hAnsiTheme="minorEastAsia"/>
          <w:b/>
          <w:sz w:val="36"/>
          <w:szCs w:val="36"/>
        </w:rPr>
      </w:pPr>
      <w:r w:rsidRPr="00582608">
        <w:rPr>
          <w:rFonts w:asciiTheme="minorEastAsia" w:eastAsiaTheme="minorEastAsia" w:hAnsiTheme="minorEastAsia" w:hint="eastAsia"/>
          <w:b/>
          <w:sz w:val="36"/>
          <w:szCs w:val="36"/>
        </w:rPr>
        <w:br w:type="page"/>
      </w:r>
      <w:r w:rsidRPr="00582608">
        <w:rPr>
          <w:rFonts w:asciiTheme="minorEastAsia" w:eastAsiaTheme="minorEastAsia" w:hAnsiTheme="minorEastAsia" w:hint="eastAsia"/>
          <w:b/>
          <w:sz w:val="36"/>
          <w:szCs w:val="36"/>
        </w:rPr>
        <w:lastRenderedPageBreak/>
        <w:t>第一篇</w:t>
      </w:r>
    </w:p>
    <w:p w:rsidR="00C72F47" w:rsidRPr="00582608" w:rsidRDefault="005543C0" w:rsidP="00B8357B">
      <w:pPr>
        <w:snapToGrid w:val="0"/>
        <w:spacing w:beforeLines="100" w:afterLines="100"/>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承德应用技术职业学院北校区风雨操场改造项目</w:t>
      </w:r>
      <w:r w:rsidR="00DD544B" w:rsidRPr="00582608">
        <w:rPr>
          <w:rFonts w:asciiTheme="minorEastAsia" w:eastAsiaTheme="minorEastAsia" w:hAnsiTheme="minorEastAsia" w:hint="eastAsia"/>
          <w:b/>
          <w:sz w:val="30"/>
          <w:szCs w:val="30"/>
        </w:rPr>
        <w:t>（二次）</w:t>
      </w:r>
    </w:p>
    <w:p w:rsidR="00C72F47" w:rsidRPr="00582608" w:rsidRDefault="005543C0" w:rsidP="00B8357B">
      <w:pPr>
        <w:snapToGrid w:val="0"/>
        <w:spacing w:beforeLines="100" w:afterLines="100"/>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竞争性磋商公告</w:t>
      </w:r>
    </w:p>
    <w:p w:rsidR="00C72F47" w:rsidRPr="00582608" w:rsidRDefault="005543C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sidRPr="00582608">
        <w:rPr>
          <w:rFonts w:ascii="宋体" w:hAnsi="宋体" w:cs="宋体" w:hint="eastAsia"/>
          <w:sz w:val="24"/>
          <w:szCs w:val="24"/>
        </w:rPr>
        <w:t>项目概况</w:t>
      </w:r>
    </w:p>
    <w:p w:rsidR="00C72F47" w:rsidRPr="00582608" w:rsidRDefault="005543C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sidRPr="00582608">
        <w:rPr>
          <w:rFonts w:ascii="宋体" w:hAnsi="宋体" w:cs="宋体" w:hint="eastAsia"/>
          <w:sz w:val="24"/>
          <w:szCs w:val="24"/>
        </w:rPr>
        <w:t>承德应用技术职业学院北校区风雨操场改造项目</w:t>
      </w:r>
      <w:r w:rsidR="00125755" w:rsidRPr="00582608">
        <w:rPr>
          <w:rFonts w:ascii="宋体" w:hAnsi="宋体" w:cs="宋体" w:hint="eastAsia"/>
          <w:sz w:val="24"/>
          <w:szCs w:val="24"/>
        </w:rPr>
        <w:t>（二次）</w:t>
      </w:r>
      <w:r w:rsidRPr="00582608">
        <w:rPr>
          <w:rFonts w:ascii="宋体" w:hAnsi="宋体" w:cs="宋体" w:hint="eastAsia"/>
          <w:sz w:val="24"/>
          <w:szCs w:val="24"/>
        </w:rPr>
        <w:t>采购项目的潜在供应商应在</w:t>
      </w:r>
      <w:r w:rsidRPr="00582608">
        <w:rPr>
          <w:rFonts w:ascii="宋体" w:hAnsi="宋体" w:cs="宋体" w:hint="eastAsia"/>
          <w:sz w:val="24"/>
          <w:szCs w:val="24"/>
          <w:u w:val="single"/>
        </w:rPr>
        <w:t>全国公共资源交易平台（承德市）</w:t>
      </w:r>
      <w:r w:rsidRPr="00582608">
        <w:rPr>
          <w:rFonts w:ascii="宋体" w:hAnsi="宋体" w:cs="宋体" w:hint="eastAsia"/>
          <w:sz w:val="24"/>
          <w:szCs w:val="24"/>
        </w:rPr>
        <w:t>获取采购文件，并于</w:t>
      </w:r>
      <w:r w:rsidRPr="00582608">
        <w:rPr>
          <w:rFonts w:ascii="宋体" w:hAnsi="宋体" w:cs="宋体" w:hint="eastAsia"/>
          <w:sz w:val="24"/>
          <w:szCs w:val="24"/>
          <w:u w:val="single"/>
        </w:rPr>
        <w:t>2022</w:t>
      </w:r>
      <w:r w:rsidRPr="00582608">
        <w:rPr>
          <w:rFonts w:ascii="宋体" w:hAnsi="宋体" w:cs="宋体" w:hint="eastAsia"/>
          <w:bCs/>
          <w:sz w:val="24"/>
          <w:szCs w:val="24"/>
          <w:u w:val="single"/>
        </w:rPr>
        <w:t>年</w:t>
      </w:r>
      <w:r w:rsidR="00B8357B">
        <w:rPr>
          <w:rFonts w:ascii="宋体" w:hAnsi="宋体" w:cs="宋体" w:hint="eastAsia"/>
          <w:bCs/>
          <w:sz w:val="24"/>
          <w:szCs w:val="24"/>
          <w:u w:val="single"/>
        </w:rPr>
        <w:t>10</w:t>
      </w:r>
      <w:r w:rsidRPr="00582608">
        <w:rPr>
          <w:rFonts w:ascii="宋体" w:hAnsi="宋体" w:cs="宋体" w:hint="eastAsia"/>
          <w:bCs/>
          <w:sz w:val="24"/>
          <w:szCs w:val="24"/>
          <w:u w:val="single"/>
        </w:rPr>
        <w:t>月</w:t>
      </w:r>
      <w:r w:rsidR="00B8357B">
        <w:rPr>
          <w:rFonts w:ascii="宋体" w:hAnsi="宋体" w:cs="宋体" w:hint="eastAsia"/>
          <w:bCs/>
          <w:sz w:val="24"/>
          <w:szCs w:val="24"/>
          <w:u w:val="single"/>
        </w:rPr>
        <w:t>24</w:t>
      </w:r>
      <w:r w:rsidRPr="00582608">
        <w:rPr>
          <w:rFonts w:ascii="宋体" w:hAnsi="宋体" w:cs="宋体" w:hint="eastAsia"/>
          <w:bCs/>
          <w:sz w:val="24"/>
          <w:szCs w:val="24"/>
          <w:u w:val="single"/>
        </w:rPr>
        <w:t>日09点30分</w:t>
      </w:r>
      <w:r w:rsidRPr="00582608">
        <w:rPr>
          <w:rFonts w:ascii="宋体" w:hAnsi="宋体" w:cs="宋体" w:hint="eastAsia"/>
          <w:bCs/>
          <w:sz w:val="24"/>
          <w:szCs w:val="24"/>
        </w:rPr>
        <w:t>（北京时间）前提交响应文件</w:t>
      </w:r>
      <w:r w:rsidRPr="00582608">
        <w:rPr>
          <w:rFonts w:ascii="宋体" w:hAnsi="宋体" w:cs="宋体" w:hint="eastAsia"/>
          <w:sz w:val="24"/>
          <w:szCs w:val="24"/>
        </w:rPr>
        <w:t>。</w:t>
      </w:r>
    </w:p>
    <w:p w:rsidR="00C72F47" w:rsidRPr="00582608" w:rsidRDefault="005543C0">
      <w:pPr>
        <w:spacing w:line="440" w:lineRule="exact"/>
        <w:rPr>
          <w:rFonts w:asciiTheme="minorEastAsia" w:eastAsiaTheme="minorEastAsia" w:hAnsiTheme="minorEastAsia"/>
          <w:b/>
          <w:sz w:val="24"/>
          <w:szCs w:val="24"/>
        </w:rPr>
      </w:pPr>
      <w:bookmarkStart w:id="0" w:name="_Toc28359012"/>
      <w:bookmarkStart w:id="1" w:name="_Toc35393798"/>
      <w:bookmarkStart w:id="2" w:name="_Toc35393629"/>
      <w:bookmarkStart w:id="3" w:name="_Toc28359089"/>
      <w:r w:rsidRPr="00582608">
        <w:rPr>
          <w:rFonts w:asciiTheme="minorEastAsia" w:eastAsiaTheme="minorEastAsia" w:hAnsiTheme="minorEastAsia" w:hint="eastAsia"/>
          <w:b/>
          <w:sz w:val="24"/>
          <w:szCs w:val="24"/>
        </w:rPr>
        <w:t>一、项目基本情况</w:t>
      </w:r>
      <w:bookmarkEnd w:id="0"/>
      <w:bookmarkEnd w:id="1"/>
      <w:bookmarkEnd w:id="2"/>
      <w:bookmarkEnd w:id="3"/>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项目编号：</w:t>
      </w:r>
      <w:r w:rsidR="00582608" w:rsidRPr="00582608">
        <w:rPr>
          <w:rFonts w:asciiTheme="minorEastAsia" w:eastAsiaTheme="minorEastAsia" w:hAnsiTheme="minorEastAsia"/>
          <w:sz w:val="24"/>
          <w:szCs w:val="24"/>
        </w:rPr>
        <w:t>ZC130800202201629001001</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项目名称：</w:t>
      </w:r>
      <w:r w:rsidRPr="00582608">
        <w:rPr>
          <w:rFonts w:ascii="宋体" w:hAnsi="宋体" w:cs="宋体" w:hint="eastAsia"/>
          <w:sz w:val="24"/>
          <w:szCs w:val="24"/>
        </w:rPr>
        <w:t>承德应用技术职业学院北校区风雨操场改造项目</w:t>
      </w:r>
      <w:r w:rsidR="00125755" w:rsidRPr="00582608">
        <w:rPr>
          <w:rFonts w:ascii="宋体" w:hAnsi="宋体" w:cs="宋体" w:hint="eastAsia"/>
          <w:sz w:val="24"/>
          <w:szCs w:val="24"/>
        </w:rPr>
        <w:t>（二次）</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采购方式：竞争性磋商</w:t>
      </w:r>
    </w:p>
    <w:p w:rsidR="00C72F47" w:rsidRPr="00582608" w:rsidRDefault="005543C0">
      <w:pPr>
        <w:spacing w:line="440" w:lineRule="exact"/>
        <w:ind w:firstLineChars="200" w:firstLine="480"/>
        <w:rPr>
          <w:rFonts w:eastAsiaTheme="minorEastAsia"/>
        </w:rPr>
      </w:pPr>
      <w:r w:rsidRPr="00582608">
        <w:rPr>
          <w:rFonts w:asciiTheme="minorEastAsia" w:eastAsiaTheme="minorEastAsia" w:hAnsiTheme="minorEastAsia" w:hint="eastAsia"/>
          <w:sz w:val="24"/>
          <w:szCs w:val="24"/>
        </w:rPr>
        <w:t>预算金额：</w:t>
      </w:r>
      <w:r w:rsidRPr="00582608">
        <w:rPr>
          <w:rFonts w:ascii="黑体" w:eastAsia="黑体" w:hAnsi="黑体" w:cs="Calibri" w:hint="eastAsia"/>
          <w:bCs/>
          <w:sz w:val="24"/>
          <w:szCs w:val="24"/>
        </w:rPr>
        <w:t>2192001.33</w:t>
      </w:r>
      <w:r w:rsidRPr="00582608">
        <w:rPr>
          <w:rFonts w:asciiTheme="minorEastAsia" w:eastAsiaTheme="minorEastAsia" w:hAnsiTheme="minorEastAsia" w:hint="eastAsia"/>
          <w:sz w:val="24"/>
          <w:szCs w:val="24"/>
        </w:rPr>
        <w:t>元</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最高限价：大写：贰佰壹拾玖万贰仟零壹元叁角叁分 小写：¥</w:t>
      </w:r>
      <w:r w:rsidRPr="00582608">
        <w:rPr>
          <w:rFonts w:ascii="黑体" w:eastAsia="黑体" w:hAnsi="黑体" w:cs="Calibri" w:hint="eastAsia"/>
          <w:bCs/>
          <w:sz w:val="24"/>
          <w:szCs w:val="24"/>
        </w:rPr>
        <w:t>2192001.33</w:t>
      </w:r>
      <w:r w:rsidRPr="00582608">
        <w:rPr>
          <w:rFonts w:asciiTheme="minorEastAsia" w:eastAsiaTheme="minorEastAsia" w:hAnsiTheme="minorEastAsia" w:hint="eastAsia"/>
          <w:sz w:val="24"/>
          <w:szCs w:val="24"/>
        </w:rPr>
        <w:t>元</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采购需求：</w:t>
      </w:r>
      <w:r w:rsidRPr="00582608">
        <w:rPr>
          <w:rFonts w:ascii="宋体" w:hAnsi="宋体" w:cs="宋体" w:hint="eastAsia"/>
          <w:sz w:val="24"/>
          <w:szCs w:val="24"/>
        </w:rPr>
        <w:t>承德应用技术职业学院北校区风雨操场改造等工程，</w:t>
      </w:r>
      <w:r w:rsidRPr="00582608">
        <w:rPr>
          <w:rFonts w:asciiTheme="minorEastAsia" w:eastAsiaTheme="minorEastAsia" w:hAnsiTheme="minorEastAsia" w:hint="eastAsia"/>
          <w:sz w:val="24"/>
          <w:szCs w:val="24"/>
        </w:rPr>
        <w:t>技术要求：合格（详见竞争性磋商文件）</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合同履行期限：自合同签订之日起60日历天内完工</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本项目（是/否）接受联合体投标：否。</w:t>
      </w:r>
    </w:p>
    <w:p w:rsidR="00C72F47" w:rsidRPr="00582608" w:rsidRDefault="005543C0">
      <w:pPr>
        <w:spacing w:line="440" w:lineRule="exact"/>
        <w:rPr>
          <w:rFonts w:asciiTheme="minorEastAsia" w:eastAsiaTheme="minorEastAsia" w:hAnsiTheme="minorEastAsia"/>
          <w:sz w:val="24"/>
          <w:szCs w:val="24"/>
        </w:rPr>
      </w:pPr>
      <w:bookmarkStart w:id="4" w:name="_Toc35393799"/>
      <w:bookmarkStart w:id="5" w:name="_Toc28359090"/>
      <w:bookmarkStart w:id="6" w:name="_Toc28359013"/>
      <w:bookmarkStart w:id="7" w:name="_Toc35393630"/>
      <w:r w:rsidRPr="00582608">
        <w:rPr>
          <w:rFonts w:asciiTheme="minorEastAsia" w:eastAsiaTheme="minorEastAsia" w:hAnsiTheme="minorEastAsia" w:hint="eastAsia"/>
          <w:b/>
          <w:sz w:val="24"/>
          <w:szCs w:val="24"/>
        </w:rPr>
        <w:t>二、申请人的资格要求</w:t>
      </w:r>
      <w:bookmarkEnd w:id="4"/>
      <w:bookmarkEnd w:id="5"/>
      <w:bookmarkEnd w:id="6"/>
      <w:bookmarkEnd w:id="7"/>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1、满足《中华人民共和国政府采购法》第二十二条规定；</w:t>
      </w:r>
    </w:p>
    <w:p w:rsidR="00C72F47" w:rsidRPr="00582608" w:rsidRDefault="005543C0">
      <w:pPr>
        <w:spacing w:line="440" w:lineRule="exact"/>
        <w:ind w:firstLineChars="200" w:firstLine="480"/>
        <w:rPr>
          <w:rFonts w:asciiTheme="minorEastAsia" w:eastAsiaTheme="minorEastAsia" w:hAnsiTheme="minorEastAsia"/>
          <w:sz w:val="24"/>
          <w:szCs w:val="24"/>
        </w:rPr>
      </w:pPr>
      <w:bookmarkStart w:id="8" w:name="_Toc28359014"/>
      <w:bookmarkStart w:id="9" w:name="_Toc28359091"/>
      <w:r w:rsidRPr="00582608">
        <w:rPr>
          <w:rFonts w:asciiTheme="minorEastAsia" w:eastAsiaTheme="minorEastAsia" w:hAnsiTheme="minorEastAsia" w:hint="eastAsia"/>
          <w:sz w:val="24"/>
          <w:szCs w:val="24"/>
        </w:rPr>
        <w:t>2、落实政府采购政策需满足的资格要求：本项目为专门面向小微企业采购的项目,供应商应为小微企业（提供小微企业声明函）；</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3、本项目的特定资格要求：</w:t>
      </w:r>
      <w:r w:rsidRPr="00582608">
        <w:rPr>
          <w:rFonts w:ascii="宋体" w:hAnsi="宋体" w:hint="eastAsia"/>
          <w:sz w:val="24"/>
          <w:szCs w:val="24"/>
        </w:rPr>
        <w:t>供应商须具备建筑工程施工总承包叁级及以上或建筑工程施工总承包乙级及以上资质</w:t>
      </w:r>
      <w:r w:rsidRPr="00582608">
        <w:rPr>
          <w:rFonts w:asciiTheme="minorEastAsia" w:eastAsiaTheme="minorEastAsia" w:hAnsiTheme="minorEastAsia" w:hint="eastAsia"/>
          <w:sz w:val="24"/>
          <w:szCs w:val="24"/>
        </w:rPr>
        <w:t>。</w:t>
      </w:r>
    </w:p>
    <w:p w:rsidR="00C72F47" w:rsidRPr="00582608" w:rsidRDefault="005543C0">
      <w:pPr>
        <w:spacing w:line="440" w:lineRule="exact"/>
        <w:rPr>
          <w:rFonts w:asciiTheme="minorEastAsia" w:eastAsiaTheme="minorEastAsia" w:hAnsiTheme="minorEastAsia"/>
          <w:b/>
          <w:sz w:val="24"/>
          <w:szCs w:val="24"/>
        </w:rPr>
      </w:pPr>
      <w:bookmarkStart w:id="10" w:name="_Toc35393800"/>
      <w:bookmarkStart w:id="11" w:name="_Toc35393631"/>
      <w:r w:rsidRPr="00582608">
        <w:rPr>
          <w:rFonts w:asciiTheme="minorEastAsia" w:eastAsiaTheme="minorEastAsia" w:hAnsiTheme="minorEastAsia" w:hint="eastAsia"/>
          <w:b/>
          <w:sz w:val="24"/>
          <w:szCs w:val="24"/>
        </w:rPr>
        <w:t>三、获取采购文件</w:t>
      </w:r>
      <w:bookmarkEnd w:id="8"/>
      <w:bookmarkEnd w:id="9"/>
      <w:bookmarkEnd w:id="10"/>
      <w:bookmarkEnd w:id="11"/>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时间：2022年</w:t>
      </w:r>
      <w:r w:rsidR="00DD544B" w:rsidRPr="00582608">
        <w:rPr>
          <w:rFonts w:asciiTheme="minorEastAsia" w:eastAsiaTheme="minorEastAsia" w:hAnsiTheme="minorEastAsia" w:hint="eastAsia"/>
          <w:sz w:val="24"/>
          <w:szCs w:val="24"/>
        </w:rPr>
        <w:t>10</w:t>
      </w:r>
      <w:r w:rsidRPr="00582608">
        <w:rPr>
          <w:rFonts w:asciiTheme="minorEastAsia" w:eastAsiaTheme="minorEastAsia" w:hAnsiTheme="minorEastAsia" w:hint="eastAsia"/>
          <w:sz w:val="24"/>
          <w:szCs w:val="24"/>
        </w:rPr>
        <w:t>月</w:t>
      </w:r>
      <w:r w:rsidR="009942B3" w:rsidRPr="00582608">
        <w:rPr>
          <w:rFonts w:asciiTheme="minorEastAsia" w:eastAsiaTheme="minorEastAsia" w:hAnsiTheme="minorEastAsia" w:hint="eastAsia"/>
          <w:sz w:val="24"/>
          <w:szCs w:val="24"/>
        </w:rPr>
        <w:t>11</w:t>
      </w:r>
      <w:r w:rsidRPr="00582608">
        <w:rPr>
          <w:rFonts w:asciiTheme="minorEastAsia" w:eastAsiaTheme="minorEastAsia" w:hAnsiTheme="minorEastAsia" w:hint="eastAsia"/>
          <w:sz w:val="24"/>
          <w:szCs w:val="24"/>
        </w:rPr>
        <w:t>日至2022年</w:t>
      </w:r>
      <w:r w:rsidR="00DD544B" w:rsidRPr="00582608">
        <w:rPr>
          <w:rFonts w:asciiTheme="minorEastAsia" w:eastAsiaTheme="minorEastAsia" w:hAnsiTheme="minorEastAsia" w:hint="eastAsia"/>
          <w:sz w:val="24"/>
          <w:szCs w:val="24"/>
        </w:rPr>
        <w:t>10</w:t>
      </w:r>
      <w:r w:rsidRPr="00582608">
        <w:rPr>
          <w:rFonts w:asciiTheme="minorEastAsia" w:eastAsiaTheme="minorEastAsia" w:hAnsiTheme="minorEastAsia" w:hint="eastAsia"/>
          <w:sz w:val="24"/>
          <w:szCs w:val="24"/>
        </w:rPr>
        <w:t>月</w:t>
      </w:r>
      <w:r w:rsidR="009942B3" w:rsidRPr="00582608">
        <w:rPr>
          <w:rFonts w:asciiTheme="minorEastAsia" w:eastAsiaTheme="minorEastAsia" w:hAnsiTheme="minorEastAsia" w:hint="eastAsia"/>
          <w:sz w:val="24"/>
          <w:szCs w:val="24"/>
        </w:rPr>
        <w:t>17</w:t>
      </w:r>
      <w:r w:rsidRPr="00582608">
        <w:rPr>
          <w:rFonts w:asciiTheme="minorEastAsia" w:eastAsiaTheme="minorEastAsia" w:hAnsiTheme="minorEastAsia" w:hint="eastAsia"/>
          <w:sz w:val="24"/>
          <w:szCs w:val="24"/>
        </w:rPr>
        <w:t>日，每天上午8:30至12:00，下午12:01至17:30（北京时间，法定节假日除外）</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地点：登录全国公共资源交易平台（承德市）（http://xzspj.chengde.gov.cn/ggzy）</w:t>
      </w:r>
      <w:r w:rsidRPr="00582608">
        <w:rPr>
          <w:rFonts w:asciiTheme="minorEastAsia" w:eastAsiaTheme="minorEastAsia" w:hAnsiTheme="minorEastAsia" w:hint="eastAsia"/>
          <w:sz w:val="24"/>
          <w:szCs w:val="24"/>
        </w:rPr>
        <w:lastRenderedPageBreak/>
        <w:t>下载文件</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方式：</w:t>
      </w:r>
      <w:r w:rsidRPr="00582608">
        <w:rPr>
          <w:rFonts w:asciiTheme="minorEastAsia" w:eastAsiaTheme="minorEastAsia" w:hAnsiTheme="minorEastAsia" w:cs="宋体" w:hint="eastAsia"/>
          <w:sz w:val="24"/>
          <w:szCs w:val="24"/>
        </w:rPr>
        <w:t>凭企业数字证书（USBKEY）点击【投标用户登录】登录投标系统，获取电子版磋商文件及其它招标资料。本项目统一采用网上报名，不接受现场报名。</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售价：0</w:t>
      </w:r>
    </w:p>
    <w:p w:rsidR="00C72F47" w:rsidRPr="00582608" w:rsidRDefault="005543C0">
      <w:pPr>
        <w:spacing w:line="440" w:lineRule="exact"/>
        <w:rPr>
          <w:rFonts w:asciiTheme="minorEastAsia" w:eastAsiaTheme="minorEastAsia" w:hAnsiTheme="minorEastAsia"/>
          <w:b/>
          <w:sz w:val="24"/>
          <w:szCs w:val="24"/>
        </w:rPr>
      </w:pPr>
      <w:bookmarkStart w:id="12" w:name="_Toc28359015"/>
      <w:bookmarkStart w:id="13" w:name="_Toc28359092"/>
      <w:bookmarkStart w:id="14" w:name="_Toc35393632"/>
      <w:bookmarkStart w:id="15" w:name="_Toc35393801"/>
      <w:r w:rsidRPr="00582608">
        <w:rPr>
          <w:rFonts w:asciiTheme="minorEastAsia" w:eastAsiaTheme="minorEastAsia" w:hAnsiTheme="minorEastAsia" w:hint="eastAsia"/>
          <w:b/>
          <w:sz w:val="24"/>
          <w:szCs w:val="24"/>
        </w:rPr>
        <w:t>四、响应文件提交</w:t>
      </w:r>
      <w:bookmarkEnd w:id="12"/>
      <w:bookmarkEnd w:id="13"/>
      <w:bookmarkEnd w:id="14"/>
      <w:bookmarkEnd w:id="15"/>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截止时间：2022年</w:t>
      </w:r>
      <w:r w:rsidR="009942B3" w:rsidRPr="00582608">
        <w:rPr>
          <w:rFonts w:asciiTheme="minorEastAsia" w:eastAsiaTheme="minorEastAsia" w:hAnsiTheme="minorEastAsia" w:hint="eastAsia"/>
          <w:sz w:val="24"/>
          <w:szCs w:val="24"/>
        </w:rPr>
        <w:t>10</w:t>
      </w:r>
      <w:r w:rsidRPr="00582608">
        <w:rPr>
          <w:rFonts w:asciiTheme="minorEastAsia" w:eastAsiaTheme="minorEastAsia" w:hAnsiTheme="minorEastAsia" w:hint="eastAsia"/>
          <w:sz w:val="24"/>
          <w:szCs w:val="24"/>
        </w:rPr>
        <w:t>月</w:t>
      </w:r>
      <w:r w:rsidR="009942B3" w:rsidRPr="00582608">
        <w:rPr>
          <w:rFonts w:asciiTheme="minorEastAsia" w:eastAsiaTheme="minorEastAsia" w:hAnsiTheme="minorEastAsia" w:hint="eastAsia"/>
          <w:sz w:val="24"/>
          <w:szCs w:val="24"/>
        </w:rPr>
        <w:t>24</w:t>
      </w:r>
      <w:r w:rsidRPr="00582608">
        <w:rPr>
          <w:rFonts w:asciiTheme="minorEastAsia" w:eastAsiaTheme="minorEastAsia" w:hAnsiTheme="minorEastAsia" w:hint="eastAsia"/>
          <w:sz w:val="24"/>
          <w:szCs w:val="24"/>
        </w:rPr>
        <w:t>日09点30分（北京时间）</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地点：全国公共资源交易平台（承德市）</w:t>
      </w:r>
    </w:p>
    <w:p w:rsidR="00C72F47" w:rsidRPr="00582608" w:rsidRDefault="005543C0">
      <w:pPr>
        <w:spacing w:line="440" w:lineRule="exact"/>
        <w:rPr>
          <w:rFonts w:asciiTheme="minorEastAsia" w:eastAsiaTheme="minorEastAsia" w:hAnsiTheme="minorEastAsia"/>
          <w:b/>
          <w:sz w:val="24"/>
          <w:szCs w:val="24"/>
        </w:rPr>
      </w:pPr>
      <w:bookmarkStart w:id="16" w:name="_Toc35393633"/>
      <w:bookmarkStart w:id="17" w:name="_Toc28359016"/>
      <w:bookmarkStart w:id="18" w:name="_Toc35393802"/>
      <w:bookmarkStart w:id="19" w:name="_Toc28359093"/>
      <w:r w:rsidRPr="00582608">
        <w:rPr>
          <w:rFonts w:asciiTheme="minorEastAsia" w:eastAsiaTheme="minorEastAsia" w:hAnsiTheme="minorEastAsia" w:hint="eastAsia"/>
          <w:b/>
          <w:sz w:val="24"/>
          <w:szCs w:val="24"/>
        </w:rPr>
        <w:t>五、开启（竞争性磋商方式必须填写）</w:t>
      </w:r>
      <w:bookmarkEnd w:id="16"/>
      <w:bookmarkEnd w:id="17"/>
      <w:bookmarkEnd w:id="18"/>
      <w:bookmarkEnd w:id="19"/>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时间：2022年</w:t>
      </w:r>
      <w:r w:rsidR="009942B3" w:rsidRPr="00582608">
        <w:rPr>
          <w:rFonts w:asciiTheme="minorEastAsia" w:eastAsiaTheme="minorEastAsia" w:hAnsiTheme="minorEastAsia" w:hint="eastAsia"/>
          <w:sz w:val="24"/>
          <w:szCs w:val="24"/>
        </w:rPr>
        <w:t>10</w:t>
      </w:r>
      <w:r w:rsidRPr="00582608">
        <w:rPr>
          <w:rFonts w:asciiTheme="minorEastAsia" w:eastAsiaTheme="minorEastAsia" w:hAnsiTheme="minorEastAsia" w:hint="eastAsia"/>
          <w:sz w:val="24"/>
          <w:szCs w:val="24"/>
        </w:rPr>
        <w:t>月</w:t>
      </w:r>
      <w:r w:rsidR="009942B3" w:rsidRPr="00582608">
        <w:rPr>
          <w:rFonts w:asciiTheme="minorEastAsia" w:eastAsiaTheme="minorEastAsia" w:hAnsiTheme="minorEastAsia" w:hint="eastAsia"/>
          <w:sz w:val="24"/>
          <w:szCs w:val="24"/>
        </w:rPr>
        <w:t>24</w:t>
      </w:r>
      <w:r w:rsidRPr="00582608">
        <w:rPr>
          <w:rFonts w:asciiTheme="minorEastAsia" w:eastAsiaTheme="minorEastAsia" w:hAnsiTheme="minorEastAsia" w:hint="eastAsia"/>
          <w:sz w:val="24"/>
          <w:szCs w:val="24"/>
        </w:rPr>
        <w:t>日09点30分（北京时间）</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地点：承德市双桥区武烈路153-1号（九华山南侧），承德市政务服务中心四楼（本项目采用全流程网上电子开标，供应商无需抵达开标现场，无需递交纸质版投标文件、无需递交原件审核，全部原件审核以上传电子版为准。）</w:t>
      </w:r>
    </w:p>
    <w:p w:rsidR="00C72F47" w:rsidRPr="00582608" w:rsidRDefault="005543C0">
      <w:pPr>
        <w:spacing w:line="440" w:lineRule="exact"/>
        <w:rPr>
          <w:rFonts w:asciiTheme="minorEastAsia" w:eastAsiaTheme="minorEastAsia" w:hAnsiTheme="minorEastAsia"/>
          <w:b/>
          <w:sz w:val="24"/>
          <w:szCs w:val="24"/>
        </w:rPr>
      </w:pPr>
      <w:bookmarkStart w:id="20" w:name="_Toc35393634"/>
      <w:bookmarkStart w:id="21" w:name="_Toc35393803"/>
      <w:bookmarkStart w:id="22" w:name="_Toc28359017"/>
      <w:bookmarkStart w:id="23" w:name="_Toc28359094"/>
      <w:r w:rsidRPr="00582608">
        <w:rPr>
          <w:rFonts w:asciiTheme="minorEastAsia" w:eastAsiaTheme="minorEastAsia" w:hAnsiTheme="minorEastAsia" w:hint="eastAsia"/>
          <w:b/>
          <w:sz w:val="24"/>
          <w:szCs w:val="24"/>
        </w:rPr>
        <w:t>六、公告期限</w:t>
      </w:r>
      <w:bookmarkEnd w:id="20"/>
      <w:bookmarkEnd w:id="21"/>
      <w:bookmarkEnd w:id="22"/>
      <w:bookmarkEnd w:id="23"/>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自本公告发布之日起</w:t>
      </w:r>
      <w:r w:rsidR="00125755" w:rsidRPr="00582608">
        <w:rPr>
          <w:rFonts w:asciiTheme="minorEastAsia" w:eastAsiaTheme="minorEastAsia" w:hAnsiTheme="minorEastAsia" w:hint="eastAsia"/>
          <w:sz w:val="24"/>
          <w:szCs w:val="24"/>
        </w:rPr>
        <w:t>5</w:t>
      </w:r>
      <w:r w:rsidRPr="00582608">
        <w:rPr>
          <w:rFonts w:asciiTheme="minorEastAsia" w:eastAsiaTheme="minorEastAsia" w:hAnsiTheme="minorEastAsia" w:hint="eastAsia"/>
          <w:sz w:val="24"/>
          <w:szCs w:val="24"/>
        </w:rPr>
        <w:t>个工作日。</w:t>
      </w:r>
    </w:p>
    <w:p w:rsidR="00C72F47" w:rsidRPr="00582608" w:rsidRDefault="005543C0">
      <w:pPr>
        <w:spacing w:line="440" w:lineRule="exact"/>
        <w:rPr>
          <w:rFonts w:asciiTheme="minorEastAsia" w:eastAsiaTheme="minorEastAsia" w:hAnsiTheme="minorEastAsia"/>
          <w:b/>
          <w:sz w:val="24"/>
          <w:szCs w:val="24"/>
        </w:rPr>
      </w:pPr>
      <w:bookmarkStart w:id="24" w:name="_Toc35393804"/>
      <w:bookmarkStart w:id="25" w:name="_Toc35393635"/>
      <w:r w:rsidRPr="00582608">
        <w:rPr>
          <w:rFonts w:asciiTheme="minorEastAsia" w:eastAsiaTheme="minorEastAsia" w:hAnsiTheme="minorEastAsia" w:hint="eastAsia"/>
          <w:b/>
          <w:sz w:val="24"/>
          <w:szCs w:val="24"/>
        </w:rPr>
        <w:t>七、其他补充事宜</w:t>
      </w:r>
      <w:bookmarkEnd w:id="24"/>
      <w:bookmarkEnd w:id="25"/>
    </w:p>
    <w:p w:rsidR="00C72F47" w:rsidRPr="00582608" w:rsidRDefault="00C72F47">
      <w:pPr>
        <w:spacing w:line="440" w:lineRule="exact"/>
        <w:ind w:firstLineChars="200" w:firstLine="482"/>
        <w:rPr>
          <w:rFonts w:asciiTheme="minorEastAsia" w:eastAsiaTheme="minorEastAsia" w:hAnsiTheme="minorEastAsia"/>
          <w:b/>
          <w:sz w:val="24"/>
          <w:szCs w:val="24"/>
        </w:rPr>
      </w:pPr>
    </w:p>
    <w:p w:rsidR="00C72F47" w:rsidRPr="00582608" w:rsidRDefault="005543C0">
      <w:pPr>
        <w:spacing w:line="440" w:lineRule="exact"/>
        <w:rPr>
          <w:rFonts w:asciiTheme="minorEastAsia" w:eastAsiaTheme="minorEastAsia" w:hAnsiTheme="minorEastAsia"/>
          <w:b/>
          <w:sz w:val="24"/>
          <w:szCs w:val="24"/>
        </w:rPr>
      </w:pPr>
      <w:bookmarkStart w:id="26" w:name="_Toc28359018"/>
      <w:bookmarkStart w:id="27" w:name="_Toc35393805"/>
      <w:bookmarkStart w:id="28" w:name="_Toc35393636"/>
      <w:bookmarkStart w:id="29" w:name="_Toc28359095"/>
      <w:r w:rsidRPr="00582608">
        <w:rPr>
          <w:rFonts w:asciiTheme="minorEastAsia" w:eastAsiaTheme="minorEastAsia" w:hAnsiTheme="minorEastAsia" w:hint="eastAsia"/>
          <w:b/>
          <w:sz w:val="24"/>
          <w:szCs w:val="24"/>
        </w:rPr>
        <w:t>八、凡对本次采购提出询问，请按以下方式联系。</w:t>
      </w:r>
      <w:bookmarkEnd w:id="26"/>
      <w:bookmarkEnd w:id="27"/>
      <w:bookmarkEnd w:id="28"/>
      <w:bookmarkEnd w:id="29"/>
    </w:p>
    <w:p w:rsidR="00C72F47" w:rsidRPr="00582608" w:rsidRDefault="005543C0">
      <w:pPr>
        <w:spacing w:line="440" w:lineRule="exact"/>
        <w:ind w:firstLineChars="200" w:firstLine="480"/>
        <w:rPr>
          <w:rFonts w:asciiTheme="minorEastAsia" w:eastAsiaTheme="minorEastAsia" w:hAnsiTheme="minorEastAsia"/>
          <w:sz w:val="24"/>
          <w:szCs w:val="24"/>
        </w:rPr>
      </w:pPr>
      <w:bookmarkStart w:id="30" w:name="_Toc28359096"/>
      <w:bookmarkStart w:id="31" w:name="_Toc28359019"/>
      <w:bookmarkStart w:id="32" w:name="_Toc35393637"/>
      <w:bookmarkStart w:id="33" w:name="_Toc35393806"/>
      <w:r w:rsidRPr="00582608">
        <w:rPr>
          <w:rFonts w:asciiTheme="minorEastAsia" w:eastAsiaTheme="minorEastAsia" w:hAnsiTheme="minorEastAsia" w:hint="eastAsia"/>
          <w:sz w:val="24"/>
          <w:szCs w:val="24"/>
        </w:rPr>
        <w:t>1、采购人信息</w:t>
      </w:r>
      <w:bookmarkEnd w:id="30"/>
      <w:bookmarkEnd w:id="31"/>
      <w:bookmarkEnd w:id="32"/>
      <w:bookmarkEnd w:id="33"/>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名 称：承德应用技术职业学院</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地址：承德市高新区冯营子镇砖瓦窑村</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联系人：</w:t>
      </w:r>
      <w:r w:rsidR="00DD544B" w:rsidRPr="00582608">
        <w:rPr>
          <w:rFonts w:asciiTheme="minorEastAsia" w:eastAsiaTheme="minorEastAsia" w:hAnsiTheme="minorEastAsia" w:hint="eastAsia"/>
          <w:sz w:val="24"/>
          <w:szCs w:val="24"/>
        </w:rPr>
        <w:t>刘悦</w:t>
      </w:r>
      <w:r w:rsidRPr="00582608">
        <w:rPr>
          <w:rFonts w:asciiTheme="minorEastAsia" w:eastAsiaTheme="minorEastAsia" w:hAnsiTheme="minorEastAsia" w:hint="eastAsia"/>
          <w:sz w:val="24"/>
          <w:szCs w:val="24"/>
        </w:rPr>
        <w:t xml:space="preserve">  </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联系方式：</w:t>
      </w:r>
      <w:r w:rsidR="00DD544B" w:rsidRPr="00582608">
        <w:rPr>
          <w:rFonts w:asciiTheme="minorEastAsia" w:eastAsiaTheme="minorEastAsia" w:hAnsiTheme="minorEastAsia" w:hint="eastAsia"/>
          <w:sz w:val="24"/>
          <w:szCs w:val="24"/>
        </w:rPr>
        <w:t>18332566425</w:t>
      </w:r>
    </w:p>
    <w:p w:rsidR="00C72F47" w:rsidRPr="00582608" w:rsidRDefault="005543C0">
      <w:pPr>
        <w:spacing w:line="440" w:lineRule="exact"/>
        <w:ind w:firstLineChars="200" w:firstLine="480"/>
        <w:rPr>
          <w:rFonts w:asciiTheme="minorEastAsia" w:eastAsiaTheme="minorEastAsia" w:hAnsiTheme="minorEastAsia"/>
          <w:sz w:val="24"/>
          <w:szCs w:val="24"/>
        </w:rPr>
      </w:pPr>
      <w:bookmarkStart w:id="34" w:name="_Toc28359097"/>
      <w:bookmarkStart w:id="35" w:name="_Toc28359020"/>
      <w:bookmarkStart w:id="36" w:name="_Toc35393807"/>
      <w:bookmarkStart w:id="37" w:name="_Toc35393638"/>
      <w:r w:rsidRPr="00582608">
        <w:rPr>
          <w:rFonts w:asciiTheme="minorEastAsia" w:eastAsiaTheme="minorEastAsia" w:hAnsiTheme="minorEastAsia" w:hint="eastAsia"/>
          <w:sz w:val="24"/>
          <w:szCs w:val="24"/>
        </w:rPr>
        <w:t>2、采购代理机构信息</w:t>
      </w:r>
      <w:bookmarkEnd w:id="34"/>
      <w:bookmarkEnd w:id="35"/>
      <w:bookmarkEnd w:id="36"/>
      <w:bookmarkEnd w:id="37"/>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名    称：</w:t>
      </w:r>
      <w:r w:rsidRPr="00582608">
        <w:rPr>
          <w:rFonts w:ascii="宋体" w:hAnsi="宋体" w:hint="eastAsia"/>
          <w:sz w:val="24"/>
          <w:szCs w:val="24"/>
        </w:rPr>
        <w:t>河北筑城工程招标咨询有限公司</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地　　址：</w:t>
      </w:r>
      <w:r w:rsidRPr="00582608">
        <w:rPr>
          <w:rFonts w:ascii="宋体" w:hAnsi="宋体" w:hint="eastAsia"/>
          <w:sz w:val="24"/>
          <w:szCs w:val="24"/>
        </w:rPr>
        <w:t>石家庄市桥西区红旗大街88号翰林观天下23号楼20层</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联系方式：赵镭 13643147706</w:t>
      </w:r>
    </w:p>
    <w:p w:rsidR="00C72F47" w:rsidRPr="00582608" w:rsidRDefault="005543C0">
      <w:pPr>
        <w:spacing w:line="440" w:lineRule="exact"/>
        <w:ind w:firstLineChars="200" w:firstLine="480"/>
        <w:rPr>
          <w:rFonts w:asciiTheme="minorEastAsia" w:eastAsiaTheme="minorEastAsia" w:hAnsiTheme="minorEastAsia"/>
          <w:sz w:val="24"/>
          <w:szCs w:val="24"/>
        </w:rPr>
      </w:pPr>
      <w:bookmarkStart w:id="38" w:name="_Toc35393808"/>
      <w:bookmarkStart w:id="39" w:name="_Toc28359021"/>
      <w:bookmarkStart w:id="40" w:name="_Toc28359098"/>
      <w:bookmarkStart w:id="41" w:name="_Toc35393639"/>
      <w:r w:rsidRPr="00582608">
        <w:rPr>
          <w:rFonts w:asciiTheme="minorEastAsia" w:eastAsiaTheme="minorEastAsia" w:hAnsiTheme="minorEastAsia" w:hint="eastAsia"/>
          <w:sz w:val="24"/>
          <w:szCs w:val="24"/>
        </w:rPr>
        <w:t>3、项目联系方式</w:t>
      </w:r>
      <w:bookmarkEnd w:id="38"/>
      <w:bookmarkEnd w:id="39"/>
      <w:bookmarkEnd w:id="40"/>
      <w:bookmarkEnd w:id="41"/>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项目联系人：赵镭</w:t>
      </w:r>
    </w:p>
    <w:p w:rsidR="00C72F47" w:rsidRPr="00582608" w:rsidRDefault="005543C0">
      <w:pPr>
        <w:spacing w:line="440" w:lineRule="exact"/>
        <w:ind w:firstLineChars="200" w:firstLine="480"/>
        <w:rPr>
          <w:rFonts w:asciiTheme="minorEastAsia" w:eastAsiaTheme="minorEastAsia" w:hAnsiTheme="minorEastAsia"/>
          <w:sz w:val="24"/>
          <w:szCs w:val="24"/>
        </w:rPr>
      </w:pPr>
      <w:r w:rsidRPr="00582608">
        <w:rPr>
          <w:rFonts w:asciiTheme="minorEastAsia" w:eastAsiaTheme="minorEastAsia" w:hAnsiTheme="minorEastAsia" w:hint="eastAsia"/>
          <w:sz w:val="24"/>
          <w:szCs w:val="24"/>
        </w:rPr>
        <w:t>电　　 话：13643147706</w:t>
      </w:r>
    </w:p>
    <w:p w:rsidR="00C72F47" w:rsidRPr="00582608" w:rsidRDefault="00C72F47">
      <w:pPr>
        <w:snapToGrid w:val="0"/>
        <w:spacing w:line="480" w:lineRule="exact"/>
        <w:jc w:val="center"/>
        <w:rPr>
          <w:rFonts w:ascii="宋体" w:hAnsi="宋体"/>
          <w:b/>
          <w:snapToGrid w:val="0"/>
          <w:spacing w:val="12"/>
          <w:kern w:val="0"/>
          <w:sz w:val="24"/>
        </w:rPr>
      </w:pPr>
    </w:p>
    <w:p w:rsidR="00C72F47" w:rsidRPr="00582608" w:rsidRDefault="00C72F47">
      <w:pPr>
        <w:spacing w:line="360" w:lineRule="auto"/>
        <w:ind w:firstLineChars="200" w:firstLine="480"/>
        <w:rPr>
          <w:rFonts w:asciiTheme="minorEastAsia" w:eastAsiaTheme="minorEastAsia" w:hAnsiTheme="minorEastAsia"/>
          <w:sz w:val="24"/>
        </w:rPr>
      </w:pPr>
    </w:p>
    <w:p w:rsidR="00C72F47" w:rsidRPr="00582608" w:rsidRDefault="00C72F47">
      <w:pPr>
        <w:spacing w:line="360" w:lineRule="auto"/>
        <w:ind w:firstLineChars="200" w:firstLine="482"/>
        <w:rPr>
          <w:rFonts w:ascii="黑体" w:eastAsia="黑体" w:hAnsi="黑体"/>
          <w:b/>
          <w:sz w:val="24"/>
        </w:rPr>
      </w:pPr>
    </w:p>
    <w:p w:rsidR="00C72F47" w:rsidRPr="00582608" w:rsidRDefault="00C72F47">
      <w:pPr>
        <w:spacing w:line="440" w:lineRule="exact"/>
        <w:ind w:firstLineChars="200" w:firstLine="723"/>
        <w:jc w:val="center"/>
        <w:rPr>
          <w:rFonts w:ascii="仿宋" w:eastAsia="仿宋" w:hAnsi="仿宋"/>
          <w:b/>
          <w:sz w:val="36"/>
          <w:szCs w:val="36"/>
        </w:rPr>
      </w:pPr>
    </w:p>
    <w:p w:rsidR="00C72F47" w:rsidRPr="00582608" w:rsidRDefault="005543C0">
      <w:pPr>
        <w:spacing w:line="440" w:lineRule="exact"/>
        <w:ind w:firstLineChars="200" w:firstLine="723"/>
        <w:jc w:val="center"/>
        <w:rPr>
          <w:rFonts w:ascii="仿宋" w:eastAsia="仿宋" w:hAnsi="仿宋"/>
          <w:b/>
          <w:sz w:val="36"/>
          <w:szCs w:val="36"/>
        </w:rPr>
      </w:pPr>
      <w:r w:rsidRPr="00582608">
        <w:rPr>
          <w:rFonts w:ascii="仿宋" w:eastAsia="仿宋" w:hAnsi="仿宋" w:hint="eastAsia"/>
          <w:b/>
          <w:sz w:val="36"/>
          <w:szCs w:val="36"/>
        </w:rPr>
        <w:t>第二篇   供应商须知及前附表</w:t>
      </w:r>
    </w:p>
    <w:p w:rsidR="00C72F47" w:rsidRPr="00582608" w:rsidRDefault="005543C0">
      <w:pPr>
        <w:pStyle w:val="a4"/>
        <w:rPr>
          <w:rFonts w:ascii="仿宋" w:eastAsia="仿宋" w:hAnsi="仿宋"/>
          <w:b/>
          <w:sz w:val="32"/>
          <w:szCs w:val="32"/>
        </w:rPr>
      </w:pPr>
      <w:r w:rsidRPr="00582608">
        <w:rPr>
          <w:rFonts w:ascii="仿宋" w:eastAsia="仿宋" w:hAnsi="仿宋" w:hint="eastAsia"/>
          <w:b/>
          <w:sz w:val="32"/>
          <w:szCs w:val="32"/>
        </w:rPr>
        <w:t>一、前附表</w:t>
      </w:r>
    </w:p>
    <w:tbl>
      <w:tblPr>
        <w:tblW w:w="103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591"/>
        <w:gridCol w:w="2328"/>
        <w:gridCol w:w="7472"/>
      </w:tblGrid>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序号</w:t>
            </w:r>
          </w:p>
        </w:tc>
        <w:tc>
          <w:tcPr>
            <w:tcW w:w="2328"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内  容</w:t>
            </w:r>
          </w:p>
        </w:tc>
        <w:tc>
          <w:tcPr>
            <w:tcW w:w="7472"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说明及要求</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w:t>
            </w:r>
          </w:p>
        </w:tc>
        <w:tc>
          <w:tcPr>
            <w:tcW w:w="2328" w:type="dxa"/>
            <w:vAlign w:val="center"/>
          </w:tcPr>
          <w:p w:rsidR="00C72F47" w:rsidRPr="00582608" w:rsidRDefault="005543C0">
            <w:pPr>
              <w:jc w:val="center"/>
              <w:outlineLvl w:val="0"/>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hint="eastAsia"/>
                <w:bCs/>
                <w:spacing w:val="8"/>
                <w:sz w:val="24"/>
                <w:szCs w:val="24"/>
              </w:rPr>
              <w:t>项目名称</w:t>
            </w:r>
          </w:p>
        </w:tc>
        <w:tc>
          <w:tcPr>
            <w:tcW w:w="7472" w:type="dxa"/>
            <w:vAlign w:val="center"/>
          </w:tcPr>
          <w:p w:rsidR="00C72F47" w:rsidRPr="00582608" w:rsidRDefault="005543C0">
            <w:pPr>
              <w:outlineLvl w:val="0"/>
              <w:rPr>
                <w:rFonts w:asciiTheme="minorEastAsia" w:eastAsiaTheme="minorEastAsia" w:hAnsiTheme="minorEastAsia" w:cs="Calibri"/>
                <w:sz w:val="24"/>
                <w:szCs w:val="24"/>
              </w:rPr>
            </w:pPr>
            <w:r w:rsidRPr="00582608">
              <w:rPr>
                <w:rFonts w:ascii="宋体" w:hAnsi="宋体" w:cs="宋体" w:hint="eastAsia"/>
                <w:sz w:val="24"/>
                <w:szCs w:val="24"/>
              </w:rPr>
              <w:t>承德应用技术职业学院北校区风雨操场改造项目</w:t>
            </w:r>
            <w:r w:rsidR="00DD544B" w:rsidRPr="00582608">
              <w:rPr>
                <w:rFonts w:ascii="宋体" w:hAnsi="宋体" w:cs="宋体" w:hint="eastAsia"/>
                <w:sz w:val="24"/>
                <w:szCs w:val="24"/>
              </w:rPr>
              <w:t>（二次）</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2</w:t>
            </w:r>
          </w:p>
        </w:tc>
        <w:tc>
          <w:tcPr>
            <w:tcW w:w="2328" w:type="dxa"/>
            <w:vAlign w:val="center"/>
          </w:tcPr>
          <w:p w:rsidR="00C72F47" w:rsidRPr="00582608" w:rsidRDefault="005543C0">
            <w:pPr>
              <w:jc w:val="center"/>
              <w:outlineLvl w:val="0"/>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hint="eastAsia"/>
                <w:bCs/>
                <w:spacing w:val="8"/>
                <w:sz w:val="24"/>
                <w:szCs w:val="24"/>
              </w:rPr>
              <w:t>项目地点</w:t>
            </w:r>
          </w:p>
        </w:tc>
        <w:tc>
          <w:tcPr>
            <w:tcW w:w="7472" w:type="dxa"/>
            <w:vAlign w:val="center"/>
          </w:tcPr>
          <w:p w:rsidR="00C72F47" w:rsidRPr="00582608" w:rsidRDefault="005543C0">
            <w:pPr>
              <w:outlineLvl w:val="0"/>
              <w:rPr>
                <w:rFonts w:asciiTheme="minorEastAsia" w:eastAsiaTheme="minorEastAsia" w:hAnsiTheme="minorEastAsia" w:cs="Calibri"/>
                <w:bCs/>
                <w:spacing w:val="8"/>
                <w:sz w:val="24"/>
                <w:szCs w:val="24"/>
              </w:rPr>
            </w:pPr>
            <w:r w:rsidRPr="00582608">
              <w:rPr>
                <w:rFonts w:ascii="宋体" w:hAnsi="宋体" w:cs="宋体" w:hint="eastAsia"/>
                <w:sz w:val="24"/>
                <w:szCs w:val="24"/>
              </w:rPr>
              <w:t>承德应用技术职业学院北校区</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3</w:t>
            </w:r>
          </w:p>
        </w:tc>
        <w:tc>
          <w:tcPr>
            <w:tcW w:w="2328" w:type="dxa"/>
            <w:vAlign w:val="center"/>
          </w:tcPr>
          <w:p w:rsidR="00C72F47" w:rsidRPr="00582608" w:rsidRDefault="005543C0">
            <w:pPr>
              <w:jc w:val="center"/>
              <w:outlineLvl w:val="0"/>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hint="eastAsia"/>
                <w:bCs/>
                <w:spacing w:val="8"/>
                <w:sz w:val="24"/>
                <w:szCs w:val="24"/>
              </w:rPr>
              <w:t>磋商范围</w:t>
            </w:r>
          </w:p>
        </w:tc>
        <w:tc>
          <w:tcPr>
            <w:tcW w:w="7472" w:type="dxa"/>
            <w:vAlign w:val="center"/>
          </w:tcPr>
          <w:p w:rsidR="00C72F47" w:rsidRPr="00582608" w:rsidRDefault="005543C0">
            <w:pPr>
              <w:rPr>
                <w:rFonts w:asciiTheme="minorEastAsia" w:eastAsiaTheme="minorEastAsia" w:hAnsiTheme="minorEastAsia" w:cs="Calibri"/>
                <w:bCs/>
                <w:sz w:val="24"/>
                <w:szCs w:val="24"/>
              </w:rPr>
            </w:pPr>
            <w:r w:rsidRPr="00582608">
              <w:rPr>
                <w:rFonts w:asciiTheme="minorEastAsia" w:eastAsiaTheme="minorEastAsia" w:hAnsiTheme="minorEastAsia" w:cs="Calibri" w:hint="eastAsia"/>
                <w:bCs/>
                <w:sz w:val="24"/>
                <w:szCs w:val="24"/>
              </w:rPr>
              <w:t>工程量清单范围内全部内容</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4</w:t>
            </w:r>
          </w:p>
        </w:tc>
        <w:tc>
          <w:tcPr>
            <w:tcW w:w="2328" w:type="dxa"/>
            <w:vAlign w:val="center"/>
          </w:tcPr>
          <w:p w:rsidR="00C72F47" w:rsidRPr="00582608" w:rsidRDefault="005543C0">
            <w:pPr>
              <w:jc w:val="center"/>
              <w:outlineLvl w:val="0"/>
              <w:rPr>
                <w:rFonts w:ascii="黑体" w:eastAsia="黑体" w:hAnsi="黑体" w:cs="Calibri"/>
                <w:bCs/>
                <w:spacing w:val="8"/>
                <w:sz w:val="24"/>
                <w:szCs w:val="24"/>
              </w:rPr>
            </w:pPr>
            <w:r w:rsidRPr="00582608">
              <w:rPr>
                <w:rFonts w:ascii="黑体" w:eastAsia="黑体" w:hAnsi="黑体" w:cs="Calibri" w:hint="eastAsia"/>
                <w:bCs/>
                <w:spacing w:val="8"/>
                <w:sz w:val="24"/>
                <w:szCs w:val="24"/>
              </w:rPr>
              <w:t>工  期</w:t>
            </w:r>
          </w:p>
        </w:tc>
        <w:tc>
          <w:tcPr>
            <w:tcW w:w="7472" w:type="dxa"/>
            <w:vAlign w:val="center"/>
          </w:tcPr>
          <w:p w:rsidR="00C72F47" w:rsidRPr="00582608" w:rsidRDefault="005543C0">
            <w:pPr>
              <w:spacing w:line="440" w:lineRule="exact"/>
              <w:rPr>
                <w:rFonts w:ascii="黑体" w:eastAsia="黑体" w:hAnsi="黑体" w:cs="Calibri"/>
                <w:bCs/>
                <w:spacing w:val="8"/>
                <w:sz w:val="24"/>
                <w:szCs w:val="24"/>
              </w:rPr>
            </w:pPr>
            <w:r w:rsidRPr="00582608">
              <w:rPr>
                <w:rFonts w:ascii="黑体" w:eastAsia="黑体" w:hAnsi="黑体" w:cs="Calibri" w:hint="eastAsia"/>
                <w:bCs/>
                <w:spacing w:val="8"/>
                <w:sz w:val="24"/>
                <w:szCs w:val="24"/>
              </w:rPr>
              <w:t>自合同签订之日起60日历天内完工</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5</w:t>
            </w:r>
          </w:p>
        </w:tc>
        <w:tc>
          <w:tcPr>
            <w:tcW w:w="2328" w:type="dxa"/>
            <w:vAlign w:val="center"/>
          </w:tcPr>
          <w:p w:rsidR="00C72F47" w:rsidRPr="00582608" w:rsidRDefault="005543C0">
            <w:pPr>
              <w:jc w:val="center"/>
              <w:outlineLvl w:val="0"/>
              <w:rPr>
                <w:rFonts w:ascii="黑体" w:eastAsia="黑体" w:hAnsi="黑体" w:cs="Calibri"/>
                <w:bCs/>
                <w:spacing w:val="8"/>
                <w:sz w:val="24"/>
                <w:szCs w:val="24"/>
              </w:rPr>
            </w:pPr>
            <w:r w:rsidRPr="00582608">
              <w:rPr>
                <w:rFonts w:ascii="黑体" w:eastAsia="黑体" w:hAnsi="黑体" w:cs="Calibri" w:hint="eastAsia"/>
                <w:bCs/>
                <w:spacing w:val="8"/>
                <w:sz w:val="24"/>
                <w:szCs w:val="24"/>
              </w:rPr>
              <w:t>质量标准</w:t>
            </w:r>
          </w:p>
        </w:tc>
        <w:tc>
          <w:tcPr>
            <w:tcW w:w="7472" w:type="dxa"/>
            <w:vAlign w:val="center"/>
          </w:tcPr>
          <w:p w:rsidR="00C72F47" w:rsidRPr="00582608" w:rsidRDefault="005543C0">
            <w:pPr>
              <w:spacing w:line="440" w:lineRule="exact"/>
              <w:rPr>
                <w:rFonts w:ascii="黑体" w:eastAsia="黑体" w:hAnsi="黑体" w:cs="Calibri"/>
                <w:sz w:val="24"/>
                <w:szCs w:val="24"/>
              </w:rPr>
            </w:pPr>
            <w:r w:rsidRPr="00582608">
              <w:rPr>
                <w:rFonts w:ascii="黑体" w:eastAsia="黑体" w:hAnsi="黑体" w:cs="Calibri" w:hint="eastAsia"/>
                <w:sz w:val="24"/>
                <w:szCs w:val="24"/>
              </w:rPr>
              <w:t>合格</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6</w:t>
            </w:r>
          </w:p>
        </w:tc>
        <w:tc>
          <w:tcPr>
            <w:tcW w:w="2328" w:type="dxa"/>
            <w:vAlign w:val="center"/>
          </w:tcPr>
          <w:p w:rsidR="00C72F47" w:rsidRPr="00582608" w:rsidRDefault="005543C0">
            <w:pPr>
              <w:jc w:val="center"/>
              <w:outlineLvl w:val="0"/>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hint="eastAsia"/>
                <w:bCs/>
                <w:spacing w:val="8"/>
                <w:sz w:val="24"/>
                <w:szCs w:val="24"/>
              </w:rPr>
              <w:t>资金来源</w:t>
            </w:r>
          </w:p>
        </w:tc>
        <w:tc>
          <w:tcPr>
            <w:tcW w:w="7472" w:type="dxa"/>
            <w:vAlign w:val="center"/>
          </w:tcPr>
          <w:p w:rsidR="00C72F47" w:rsidRPr="00582608" w:rsidRDefault="005543C0">
            <w:pPr>
              <w:outlineLvl w:val="0"/>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hint="eastAsia"/>
                <w:bCs/>
                <w:spacing w:val="8"/>
                <w:sz w:val="24"/>
                <w:szCs w:val="24"/>
              </w:rPr>
              <w:t>财政资金</w:t>
            </w:r>
          </w:p>
        </w:tc>
      </w:tr>
      <w:tr w:rsidR="00C72F47" w:rsidRPr="00582608">
        <w:trPr>
          <w:trHeight w:val="654"/>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7</w:t>
            </w:r>
          </w:p>
        </w:tc>
        <w:tc>
          <w:tcPr>
            <w:tcW w:w="2328" w:type="dxa"/>
            <w:vAlign w:val="center"/>
          </w:tcPr>
          <w:p w:rsidR="00C72F47" w:rsidRPr="00582608" w:rsidRDefault="005543C0">
            <w:pPr>
              <w:jc w:val="center"/>
              <w:outlineLvl w:val="0"/>
              <w:rPr>
                <w:rFonts w:ascii="黑体" w:eastAsia="黑体" w:hAnsi="黑体" w:cs="Calibri"/>
                <w:bCs/>
                <w:spacing w:val="8"/>
                <w:sz w:val="24"/>
                <w:szCs w:val="24"/>
              </w:rPr>
            </w:pPr>
            <w:r w:rsidRPr="00582608">
              <w:rPr>
                <w:rFonts w:ascii="黑体" w:eastAsia="黑体" w:hAnsi="黑体" w:cs="Calibri" w:hint="eastAsia"/>
                <w:bCs/>
                <w:spacing w:val="8"/>
                <w:sz w:val="24"/>
                <w:szCs w:val="24"/>
              </w:rPr>
              <w:t>供应商资格要求</w:t>
            </w:r>
          </w:p>
        </w:tc>
        <w:tc>
          <w:tcPr>
            <w:tcW w:w="7472" w:type="dxa"/>
            <w:vAlign w:val="center"/>
          </w:tcPr>
          <w:p w:rsidR="00C72F47" w:rsidRPr="00582608" w:rsidRDefault="005543C0">
            <w:pPr>
              <w:spacing w:line="440" w:lineRule="exact"/>
              <w:rPr>
                <w:rFonts w:ascii="黑体" w:eastAsia="黑体" w:hAnsi="黑体" w:cs="Calibri"/>
                <w:sz w:val="24"/>
                <w:szCs w:val="24"/>
              </w:rPr>
            </w:pPr>
            <w:r w:rsidRPr="00582608">
              <w:rPr>
                <w:rFonts w:ascii="黑体" w:eastAsia="黑体" w:hAnsi="黑体" w:cs="Calibri" w:hint="eastAsia"/>
                <w:sz w:val="24"/>
                <w:szCs w:val="24"/>
              </w:rPr>
              <w:t>1、符合《中华人民共和国政府采购法》第二十二条对供应商的规定；</w:t>
            </w:r>
          </w:p>
          <w:p w:rsidR="00C72F47" w:rsidRPr="00582608" w:rsidRDefault="005543C0">
            <w:pPr>
              <w:spacing w:line="440" w:lineRule="exact"/>
              <w:rPr>
                <w:rFonts w:ascii="黑体" w:eastAsia="黑体" w:hAnsi="黑体" w:cs="Calibri"/>
                <w:sz w:val="24"/>
                <w:szCs w:val="24"/>
              </w:rPr>
            </w:pPr>
            <w:r w:rsidRPr="00582608">
              <w:rPr>
                <w:rFonts w:ascii="黑体" w:eastAsia="黑体" w:hAnsi="黑体" w:cs="Calibri" w:hint="eastAsia"/>
                <w:sz w:val="24"/>
                <w:szCs w:val="24"/>
              </w:rPr>
              <w:t>2、落实政府采购政策需满足的资格要求：本项目为专门面向小微企业采购的项目,供应商应为小微企业（提供小微企业声明函）；</w:t>
            </w:r>
          </w:p>
          <w:p w:rsidR="00C72F47" w:rsidRPr="00582608" w:rsidRDefault="005543C0">
            <w:pPr>
              <w:spacing w:line="360" w:lineRule="auto"/>
              <w:outlineLvl w:val="0"/>
              <w:rPr>
                <w:rFonts w:ascii="黑体" w:eastAsia="黑体" w:hAnsi="黑体" w:cs="Calibri"/>
                <w:sz w:val="24"/>
                <w:szCs w:val="24"/>
              </w:rPr>
            </w:pPr>
            <w:r w:rsidRPr="00582608">
              <w:rPr>
                <w:rFonts w:ascii="黑体" w:eastAsia="黑体" w:hAnsi="黑体" w:cs="Calibri" w:hint="eastAsia"/>
                <w:sz w:val="24"/>
                <w:szCs w:val="24"/>
              </w:rPr>
              <w:t>3、本项目的特定资格要求：供应商须具备建筑工程施工总承包叁级及以上或建筑工程施工总承包乙级及以上资质。</w:t>
            </w:r>
          </w:p>
          <w:p w:rsidR="00C72F47" w:rsidRPr="00582608" w:rsidRDefault="005543C0">
            <w:pPr>
              <w:spacing w:line="360" w:lineRule="auto"/>
              <w:outlineLvl w:val="0"/>
              <w:rPr>
                <w:rFonts w:ascii="黑体" w:eastAsia="黑体" w:hAnsi="黑体" w:cs="Calibri"/>
                <w:sz w:val="24"/>
                <w:szCs w:val="24"/>
              </w:rPr>
            </w:pPr>
            <w:r w:rsidRPr="00582608">
              <w:rPr>
                <w:rFonts w:ascii="黑体" w:eastAsia="黑体" w:hAnsi="黑体" w:cs="Calibri" w:hint="eastAsia"/>
                <w:sz w:val="24"/>
                <w:szCs w:val="24"/>
              </w:rPr>
              <w:t>本次招标不接受联合体投标。</w:t>
            </w:r>
          </w:p>
        </w:tc>
      </w:tr>
      <w:tr w:rsidR="00C72F47" w:rsidRPr="00582608">
        <w:trPr>
          <w:trHeight w:val="360"/>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8</w:t>
            </w:r>
          </w:p>
        </w:tc>
        <w:tc>
          <w:tcPr>
            <w:tcW w:w="2328" w:type="dxa"/>
            <w:vAlign w:val="center"/>
          </w:tcPr>
          <w:p w:rsidR="00C72F47" w:rsidRPr="00582608" w:rsidRDefault="005543C0">
            <w:pPr>
              <w:jc w:val="center"/>
              <w:outlineLvl w:val="0"/>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hint="eastAsia"/>
                <w:bCs/>
                <w:spacing w:val="8"/>
                <w:sz w:val="24"/>
                <w:szCs w:val="24"/>
              </w:rPr>
              <w:t>踏勘现场</w:t>
            </w:r>
          </w:p>
        </w:tc>
        <w:tc>
          <w:tcPr>
            <w:tcW w:w="7472" w:type="dxa"/>
            <w:vAlign w:val="center"/>
          </w:tcPr>
          <w:p w:rsidR="00C72F47" w:rsidRPr="00582608" w:rsidRDefault="005543C0">
            <w:pPr>
              <w:spacing w:line="400" w:lineRule="exact"/>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bCs/>
                <w:spacing w:val="8"/>
                <w:sz w:val="24"/>
                <w:szCs w:val="24"/>
              </w:rPr>
              <w:t>√</w:t>
            </w:r>
            <w:r w:rsidRPr="00582608">
              <w:rPr>
                <w:rFonts w:asciiTheme="minorEastAsia" w:eastAsiaTheme="minorEastAsia" w:hAnsiTheme="minorEastAsia" w:cs="Calibri" w:hint="eastAsia"/>
                <w:bCs/>
                <w:spacing w:val="8"/>
                <w:sz w:val="24"/>
                <w:szCs w:val="24"/>
              </w:rPr>
              <w:t>不组织,供应商自行踏勘。</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9</w:t>
            </w:r>
          </w:p>
        </w:tc>
        <w:tc>
          <w:tcPr>
            <w:tcW w:w="2328" w:type="dxa"/>
            <w:vAlign w:val="center"/>
          </w:tcPr>
          <w:p w:rsidR="00C72F47" w:rsidRPr="00582608" w:rsidRDefault="005543C0">
            <w:pPr>
              <w:jc w:val="center"/>
              <w:outlineLvl w:val="0"/>
              <w:rPr>
                <w:rFonts w:ascii="黑体" w:eastAsia="黑体" w:hAnsi="黑体" w:cs="Calibri"/>
                <w:bCs/>
                <w:spacing w:val="8"/>
                <w:sz w:val="24"/>
                <w:szCs w:val="24"/>
              </w:rPr>
            </w:pPr>
            <w:r w:rsidRPr="00582608">
              <w:rPr>
                <w:rFonts w:ascii="黑体" w:eastAsia="黑体" w:hAnsi="黑体" w:cs="Calibri" w:hint="eastAsia"/>
                <w:bCs/>
                <w:spacing w:val="8"/>
                <w:sz w:val="24"/>
                <w:szCs w:val="24"/>
              </w:rPr>
              <w:t>磋商有效期</w:t>
            </w:r>
          </w:p>
        </w:tc>
        <w:tc>
          <w:tcPr>
            <w:tcW w:w="7472" w:type="dxa"/>
            <w:tcBorders>
              <w:bottom w:val="single" w:sz="6" w:space="0" w:color="auto"/>
            </w:tcBorders>
            <w:vAlign w:val="center"/>
          </w:tcPr>
          <w:p w:rsidR="00C72F47" w:rsidRPr="00582608" w:rsidRDefault="005543C0">
            <w:pPr>
              <w:outlineLvl w:val="0"/>
              <w:rPr>
                <w:rFonts w:ascii="黑体" w:eastAsia="黑体" w:hAnsi="黑体" w:cs="Calibri"/>
                <w:sz w:val="24"/>
                <w:szCs w:val="24"/>
              </w:rPr>
            </w:pPr>
            <w:r w:rsidRPr="00582608">
              <w:rPr>
                <w:rFonts w:ascii="黑体" w:eastAsia="黑体" w:hAnsi="黑体" w:cs="Calibri" w:hint="eastAsia"/>
                <w:sz w:val="24"/>
                <w:szCs w:val="24"/>
              </w:rPr>
              <w:t>60日历天（从磋商响应截止之日算起）</w:t>
            </w:r>
          </w:p>
        </w:tc>
      </w:tr>
      <w:tr w:rsidR="00C72F47" w:rsidRPr="00582608">
        <w:trPr>
          <w:trHeight w:val="453"/>
          <w:jc w:val="center"/>
        </w:trPr>
        <w:tc>
          <w:tcPr>
            <w:tcW w:w="591" w:type="dxa"/>
            <w:shd w:val="clear" w:color="auto" w:fill="auto"/>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10</w:t>
            </w:r>
          </w:p>
        </w:tc>
        <w:tc>
          <w:tcPr>
            <w:tcW w:w="2328" w:type="dxa"/>
            <w:shd w:val="clear" w:color="auto" w:fill="auto"/>
            <w:vAlign w:val="center"/>
          </w:tcPr>
          <w:p w:rsidR="00C72F47" w:rsidRPr="00582608" w:rsidRDefault="005543C0">
            <w:pPr>
              <w:ind w:left="-84" w:right="-108"/>
              <w:jc w:val="center"/>
              <w:outlineLvl w:val="0"/>
              <w:rPr>
                <w:rFonts w:ascii="黑体" w:eastAsia="黑体" w:hAnsi="黑体" w:cs="Calibri"/>
                <w:spacing w:val="8"/>
                <w:sz w:val="24"/>
                <w:szCs w:val="24"/>
              </w:rPr>
            </w:pPr>
            <w:r w:rsidRPr="00582608">
              <w:rPr>
                <w:rFonts w:ascii="黑体" w:eastAsia="黑体" w:hAnsi="黑体" w:cs="Calibri" w:hint="eastAsia"/>
                <w:spacing w:val="8"/>
                <w:sz w:val="24"/>
                <w:szCs w:val="24"/>
              </w:rPr>
              <w:t>磋商保证金</w:t>
            </w:r>
          </w:p>
        </w:tc>
        <w:tc>
          <w:tcPr>
            <w:tcW w:w="7472" w:type="dxa"/>
            <w:tcBorders>
              <w:top w:val="single" w:sz="6" w:space="0" w:color="auto"/>
              <w:bottom w:val="single" w:sz="6" w:space="0" w:color="auto"/>
            </w:tcBorders>
            <w:shd w:val="clear" w:color="auto" w:fill="FFFFFF"/>
            <w:vAlign w:val="center"/>
          </w:tcPr>
          <w:p w:rsidR="00C72F47" w:rsidRPr="00582608" w:rsidRDefault="005543C0">
            <w:pPr>
              <w:widowControl/>
              <w:adjustRightInd w:val="0"/>
              <w:spacing w:line="360" w:lineRule="auto"/>
              <w:jc w:val="left"/>
              <w:rPr>
                <w:rFonts w:ascii="黑体" w:eastAsia="黑体" w:hAnsi="黑体" w:cs="Calibri"/>
                <w:bCs/>
                <w:sz w:val="24"/>
                <w:szCs w:val="24"/>
              </w:rPr>
            </w:pPr>
            <w:r w:rsidRPr="00582608">
              <w:rPr>
                <w:rFonts w:ascii="黑体" w:eastAsia="黑体" w:hAnsi="黑体" w:hint="eastAsia"/>
                <w:sz w:val="24"/>
              </w:rPr>
              <w:t>根据《河北省财政厅关于规范政府采购保证金收取行为的通知》冀财采{2021}7号规定本项目属于专门面向小微企业的政府采购项目，不收取供应商投标保证金。</w:t>
            </w:r>
          </w:p>
        </w:tc>
      </w:tr>
      <w:tr w:rsidR="00C72F47" w:rsidRPr="00582608">
        <w:trPr>
          <w:trHeight w:val="611"/>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11</w:t>
            </w:r>
          </w:p>
        </w:tc>
        <w:tc>
          <w:tcPr>
            <w:tcW w:w="2328" w:type="dxa"/>
            <w:vAlign w:val="center"/>
          </w:tcPr>
          <w:p w:rsidR="00C72F47" w:rsidRPr="00582608" w:rsidRDefault="005543C0">
            <w:pPr>
              <w:jc w:val="center"/>
              <w:outlineLvl w:val="0"/>
              <w:rPr>
                <w:rFonts w:ascii="黑体" w:eastAsia="黑体" w:hAnsi="黑体" w:cs="Calibri"/>
                <w:bCs/>
                <w:spacing w:val="8"/>
                <w:sz w:val="24"/>
                <w:szCs w:val="24"/>
              </w:rPr>
            </w:pPr>
            <w:r w:rsidRPr="00582608">
              <w:rPr>
                <w:rFonts w:ascii="黑体" w:eastAsia="黑体" w:hAnsi="黑体" w:cs="Calibri" w:hint="eastAsia"/>
                <w:bCs/>
                <w:spacing w:val="8"/>
                <w:sz w:val="24"/>
                <w:szCs w:val="24"/>
              </w:rPr>
              <w:t>最高限价（元）</w:t>
            </w:r>
          </w:p>
        </w:tc>
        <w:tc>
          <w:tcPr>
            <w:tcW w:w="7472" w:type="dxa"/>
            <w:vAlign w:val="center"/>
          </w:tcPr>
          <w:p w:rsidR="00C72F47" w:rsidRPr="00582608" w:rsidRDefault="005543C0">
            <w:pPr>
              <w:spacing w:line="400" w:lineRule="exact"/>
              <w:rPr>
                <w:rFonts w:ascii="黑体" w:eastAsia="黑体" w:hAnsi="黑体" w:cs="黑体"/>
                <w:sz w:val="24"/>
                <w:szCs w:val="22"/>
              </w:rPr>
            </w:pPr>
            <w:r w:rsidRPr="00582608">
              <w:rPr>
                <w:rFonts w:ascii="黑体" w:eastAsia="黑体" w:hAnsi="黑体" w:cs="黑体" w:hint="eastAsia"/>
                <w:sz w:val="24"/>
                <w:szCs w:val="22"/>
              </w:rPr>
              <w:t>本项目的投标最高限价(拦标价)：</w:t>
            </w:r>
          </w:p>
          <w:p w:rsidR="00C72F47" w:rsidRPr="00582608" w:rsidRDefault="005543C0">
            <w:pPr>
              <w:rPr>
                <w:rFonts w:ascii="黑体" w:eastAsia="黑体" w:hAnsi="黑体" w:cs="Calibri"/>
                <w:bCs/>
                <w:sz w:val="24"/>
                <w:szCs w:val="24"/>
              </w:rPr>
            </w:pPr>
            <w:r w:rsidRPr="00582608">
              <w:rPr>
                <w:rFonts w:ascii="黑体" w:eastAsia="黑体" w:hAnsi="黑体" w:cs="Calibri" w:hint="eastAsia"/>
                <w:bCs/>
                <w:sz w:val="24"/>
                <w:szCs w:val="24"/>
              </w:rPr>
              <w:t>人民币：大写：贰佰壹拾玖万贰仟零壹元叁角叁分 小写：¥2192001.33元</w:t>
            </w:r>
          </w:p>
        </w:tc>
      </w:tr>
      <w:tr w:rsidR="00C72F47" w:rsidRPr="00582608">
        <w:trPr>
          <w:trHeight w:val="474"/>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12</w:t>
            </w:r>
          </w:p>
        </w:tc>
        <w:tc>
          <w:tcPr>
            <w:tcW w:w="2328" w:type="dxa"/>
            <w:vAlign w:val="center"/>
          </w:tcPr>
          <w:p w:rsidR="00C72F47" w:rsidRPr="00582608" w:rsidRDefault="005543C0">
            <w:pPr>
              <w:ind w:left="-84" w:right="-108"/>
              <w:jc w:val="center"/>
              <w:outlineLvl w:val="0"/>
              <w:rPr>
                <w:rFonts w:ascii="黑体" w:eastAsia="黑体" w:hAnsi="黑体" w:cs="Calibri"/>
                <w:bCs/>
                <w:spacing w:val="8"/>
                <w:sz w:val="24"/>
                <w:szCs w:val="24"/>
              </w:rPr>
            </w:pPr>
            <w:r w:rsidRPr="00582608">
              <w:rPr>
                <w:rFonts w:ascii="黑体" w:eastAsia="黑体" w:hAnsi="黑体" w:cs="Calibri" w:hint="eastAsia"/>
                <w:bCs/>
                <w:spacing w:val="8"/>
                <w:sz w:val="24"/>
                <w:szCs w:val="24"/>
              </w:rPr>
              <w:t>响应文件份数</w:t>
            </w:r>
          </w:p>
        </w:tc>
        <w:tc>
          <w:tcPr>
            <w:tcW w:w="7472" w:type="dxa"/>
            <w:vAlign w:val="center"/>
          </w:tcPr>
          <w:p w:rsidR="00C72F47" w:rsidRPr="00582608" w:rsidRDefault="005543C0">
            <w:pPr>
              <w:ind w:left="2" w:right="-110"/>
              <w:outlineLvl w:val="0"/>
              <w:rPr>
                <w:rFonts w:ascii="黑体" w:eastAsia="黑体" w:hAnsi="黑体" w:cs="Calibri"/>
                <w:spacing w:val="8"/>
                <w:sz w:val="24"/>
                <w:szCs w:val="24"/>
              </w:rPr>
            </w:pPr>
            <w:r w:rsidRPr="00582608">
              <w:rPr>
                <w:rFonts w:ascii="黑体" w:eastAsia="黑体" w:hAnsi="黑体" w:cs="Calibri" w:hint="eastAsia"/>
                <w:spacing w:val="8"/>
                <w:sz w:val="24"/>
                <w:szCs w:val="24"/>
              </w:rPr>
              <w:t>电子版文件须上传全国公共资源交易平台（承德市）（投标截止时间前以供应商企业机构数字证书登录（投标用户登录）上传电子投标文件。）</w:t>
            </w:r>
          </w:p>
          <w:p w:rsidR="00C72F47" w:rsidRPr="00582608" w:rsidRDefault="005543C0">
            <w:pPr>
              <w:ind w:left="2" w:right="-110"/>
              <w:outlineLvl w:val="0"/>
              <w:rPr>
                <w:rFonts w:ascii="黑体" w:eastAsia="黑体" w:hAnsi="黑体" w:cs="Calibri"/>
                <w:spacing w:val="8"/>
                <w:sz w:val="24"/>
                <w:szCs w:val="24"/>
              </w:rPr>
            </w:pPr>
            <w:r w:rsidRPr="00582608">
              <w:rPr>
                <w:rFonts w:ascii="黑体" w:eastAsia="黑体" w:hAnsi="黑体" w:cs="Calibri" w:hint="eastAsia"/>
                <w:spacing w:val="8"/>
                <w:sz w:val="24"/>
                <w:szCs w:val="24"/>
              </w:rPr>
              <w:t>备注：投标人开标时无需提交纸质版投标文件，成交结果公示后中选供应商提供纸质版投标文件 正本壹份，副本贰份。</w:t>
            </w:r>
          </w:p>
        </w:tc>
      </w:tr>
      <w:tr w:rsidR="00C72F47" w:rsidRPr="00582608">
        <w:trPr>
          <w:trHeight w:val="430"/>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13</w:t>
            </w:r>
          </w:p>
        </w:tc>
        <w:tc>
          <w:tcPr>
            <w:tcW w:w="2328" w:type="dxa"/>
            <w:vAlign w:val="center"/>
          </w:tcPr>
          <w:p w:rsidR="00C72F47" w:rsidRPr="00582608" w:rsidRDefault="005543C0">
            <w:pPr>
              <w:ind w:left="-84" w:right="-108"/>
              <w:jc w:val="center"/>
              <w:outlineLvl w:val="0"/>
              <w:rPr>
                <w:rFonts w:ascii="黑体" w:eastAsia="黑体" w:hAnsi="黑体" w:cs="Calibri"/>
                <w:sz w:val="24"/>
                <w:szCs w:val="24"/>
              </w:rPr>
            </w:pPr>
            <w:r w:rsidRPr="00582608">
              <w:rPr>
                <w:rFonts w:ascii="黑体" w:eastAsia="黑体" w:hAnsi="黑体" w:cs="Calibri" w:hint="eastAsia"/>
                <w:sz w:val="24"/>
                <w:szCs w:val="24"/>
              </w:rPr>
              <w:t>竞争性磋商响应文件递交地点及截止时间</w:t>
            </w:r>
          </w:p>
        </w:tc>
        <w:tc>
          <w:tcPr>
            <w:tcW w:w="7472" w:type="dxa"/>
            <w:vAlign w:val="center"/>
          </w:tcPr>
          <w:p w:rsidR="00C72F47" w:rsidRPr="00582608" w:rsidRDefault="005543C0">
            <w:pPr>
              <w:ind w:left="-84" w:right="-108"/>
              <w:jc w:val="left"/>
              <w:outlineLvl w:val="0"/>
              <w:rPr>
                <w:rFonts w:ascii="黑体" w:eastAsia="黑体" w:hAnsi="黑体" w:cs="Calibri"/>
                <w:sz w:val="24"/>
                <w:szCs w:val="24"/>
              </w:rPr>
            </w:pPr>
            <w:r w:rsidRPr="00582608">
              <w:rPr>
                <w:rFonts w:ascii="黑体" w:eastAsia="黑体" w:hAnsi="黑体" w:cs="Calibri" w:hint="eastAsia"/>
                <w:sz w:val="24"/>
                <w:szCs w:val="24"/>
              </w:rPr>
              <w:t>地址：</w:t>
            </w:r>
            <w:r w:rsidRPr="00582608">
              <w:rPr>
                <w:rFonts w:ascii="黑体" w:eastAsia="黑体" w:hAnsi="黑体" w:cs="Calibri" w:hint="eastAsia"/>
                <w:spacing w:val="8"/>
                <w:sz w:val="24"/>
                <w:szCs w:val="24"/>
              </w:rPr>
              <w:t>全国公共资源交易平台（承德市）</w:t>
            </w:r>
          </w:p>
          <w:p w:rsidR="00C72F47" w:rsidRPr="00582608" w:rsidRDefault="005543C0">
            <w:pPr>
              <w:ind w:left="-84" w:right="-108"/>
              <w:jc w:val="left"/>
              <w:outlineLvl w:val="0"/>
              <w:rPr>
                <w:rFonts w:ascii="黑体" w:eastAsia="黑体" w:hAnsi="黑体" w:cs="Calibri"/>
                <w:sz w:val="24"/>
                <w:szCs w:val="24"/>
              </w:rPr>
            </w:pPr>
            <w:r w:rsidRPr="00582608">
              <w:rPr>
                <w:rFonts w:ascii="黑体" w:eastAsia="黑体" w:hAnsi="黑体" w:cs="Calibri" w:hint="eastAsia"/>
                <w:sz w:val="24"/>
                <w:szCs w:val="24"/>
              </w:rPr>
              <w:t>递交截止时间：2022年</w:t>
            </w:r>
            <w:r w:rsidR="009942B3" w:rsidRPr="00582608">
              <w:rPr>
                <w:rFonts w:ascii="黑体" w:eastAsia="黑体" w:hAnsi="黑体" w:cs="Calibri" w:hint="eastAsia"/>
                <w:sz w:val="24"/>
                <w:szCs w:val="24"/>
              </w:rPr>
              <w:t>10</w:t>
            </w:r>
            <w:r w:rsidRPr="00582608">
              <w:rPr>
                <w:rFonts w:ascii="黑体" w:eastAsia="黑体" w:hAnsi="黑体" w:cs="Calibri" w:hint="eastAsia"/>
                <w:sz w:val="24"/>
                <w:szCs w:val="24"/>
              </w:rPr>
              <w:t>月</w:t>
            </w:r>
            <w:r w:rsidR="009942B3" w:rsidRPr="00582608">
              <w:rPr>
                <w:rFonts w:ascii="黑体" w:eastAsia="黑体" w:hAnsi="黑体" w:cs="Calibri" w:hint="eastAsia"/>
                <w:sz w:val="24"/>
                <w:szCs w:val="24"/>
              </w:rPr>
              <w:t>24</w:t>
            </w:r>
            <w:r w:rsidRPr="00582608">
              <w:rPr>
                <w:rFonts w:ascii="黑体" w:eastAsia="黑体" w:hAnsi="黑体" w:cs="Calibri" w:hint="eastAsia"/>
                <w:sz w:val="24"/>
                <w:szCs w:val="24"/>
              </w:rPr>
              <w:t>日上午9时30分（北京时间）</w:t>
            </w:r>
          </w:p>
          <w:p w:rsidR="00C72F47" w:rsidRPr="00582608" w:rsidRDefault="005543C0">
            <w:pPr>
              <w:ind w:left="-84" w:right="-108"/>
              <w:jc w:val="left"/>
              <w:outlineLvl w:val="0"/>
              <w:rPr>
                <w:rFonts w:ascii="黑体" w:eastAsia="黑体" w:hAnsi="黑体" w:cs="Calibri"/>
                <w:sz w:val="24"/>
                <w:szCs w:val="24"/>
              </w:rPr>
            </w:pPr>
            <w:r w:rsidRPr="00582608">
              <w:rPr>
                <w:rFonts w:ascii="黑体" w:eastAsia="黑体" w:hAnsi="黑体" w:cs="Calibri" w:hint="eastAsia"/>
                <w:sz w:val="24"/>
                <w:szCs w:val="24"/>
              </w:rPr>
              <w:t xml:space="preserve">递交电子投标文件时，供应商企业使用机构数字证书登录投标交易系统 </w:t>
            </w:r>
            <w:r w:rsidRPr="00582608">
              <w:rPr>
                <w:rFonts w:ascii="黑体" w:eastAsia="黑体" w:hAnsi="黑体" w:cs="Calibri" w:hint="eastAsia"/>
                <w:sz w:val="24"/>
                <w:szCs w:val="24"/>
              </w:rPr>
              <w:lastRenderedPageBreak/>
              <w:t>点击【投标】-【递交投标文件】菜单，选择要投标的标段，点击“递交投标文件”按钮上传投标文件，必须在递交投标文件截止时间前完成所有投标文件的上传，并点击“确认并签名”按钮完成递交投标文件操作。投标截止时间前未完成签名确认的，视为未递交。</w:t>
            </w:r>
          </w:p>
        </w:tc>
      </w:tr>
      <w:tr w:rsidR="00C72F47" w:rsidRPr="00582608">
        <w:trPr>
          <w:trHeight w:val="279"/>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lastRenderedPageBreak/>
              <w:t>14</w:t>
            </w:r>
          </w:p>
        </w:tc>
        <w:tc>
          <w:tcPr>
            <w:tcW w:w="2328" w:type="dxa"/>
            <w:vAlign w:val="center"/>
          </w:tcPr>
          <w:p w:rsidR="00C72F47" w:rsidRPr="00582608" w:rsidRDefault="005543C0">
            <w:pPr>
              <w:ind w:left="-84" w:right="-108"/>
              <w:jc w:val="center"/>
              <w:outlineLvl w:val="0"/>
              <w:rPr>
                <w:rFonts w:ascii="黑体" w:eastAsia="黑体" w:hAnsi="黑体" w:cs="Calibri"/>
                <w:spacing w:val="8"/>
                <w:sz w:val="24"/>
                <w:szCs w:val="24"/>
              </w:rPr>
            </w:pPr>
            <w:r w:rsidRPr="00582608">
              <w:rPr>
                <w:rFonts w:ascii="黑体" w:eastAsia="黑体" w:hAnsi="黑体" w:cs="Calibri" w:hint="eastAsia"/>
                <w:spacing w:val="8"/>
                <w:sz w:val="24"/>
              </w:rPr>
              <w:t>解密截止时间</w:t>
            </w:r>
          </w:p>
        </w:tc>
        <w:tc>
          <w:tcPr>
            <w:tcW w:w="7472" w:type="dxa"/>
            <w:vAlign w:val="center"/>
          </w:tcPr>
          <w:p w:rsidR="00C72F47" w:rsidRPr="00582608" w:rsidRDefault="005543C0">
            <w:pPr>
              <w:ind w:right="-110"/>
              <w:outlineLvl w:val="0"/>
              <w:rPr>
                <w:rFonts w:ascii="黑体" w:eastAsia="黑体" w:hAnsi="黑体" w:cs="Calibri"/>
                <w:spacing w:val="8"/>
                <w:sz w:val="24"/>
              </w:rPr>
            </w:pPr>
            <w:r w:rsidRPr="00582608">
              <w:rPr>
                <w:rFonts w:ascii="黑体" w:eastAsia="黑体" w:hAnsi="黑体" w:cs="Calibri" w:hint="eastAsia"/>
                <w:spacing w:val="8"/>
                <w:sz w:val="24"/>
              </w:rPr>
              <w:t>解密截止时间：</w:t>
            </w:r>
            <w:r w:rsidRPr="00582608">
              <w:rPr>
                <w:rFonts w:ascii="黑体" w:eastAsia="黑体" w:hAnsi="黑体" w:cs="Calibri"/>
                <w:spacing w:val="8"/>
                <w:sz w:val="24"/>
              </w:rPr>
              <w:t>20</w:t>
            </w:r>
            <w:r w:rsidRPr="00582608">
              <w:rPr>
                <w:rFonts w:ascii="黑体" w:eastAsia="黑体" w:hAnsi="黑体" w:cs="Calibri" w:hint="eastAsia"/>
                <w:spacing w:val="8"/>
                <w:sz w:val="24"/>
              </w:rPr>
              <w:t>22年</w:t>
            </w:r>
            <w:r w:rsidR="009942B3" w:rsidRPr="00582608">
              <w:rPr>
                <w:rFonts w:ascii="黑体" w:eastAsia="黑体" w:hAnsi="黑体" w:cs="Calibri" w:hint="eastAsia"/>
                <w:spacing w:val="8"/>
                <w:sz w:val="24"/>
              </w:rPr>
              <w:t>10</w:t>
            </w:r>
            <w:r w:rsidRPr="00582608">
              <w:rPr>
                <w:rFonts w:ascii="黑体" w:eastAsia="黑体" w:hAnsi="黑体" w:cs="Calibri" w:hint="eastAsia"/>
                <w:spacing w:val="8"/>
                <w:sz w:val="24"/>
              </w:rPr>
              <w:t>月</w:t>
            </w:r>
            <w:r w:rsidR="009942B3" w:rsidRPr="00582608">
              <w:rPr>
                <w:rFonts w:ascii="黑体" w:eastAsia="黑体" w:hAnsi="黑体" w:cs="Calibri" w:hint="eastAsia"/>
                <w:spacing w:val="8"/>
                <w:sz w:val="24"/>
              </w:rPr>
              <w:t>24</w:t>
            </w:r>
            <w:r w:rsidRPr="00582608">
              <w:rPr>
                <w:rFonts w:ascii="黑体" w:eastAsia="黑体" w:hAnsi="黑体" w:cs="Calibri" w:hint="eastAsia"/>
                <w:spacing w:val="8"/>
                <w:sz w:val="24"/>
              </w:rPr>
              <w:t>日10时00分</w:t>
            </w:r>
          </w:p>
          <w:p w:rsidR="00C72F47" w:rsidRPr="00582608" w:rsidRDefault="005543C0">
            <w:pPr>
              <w:rPr>
                <w:rFonts w:ascii="黑体" w:eastAsia="黑体" w:hAnsi="黑体" w:cs="Calibri"/>
                <w:sz w:val="24"/>
                <w:szCs w:val="24"/>
              </w:rPr>
            </w:pPr>
            <w:r w:rsidRPr="00582608">
              <w:rPr>
                <w:rFonts w:ascii="黑体" w:eastAsia="黑体" w:hAnsi="黑体" w:cs="Calibri" w:hint="eastAsia"/>
                <w:spacing w:val="8"/>
                <w:sz w:val="24"/>
              </w:rPr>
              <w:t>本项目上传的响应文件不强制要求加密。投标供应商上传的响应文件如进行加密的，需在开标时间以后，解密截止时间以前在</w:t>
            </w:r>
            <w:r w:rsidRPr="00582608">
              <w:rPr>
                <w:rFonts w:ascii="黑体" w:eastAsia="黑体" w:hAnsi="黑体" w:cs="Calibri" w:hint="eastAsia"/>
                <w:spacing w:val="8"/>
                <w:sz w:val="24"/>
                <w:szCs w:val="24"/>
              </w:rPr>
              <w:t>全国公共资源交易平台（承德市）</w:t>
            </w:r>
            <w:r w:rsidRPr="00582608">
              <w:rPr>
                <w:rFonts w:ascii="黑体" w:eastAsia="黑体" w:hAnsi="黑体" w:cs="Calibri" w:hint="eastAsia"/>
                <w:spacing w:val="8"/>
                <w:sz w:val="24"/>
              </w:rPr>
              <w:t>，使用</w:t>
            </w:r>
            <w:r w:rsidRPr="00582608">
              <w:rPr>
                <w:rFonts w:ascii="黑体" w:eastAsia="黑体" w:hAnsi="黑体" w:cs="Calibri"/>
                <w:spacing w:val="8"/>
                <w:sz w:val="24"/>
              </w:rPr>
              <w:t xml:space="preserve">CA </w:t>
            </w:r>
            <w:r w:rsidRPr="00582608">
              <w:rPr>
                <w:rFonts w:ascii="黑体" w:eastAsia="黑体" w:hAnsi="黑体" w:cs="Calibri" w:hint="eastAsia"/>
                <w:spacing w:val="8"/>
                <w:sz w:val="24"/>
              </w:rPr>
              <w:t>完成对其递交的电子投标（响应文件）文件的远程电子解密。未在规定时间内解密，按废标处理。(建议投标文件不做加密)</w:t>
            </w:r>
          </w:p>
        </w:tc>
      </w:tr>
      <w:tr w:rsidR="00C72F47" w:rsidRPr="00582608">
        <w:trPr>
          <w:trHeight w:val="279"/>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15</w:t>
            </w:r>
          </w:p>
        </w:tc>
        <w:tc>
          <w:tcPr>
            <w:tcW w:w="2328" w:type="dxa"/>
            <w:vAlign w:val="center"/>
          </w:tcPr>
          <w:p w:rsidR="00C72F47" w:rsidRPr="00582608" w:rsidRDefault="005543C0">
            <w:pPr>
              <w:ind w:left="-84" w:right="-108"/>
              <w:jc w:val="center"/>
              <w:outlineLvl w:val="0"/>
              <w:rPr>
                <w:rFonts w:ascii="黑体" w:eastAsia="黑体" w:hAnsi="黑体" w:cs="Calibri"/>
                <w:spacing w:val="8"/>
                <w:sz w:val="24"/>
              </w:rPr>
            </w:pPr>
            <w:r w:rsidRPr="00582608">
              <w:rPr>
                <w:rFonts w:ascii="黑体" w:eastAsia="黑体" w:hAnsi="黑体" w:cs="黑体" w:hint="eastAsia"/>
                <w:bCs/>
                <w:sz w:val="24"/>
              </w:rPr>
              <w:t>磋商小组的组建</w:t>
            </w:r>
          </w:p>
        </w:tc>
        <w:tc>
          <w:tcPr>
            <w:tcW w:w="7472" w:type="dxa"/>
            <w:vAlign w:val="center"/>
          </w:tcPr>
          <w:p w:rsidR="00C72F47" w:rsidRPr="00582608" w:rsidRDefault="005543C0">
            <w:pPr>
              <w:rPr>
                <w:rFonts w:ascii="黑体" w:eastAsia="黑体" w:hAnsi="黑体" w:cs="黑体"/>
                <w:bCs/>
                <w:sz w:val="24"/>
              </w:rPr>
            </w:pPr>
            <w:r w:rsidRPr="00582608">
              <w:rPr>
                <w:rFonts w:ascii="黑体" w:eastAsia="黑体" w:hAnsi="黑体" w:cs="黑体" w:hint="eastAsia"/>
                <w:bCs/>
                <w:sz w:val="24"/>
              </w:rPr>
              <w:t>磋商小组构成：5人；</w:t>
            </w:r>
          </w:p>
          <w:p w:rsidR="00C72F47" w:rsidRPr="00582608" w:rsidRDefault="005543C0">
            <w:pPr>
              <w:ind w:right="-110"/>
              <w:outlineLvl w:val="0"/>
              <w:rPr>
                <w:rFonts w:ascii="黑体" w:eastAsia="黑体" w:hAnsi="黑体" w:cs="Calibri"/>
                <w:spacing w:val="8"/>
                <w:sz w:val="24"/>
              </w:rPr>
            </w:pPr>
            <w:r w:rsidRPr="00582608">
              <w:rPr>
                <w:rFonts w:ascii="黑体" w:eastAsia="黑体" w:hAnsi="黑体" w:cs="黑体" w:hint="eastAsia"/>
                <w:bCs/>
                <w:sz w:val="24"/>
              </w:rPr>
              <w:t>评审专家确定方式：从河北省统一政府采购评审专家库中随机抽取4人及采购人代表1人。</w:t>
            </w:r>
          </w:p>
        </w:tc>
      </w:tr>
      <w:tr w:rsidR="00C72F47" w:rsidRPr="00582608">
        <w:trPr>
          <w:trHeight w:val="38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16</w:t>
            </w:r>
          </w:p>
        </w:tc>
        <w:tc>
          <w:tcPr>
            <w:tcW w:w="2328" w:type="dxa"/>
            <w:vAlign w:val="center"/>
          </w:tcPr>
          <w:p w:rsidR="00C72F47" w:rsidRPr="00582608" w:rsidRDefault="005543C0">
            <w:pPr>
              <w:ind w:left="-84" w:right="-108"/>
              <w:jc w:val="center"/>
              <w:outlineLvl w:val="0"/>
              <w:rPr>
                <w:rFonts w:asciiTheme="minorEastAsia" w:eastAsiaTheme="minorEastAsia" w:hAnsiTheme="minorEastAsia" w:cs="Calibri"/>
                <w:bCs/>
                <w:spacing w:val="8"/>
                <w:sz w:val="24"/>
                <w:szCs w:val="24"/>
              </w:rPr>
            </w:pPr>
            <w:r w:rsidRPr="00582608">
              <w:rPr>
                <w:rFonts w:asciiTheme="minorEastAsia" w:eastAsiaTheme="minorEastAsia" w:hAnsiTheme="minorEastAsia" w:cs="Calibri" w:hint="eastAsia"/>
                <w:bCs/>
                <w:spacing w:val="8"/>
                <w:sz w:val="24"/>
                <w:szCs w:val="24"/>
              </w:rPr>
              <w:t>竞争性磋商办法</w:t>
            </w:r>
          </w:p>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bCs/>
                <w:spacing w:val="8"/>
                <w:sz w:val="24"/>
                <w:szCs w:val="24"/>
              </w:rPr>
              <w:t>和标准</w:t>
            </w:r>
          </w:p>
        </w:tc>
        <w:tc>
          <w:tcPr>
            <w:tcW w:w="7472" w:type="dxa"/>
            <w:vAlign w:val="center"/>
          </w:tcPr>
          <w:p w:rsidR="00C72F47" w:rsidRPr="00582608" w:rsidRDefault="005543C0">
            <w:pPr>
              <w:ind w:right="276"/>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详见本竞争性磋商文件第六篇</w:t>
            </w:r>
          </w:p>
        </w:tc>
      </w:tr>
      <w:tr w:rsidR="00C72F47" w:rsidRPr="00582608">
        <w:trPr>
          <w:trHeight w:val="601"/>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17</w:t>
            </w:r>
          </w:p>
        </w:tc>
        <w:tc>
          <w:tcPr>
            <w:tcW w:w="2328" w:type="dxa"/>
            <w:vAlign w:val="center"/>
          </w:tcPr>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确定成交供应商方式</w:t>
            </w:r>
          </w:p>
        </w:tc>
        <w:tc>
          <w:tcPr>
            <w:tcW w:w="7472" w:type="dxa"/>
            <w:vAlign w:val="center"/>
          </w:tcPr>
          <w:p w:rsidR="00C72F47" w:rsidRPr="00582608" w:rsidRDefault="005543C0">
            <w:pPr>
              <w:ind w:right="-110"/>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采购单位授权磋商小组直接确定成交供应商。</w:t>
            </w:r>
          </w:p>
        </w:tc>
      </w:tr>
      <w:tr w:rsidR="00C72F47" w:rsidRPr="00582608">
        <w:trPr>
          <w:trHeight w:val="708"/>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18</w:t>
            </w:r>
          </w:p>
        </w:tc>
        <w:tc>
          <w:tcPr>
            <w:tcW w:w="2328" w:type="dxa"/>
            <w:vAlign w:val="center"/>
          </w:tcPr>
          <w:p w:rsidR="00C72F47" w:rsidRPr="00582608" w:rsidRDefault="005543C0">
            <w:pPr>
              <w:ind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成交结果公告</w:t>
            </w:r>
          </w:p>
        </w:tc>
        <w:tc>
          <w:tcPr>
            <w:tcW w:w="7472" w:type="dxa"/>
            <w:vAlign w:val="center"/>
          </w:tcPr>
          <w:p w:rsidR="00C72F47" w:rsidRPr="00582608" w:rsidRDefault="005543C0">
            <w:pPr>
              <w:ind w:right="-110"/>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采购人或者采购代理机构应当自中标人确定之日起2个工作日内，在省级以上财政部门指定媒体上公告成交结果。</w:t>
            </w:r>
          </w:p>
        </w:tc>
      </w:tr>
      <w:tr w:rsidR="00C72F47" w:rsidRPr="00582608">
        <w:trPr>
          <w:trHeight w:val="832"/>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19</w:t>
            </w:r>
          </w:p>
        </w:tc>
        <w:tc>
          <w:tcPr>
            <w:tcW w:w="2328" w:type="dxa"/>
            <w:vAlign w:val="center"/>
          </w:tcPr>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采购单位</w:t>
            </w:r>
          </w:p>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联系方式</w:t>
            </w:r>
          </w:p>
        </w:tc>
        <w:tc>
          <w:tcPr>
            <w:tcW w:w="7472" w:type="dxa"/>
            <w:vAlign w:val="center"/>
          </w:tcPr>
          <w:p w:rsidR="00DD544B" w:rsidRPr="00582608" w:rsidRDefault="00DD544B" w:rsidP="00DD544B">
            <w:pPr>
              <w:spacing w:line="440" w:lineRule="exac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 xml:space="preserve">联系人：刘悦  </w:t>
            </w:r>
          </w:p>
          <w:p w:rsidR="00C72F47" w:rsidRPr="00582608" w:rsidRDefault="00DD544B" w:rsidP="00DD544B">
            <w:pPr>
              <w:widowControl/>
              <w:adjustRightInd w:val="0"/>
              <w:spacing w:line="360" w:lineRule="auto"/>
              <w:jc w:val="left"/>
              <w:rPr>
                <w:rFonts w:asciiTheme="minorEastAsia" w:eastAsiaTheme="minorEastAsia" w:hAnsiTheme="minorEastAsia"/>
                <w:sz w:val="24"/>
                <w:szCs w:val="24"/>
              </w:rPr>
            </w:pPr>
            <w:r w:rsidRPr="00582608">
              <w:rPr>
                <w:rFonts w:asciiTheme="minorEastAsia" w:eastAsiaTheme="minorEastAsia" w:hAnsiTheme="minorEastAsia" w:cs="Calibri" w:hint="eastAsia"/>
                <w:sz w:val="24"/>
                <w:szCs w:val="24"/>
              </w:rPr>
              <w:t>联系方式：18332566425</w:t>
            </w:r>
          </w:p>
        </w:tc>
      </w:tr>
      <w:tr w:rsidR="00C72F47" w:rsidRPr="00582608">
        <w:trPr>
          <w:trHeight w:val="844"/>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20</w:t>
            </w:r>
          </w:p>
        </w:tc>
        <w:tc>
          <w:tcPr>
            <w:tcW w:w="2328" w:type="dxa"/>
            <w:vAlign w:val="center"/>
          </w:tcPr>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采购代理机构</w:t>
            </w:r>
          </w:p>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联系方式</w:t>
            </w:r>
          </w:p>
        </w:tc>
        <w:tc>
          <w:tcPr>
            <w:tcW w:w="7472" w:type="dxa"/>
            <w:vAlign w:val="center"/>
          </w:tcPr>
          <w:p w:rsidR="00C72F47" w:rsidRPr="00582608" w:rsidRDefault="005543C0">
            <w:pP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联系人：赵镭</w:t>
            </w:r>
          </w:p>
          <w:p w:rsidR="00C72F47" w:rsidRPr="00582608" w:rsidRDefault="005543C0">
            <w:pPr>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z w:val="24"/>
                <w:szCs w:val="24"/>
              </w:rPr>
              <w:t>电  话：13643147706</w:t>
            </w:r>
          </w:p>
        </w:tc>
      </w:tr>
      <w:tr w:rsidR="00C72F47" w:rsidRPr="00582608">
        <w:trPr>
          <w:trHeight w:val="844"/>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21</w:t>
            </w:r>
          </w:p>
        </w:tc>
        <w:tc>
          <w:tcPr>
            <w:tcW w:w="2328" w:type="dxa"/>
            <w:vAlign w:val="center"/>
          </w:tcPr>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Theme="minorEastAsia" w:eastAsiaTheme="minorEastAsia" w:hAnsiTheme="minorEastAsia" w:cs="Calibri" w:hint="eastAsia"/>
                <w:spacing w:val="8"/>
                <w:sz w:val="24"/>
                <w:szCs w:val="24"/>
              </w:rPr>
              <w:t>代理服务费</w:t>
            </w:r>
          </w:p>
        </w:tc>
        <w:tc>
          <w:tcPr>
            <w:tcW w:w="7472" w:type="dxa"/>
            <w:vAlign w:val="center"/>
          </w:tcPr>
          <w:p w:rsidR="00C72F47" w:rsidRPr="00582608" w:rsidRDefault="005543C0">
            <w:pPr>
              <w:rPr>
                <w:rFonts w:asciiTheme="minorEastAsia" w:eastAsiaTheme="minorEastAsia" w:hAnsiTheme="minorEastAsia" w:cs="Calibri"/>
                <w:sz w:val="24"/>
                <w:szCs w:val="24"/>
              </w:rPr>
            </w:pPr>
            <w:r w:rsidRPr="00582608">
              <w:rPr>
                <w:rFonts w:ascii="宋体" w:hAnsi="宋体" w:hint="eastAsia"/>
                <w:b/>
                <w:kern w:val="0"/>
                <w:sz w:val="24"/>
              </w:rPr>
              <w:t>根据采购人与我公司签订的委托代理协议约定，本次采购所产生的代理费由中标人承担。参考</w:t>
            </w:r>
            <w:r w:rsidRPr="00582608">
              <w:rPr>
                <w:rFonts w:ascii="宋体" w:hAnsi="宋体"/>
                <w:b/>
                <w:kern w:val="0"/>
                <w:sz w:val="24"/>
              </w:rPr>
              <w:t>国家计委计价格[2002]1980号文件</w:t>
            </w:r>
            <w:r w:rsidRPr="00582608">
              <w:rPr>
                <w:rFonts w:ascii="宋体" w:hAnsi="宋体" w:hint="eastAsia"/>
                <w:b/>
                <w:kern w:val="0"/>
                <w:sz w:val="24"/>
              </w:rPr>
              <w:t>和《国家发展和改革委员会文件》（发改价格【2011】534号）文</w:t>
            </w:r>
            <w:r w:rsidRPr="00582608">
              <w:rPr>
                <w:rFonts w:ascii="宋体" w:hAnsi="宋体"/>
                <w:b/>
                <w:kern w:val="0"/>
                <w:sz w:val="24"/>
              </w:rPr>
              <w:t>件</w:t>
            </w:r>
            <w:r w:rsidRPr="00582608">
              <w:rPr>
                <w:rFonts w:ascii="宋体" w:hAnsi="宋体" w:hint="eastAsia"/>
                <w:b/>
                <w:kern w:val="0"/>
                <w:sz w:val="24"/>
              </w:rPr>
              <w:t>中</w:t>
            </w:r>
            <w:r w:rsidRPr="00582608">
              <w:rPr>
                <w:rFonts w:ascii="宋体" w:hAnsi="宋体"/>
                <w:b/>
                <w:kern w:val="0"/>
                <w:sz w:val="24"/>
              </w:rPr>
              <w:t>《招标代理服务收费标准》</w:t>
            </w:r>
            <w:r w:rsidRPr="00582608">
              <w:rPr>
                <w:rFonts w:ascii="宋体" w:hAnsi="宋体" w:hint="eastAsia"/>
                <w:b/>
                <w:kern w:val="0"/>
                <w:sz w:val="24"/>
              </w:rPr>
              <w:t>的</w:t>
            </w:r>
            <w:r w:rsidRPr="00582608">
              <w:rPr>
                <w:rFonts w:ascii="宋体" w:hAnsi="宋体"/>
                <w:b/>
                <w:kern w:val="0"/>
                <w:sz w:val="24"/>
              </w:rPr>
              <w:t>规定</w:t>
            </w:r>
            <w:r w:rsidRPr="00582608">
              <w:rPr>
                <w:rFonts w:ascii="宋体" w:hAnsi="宋体" w:hint="eastAsia"/>
                <w:b/>
                <w:kern w:val="0"/>
                <w:sz w:val="24"/>
              </w:rPr>
              <w:t>计算收取</w:t>
            </w:r>
            <w:r w:rsidRPr="00582608">
              <w:rPr>
                <w:rFonts w:ascii="宋体" w:hAnsi="宋体"/>
                <w:b/>
                <w:kern w:val="0"/>
                <w:sz w:val="24"/>
              </w:rPr>
              <w:t>招标代理服务费</w:t>
            </w:r>
            <w:r w:rsidRPr="00582608">
              <w:rPr>
                <w:rFonts w:ascii="宋体" w:hAnsi="宋体" w:hint="eastAsia"/>
                <w:b/>
                <w:kern w:val="0"/>
                <w:sz w:val="24"/>
              </w:rPr>
              <w:t>。支付时间为领取成交通知书前一次性支付。</w:t>
            </w:r>
          </w:p>
        </w:tc>
      </w:tr>
      <w:tr w:rsidR="00C72F47" w:rsidRPr="00582608">
        <w:trPr>
          <w:trHeight w:val="844"/>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22</w:t>
            </w:r>
          </w:p>
        </w:tc>
        <w:tc>
          <w:tcPr>
            <w:tcW w:w="2328" w:type="dxa"/>
            <w:vAlign w:val="center"/>
          </w:tcPr>
          <w:p w:rsidR="00C72F47" w:rsidRPr="00582608" w:rsidRDefault="005543C0">
            <w:pPr>
              <w:ind w:left="-84" w:right="-108"/>
              <w:jc w:val="center"/>
              <w:outlineLvl w:val="0"/>
              <w:rPr>
                <w:rFonts w:asciiTheme="minorEastAsia" w:eastAsiaTheme="minorEastAsia" w:hAnsiTheme="minorEastAsia" w:cs="Calibri"/>
                <w:spacing w:val="8"/>
                <w:sz w:val="24"/>
                <w:szCs w:val="24"/>
              </w:rPr>
            </w:pPr>
            <w:r w:rsidRPr="00582608">
              <w:rPr>
                <w:rFonts w:ascii="宋体" w:hAnsi="宋体" w:hint="eastAsia"/>
                <w:b/>
                <w:kern w:val="0"/>
                <w:sz w:val="24"/>
                <w:szCs w:val="22"/>
              </w:rPr>
              <w:t>CA互认</w:t>
            </w:r>
          </w:p>
        </w:tc>
        <w:tc>
          <w:tcPr>
            <w:tcW w:w="7472" w:type="dxa"/>
            <w:vAlign w:val="center"/>
          </w:tcPr>
          <w:p w:rsidR="00C72F47" w:rsidRPr="00582608" w:rsidRDefault="005543C0">
            <w:pPr>
              <w:rPr>
                <w:rFonts w:ascii="宋体" w:hAnsi="宋体"/>
                <w:b/>
                <w:kern w:val="0"/>
                <w:sz w:val="24"/>
              </w:rPr>
            </w:pPr>
            <w:r w:rsidRPr="00582608">
              <w:rPr>
                <w:rFonts w:ascii="宋体" w:hAnsi="宋体" w:hint="eastAsia"/>
                <w:b/>
                <w:kern w:val="0"/>
                <w:sz w:val="24"/>
              </w:rPr>
              <w:t>河北省公共资源交易平台支持CA列表：河北CA、山西CA、北京CA、联通CA、CQCCA、CFCA。 已办理以上各家数字证书的外省市场主体均可在我省公共资源交易平台进行招投标活动。 CA证书互认范围：河北省电子认证有限公司（所有类型介质+腾翔签章）、北京数字认证股份有限公司（上海林果介质+北京CA签章）、山西省数字证书认证中心（吉大正元介质+吉大正元签章）、联通智慧安全科技有限公司（龙脉介质+点聚签章）、北京中认环宇信息安全技术有限公司（飞天介质+点聚签章）、中金金融认证中心有限公司。 河北CA 400-707-3355 山西CA 400-653-0200 北京CA 400-994-3319 联通CA 0311-85691619 CFCA 400-880-9888 CQCCA 13832326174</w:t>
            </w:r>
          </w:p>
        </w:tc>
      </w:tr>
      <w:tr w:rsidR="00C72F47" w:rsidRPr="00582608">
        <w:trPr>
          <w:trHeight w:val="844"/>
          <w:jc w:val="center"/>
        </w:trPr>
        <w:tc>
          <w:tcPr>
            <w:tcW w:w="591" w:type="dxa"/>
            <w:vAlign w:val="center"/>
          </w:tcPr>
          <w:p w:rsidR="00C72F47" w:rsidRPr="00582608" w:rsidRDefault="005543C0">
            <w:pPr>
              <w:jc w:val="center"/>
              <w:outlineLvl w:val="0"/>
              <w:rPr>
                <w:rFonts w:ascii="仿宋" w:eastAsia="仿宋" w:hAnsi="仿宋" w:cs="Calibri"/>
                <w:bCs/>
                <w:spacing w:val="8"/>
                <w:sz w:val="24"/>
                <w:szCs w:val="24"/>
              </w:rPr>
            </w:pPr>
            <w:r w:rsidRPr="00582608">
              <w:rPr>
                <w:rFonts w:ascii="仿宋" w:eastAsia="仿宋" w:hAnsi="仿宋" w:cs="Calibri" w:hint="eastAsia"/>
                <w:bCs/>
                <w:spacing w:val="8"/>
                <w:sz w:val="24"/>
                <w:szCs w:val="24"/>
              </w:rPr>
              <w:t>23</w:t>
            </w:r>
          </w:p>
        </w:tc>
        <w:tc>
          <w:tcPr>
            <w:tcW w:w="2328" w:type="dxa"/>
            <w:vAlign w:val="center"/>
          </w:tcPr>
          <w:p w:rsidR="00C72F47" w:rsidRPr="00582608" w:rsidRDefault="005543C0">
            <w:pPr>
              <w:spacing w:line="360" w:lineRule="exact"/>
              <w:ind w:leftChars="-10" w:left="-21" w:right="33"/>
              <w:jc w:val="center"/>
              <w:outlineLvl w:val="0"/>
              <w:rPr>
                <w:rFonts w:ascii="仿宋_GB2312" w:hAnsi="宋体"/>
                <w:sz w:val="24"/>
              </w:rPr>
            </w:pPr>
            <w:r w:rsidRPr="00582608">
              <w:rPr>
                <w:rFonts w:ascii="仿宋_GB2312" w:hAnsi="宋体" w:hint="eastAsia"/>
                <w:sz w:val="24"/>
              </w:rPr>
              <w:t>全流程网上电子开标</w:t>
            </w:r>
          </w:p>
        </w:tc>
        <w:tc>
          <w:tcPr>
            <w:tcW w:w="7472" w:type="dxa"/>
            <w:vAlign w:val="center"/>
          </w:tcPr>
          <w:p w:rsidR="00C72F47" w:rsidRPr="00582608" w:rsidRDefault="00C72F47">
            <w:pPr>
              <w:spacing w:line="280" w:lineRule="exact"/>
              <w:ind w:right="34" w:firstLineChars="200" w:firstLine="480"/>
              <w:jc w:val="left"/>
              <w:outlineLvl w:val="0"/>
              <w:rPr>
                <w:rFonts w:ascii="仿宋_GB2312" w:hAnsi="宋体"/>
                <w:sz w:val="24"/>
              </w:rPr>
            </w:pPr>
          </w:p>
          <w:p w:rsidR="00C72F47" w:rsidRPr="00582608" w:rsidRDefault="005543C0">
            <w:pPr>
              <w:spacing w:line="280" w:lineRule="exact"/>
              <w:ind w:right="34" w:firstLineChars="200" w:firstLine="480"/>
              <w:jc w:val="left"/>
              <w:outlineLvl w:val="0"/>
              <w:rPr>
                <w:rFonts w:ascii="仿宋_GB2312" w:hAnsi="宋体"/>
                <w:sz w:val="24"/>
              </w:rPr>
            </w:pPr>
            <w:r w:rsidRPr="00582608">
              <w:rPr>
                <w:rFonts w:ascii="仿宋_GB2312" w:hAnsi="宋体" w:hint="eastAsia"/>
                <w:sz w:val="24"/>
              </w:rPr>
              <w:t>1</w:t>
            </w:r>
            <w:r w:rsidRPr="00582608">
              <w:rPr>
                <w:rFonts w:ascii="仿宋_GB2312" w:hAnsi="宋体" w:hint="eastAsia"/>
                <w:sz w:val="24"/>
              </w:rPr>
              <w:t>、本项目已启用全流程电子化招标，无需到场参加开标，无需提供纸质版文件，资格审查以及相关证明材料取消原件备查，均以上传电子版文件为准。</w:t>
            </w:r>
          </w:p>
          <w:p w:rsidR="00C72F47" w:rsidRPr="00582608" w:rsidRDefault="005543C0">
            <w:pPr>
              <w:spacing w:line="280" w:lineRule="exact"/>
              <w:ind w:right="34" w:firstLineChars="200" w:firstLine="480"/>
              <w:jc w:val="left"/>
              <w:outlineLvl w:val="0"/>
            </w:pPr>
            <w:r w:rsidRPr="00582608">
              <w:rPr>
                <w:rFonts w:ascii="仿宋_GB2312" w:hAnsi="宋体" w:hint="eastAsia"/>
                <w:sz w:val="24"/>
              </w:rPr>
              <w:t>2</w:t>
            </w:r>
            <w:r w:rsidRPr="00582608">
              <w:rPr>
                <w:rFonts w:ascii="仿宋_GB2312" w:hAnsi="宋体" w:hint="eastAsia"/>
                <w:sz w:val="24"/>
              </w:rPr>
              <w:t>、本项目采用全流程网上电子开标。各供应商代表无需到达开标现场，不需要提供纸质版响应文件，不需要提供原件，但必须确保评</w:t>
            </w:r>
            <w:r w:rsidRPr="00582608">
              <w:rPr>
                <w:rFonts w:ascii="仿宋_GB2312" w:hAnsi="宋体" w:hint="eastAsia"/>
                <w:sz w:val="24"/>
              </w:rPr>
              <w:lastRenderedPageBreak/>
              <w:t>标结束前保持登录投标系统并进入“开标会”</w:t>
            </w:r>
            <w:r w:rsidRPr="00582608">
              <w:rPr>
                <w:rFonts w:ascii="仿宋_GB2312" w:hAnsi="宋体" w:hint="eastAsia"/>
                <w:sz w:val="24"/>
              </w:rPr>
              <w:t>-</w:t>
            </w:r>
            <w:r w:rsidRPr="00582608">
              <w:rPr>
                <w:rFonts w:ascii="仿宋_GB2312" w:hAnsi="宋体" w:hint="eastAsia"/>
                <w:sz w:val="24"/>
              </w:rPr>
              <w:t>“开标室”页面，能及时收到评委的提问指令。因自身原因未解密、解密不成功、未及时回复评委提问、二次报价不成功（未及时提交最终报价）造成的损失由供应商自行承担。供应商资格审查及评审内容均以电子版响应文件为准，请供应商在上传时认真检查上传响应文件是否完整、正确，并对真实性负责。未上传成功，按废标处理。为便于评审及有效沟通，供应商在制作软件版响应文件时，可在响应文件构成第一部分“开标一览表”中填写项目委托代理人姓名及联系方式，保证开标当日电话畅通。</w:t>
            </w:r>
          </w:p>
          <w:p w:rsidR="00C72F47" w:rsidRPr="00582608" w:rsidRDefault="005543C0">
            <w:pPr>
              <w:spacing w:line="280" w:lineRule="exact"/>
              <w:ind w:right="34" w:firstLineChars="200" w:firstLine="480"/>
              <w:jc w:val="left"/>
              <w:outlineLvl w:val="0"/>
              <w:rPr>
                <w:rFonts w:ascii="仿宋_GB2312" w:hAnsi="宋体"/>
                <w:sz w:val="24"/>
              </w:rPr>
            </w:pPr>
            <w:r w:rsidRPr="00582608">
              <w:rPr>
                <w:rFonts w:ascii="仿宋_GB2312" w:hAnsi="宋体" w:hint="eastAsia"/>
                <w:sz w:val="24"/>
              </w:rPr>
              <w:t>供应商请仔细观看网上开标操作视频并阅读网上开标注意事项。请供应商使用最新版的承德市投标文件编制系统编制响应文件（网站首页</w:t>
            </w:r>
            <w:r w:rsidRPr="00582608">
              <w:rPr>
                <w:rFonts w:ascii="仿宋_GB2312" w:hAnsi="宋体" w:hint="eastAsia"/>
                <w:sz w:val="24"/>
              </w:rPr>
              <w:t>---</w:t>
            </w:r>
            <w:r w:rsidRPr="00582608">
              <w:rPr>
                <w:rFonts w:ascii="仿宋_GB2312" w:hAnsi="宋体" w:hint="eastAsia"/>
                <w:sz w:val="24"/>
              </w:rPr>
              <w:t>资料下载</w:t>
            </w:r>
            <w:r w:rsidRPr="00582608">
              <w:rPr>
                <w:rFonts w:ascii="仿宋_GB2312" w:hAnsi="宋体" w:hint="eastAsia"/>
                <w:sz w:val="24"/>
              </w:rPr>
              <w:t>-</w:t>
            </w:r>
            <w:r w:rsidRPr="00582608">
              <w:rPr>
                <w:rFonts w:ascii="仿宋_GB2312" w:hAnsi="宋体" w:hint="eastAsia"/>
                <w:sz w:val="24"/>
              </w:rPr>
              <w:t>工具软件</w:t>
            </w:r>
            <w:r w:rsidRPr="00582608">
              <w:rPr>
                <w:rFonts w:ascii="仿宋_GB2312" w:hAnsi="宋体" w:hint="eastAsia"/>
                <w:sz w:val="24"/>
              </w:rPr>
              <w:t>http://xzspj.chengde.gov.cn/ggzy</w:t>
            </w:r>
            <w:r w:rsidRPr="00582608">
              <w:rPr>
                <w:rFonts w:ascii="仿宋_GB2312" w:hAnsi="宋体" w:hint="eastAsia"/>
                <w:sz w:val="24"/>
              </w:rPr>
              <w:t>），于投标截止时间前登录交易系统递交电子响应文件。开标时间前请自行准备计算机（台式机、笔记本电脑均可）提前登录交易系统，使用</w:t>
            </w:r>
            <w:r w:rsidRPr="00582608">
              <w:rPr>
                <w:rFonts w:ascii="仿宋_GB2312" w:hAnsi="宋体" w:hint="eastAsia"/>
                <w:sz w:val="24"/>
              </w:rPr>
              <w:t>IE11</w:t>
            </w:r>
            <w:r w:rsidRPr="00582608">
              <w:rPr>
                <w:rFonts w:ascii="仿宋_GB2312" w:hAnsi="宋体" w:hint="eastAsia"/>
                <w:sz w:val="24"/>
              </w:rPr>
              <w:t>浏览器操作，确保网络连接畅通。供应商如对响应文件进行了加密，请在开标时及时解密响应文件，未解密成功的视为放弃投标，解密过程遇到问题请及时联系代理机构和网站技术。具体操作可点击网站右下角的【投标流程】，下载查看网上开标的操作视频，如因投标人不了解网上开标流程或未及时关注开标信息，造成的一切后果由供应商承担。</w:t>
            </w:r>
          </w:p>
          <w:p w:rsidR="00C72F47" w:rsidRPr="00582608" w:rsidRDefault="005543C0">
            <w:pPr>
              <w:spacing w:line="280" w:lineRule="exact"/>
              <w:ind w:right="34"/>
              <w:jc w:val="left"/>
              <w:outlineLvl w:val="0"/>
              <w:rPr>
                <w:rFonts w:ascii="仿宋_GB2312" w:hAnsi="宋体"/>
                <w:sz w:val="24"/>
              </w:rPr>
            </w:pPr>
            <w:r w:rsidRPr="00582608">
              <w:rPr>
                <w:rFonts w:ascii="仿宋_GB2312" w:hAnsi="宋体" w:hint="eastAsia"/>
                <w:sz w:val="24"/>
              </w:rPr>
              <w:t>磋商文件中规定的现场递交的原件均以响应文件中上传的电子版为准。供应商应保证响应文件中提交的材料清晰、准确，并对响应文件中所有材料的真实性负责，采购人可以要求在投标有效期内任意供应商提交资料原件进行复核或留存。</w:t>
            </w:r>
          </w:p>
        </w:tc>
      </w:tr>
    </w:tbl>
    <w:p w:rsidR="00C72F47" w:rsidRPr="00582608" w:rsidRDefault="005543C0" w:rsidP="00B8357B">
      <w:pPr>
        <w:pStyle w:val="a4"/>
        <w:snapToGrid w:val="0"/>
        <w:spacing w:beforeLines="50" w:afterLines="50" w:line="360" w:lineRule="auto"/>
        <w:rPr>
          <w:rFonts w:asciiTheme="minorEastAsia" w:eastAsiaTheme="minorEastAsia" w:hAnsiTheme="minorEastAsia"/>
        </w:rPr>
      </w:pPr>
      <w:r w:rsidRPr="00582608">
        <w:rPr>
          <w:rFonts w:ascii="仿宋" w:eastAsia="仿宋" w:hAnsi="仿宋" w:hint="eastAsia"/>
        </w:rPr>
        <w:lastRenderedPageBreak/>
        <w:br w:type="page"/>
      </w:r>
      <w:r w:rsidRPr="00582608">
        <w:rPr>
          <w:rFonts w:asciiTheme="minorEastAsia" w:eastAsiaTheme="minorEastAsia" w:hAnsiTheme="minorEastAsia" w:hint="eastAsia"/>
          <w:b/>
          <w:sz w:val="32"/>
          <w:szCs w:val="32"/>
        </w:rPr>
        <w:lastRenderedPageBreak/>
        <w:t>二、供应商须知</w:t>
      </w:r>
    </w:p>
    <w:p w:rsidR="00C72F47" w:rsidRPr="00582608" w:rsidRDefault="005543C0" w:rsidP="00B8357B">
      <w:pPr>
        <w:snapToGrid w:val="0"/>
        <w:spacing w:beforeLines="50" w:afterLines="50" w:line="360" w:lineRule="auto"/>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（一）总   则</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1、根据《中华人民共和国政府采购法》等有关法律、法规和规章的规定，本招标项目己具备招标条件，现对本项目进行招标。</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w:t>
      </w:r>
      <w:r w:rsidRPr="00582608">
        <w:rPr>
          <w:rFonts w:asciiTheme="minorEastAsia" w:eastAsiaTheme="minorEastAsia" w:hAnsiTheme="minorEastAsia" w:hint="eastAsia"/>
          <w:bCs/>
          <w:sz w:val="28"/>
          <w:szCs w:val="28"/>
        </w:rPr>
        <w:t>、</w:t>
      </w:r>
      <w:r w:rsidRPr="00582608">
        <w:rPr>
          <w:rFonts w:asciiTheme="minorEastAsia" w:eastAsiaTheme="minorEastAsia" w:hAnsiTheme="minorEastAsia" w:hint="eastAsia"/>
          <w:sz w:val="28"/>
          <w:szCs w:val="28"/>
        </w:rPr>
        <w:t>供应商应自行承担所有与编写和提交竞争性磋商响应文件有关的费用,不论结果如何, 采购代理机构和采购单位在任何情况下均无义务和责任承担相关费用。</w:t>
      </w:r>
    </w:p>
    <w:p w:rsidR="00C72F47" w:rsidRPr="00582608" w:rsidRDefault="005543C0">
      <w:pPr>
        <w:adjustRightInd w:val="0"/>
        <w:snapToGrid w:val="0"/>
        <w:spacing w:line="360" w:lineRule="auto"/>
        <w:ind w:firstLineChars="200" w:firstLine="560"/>
        <w:jc w:val="left"/>
        <w:outlineLvl w:val="0"/>
        <w:rPr>
          <w:rFonts w:asciiTheme="minorEastAsia" w:eastAsiaTheme="minorEastAsia" w:hAnsiTheme="minorEastAsia"/>
          <w:kern w:val="0"/>
          <w:sz w:val="28"/>
          <w:szCs w:val="28"/>
        </w:rPr>
      </w:pPr>
      <w:r w:rsidRPr="00582608">
        <w:rPr>
          <w:rFonts w:asciiTheme="minorEastAsia" w:eastAsiaTheme="minorEastAsia" w:hAnsiTheme="minorEastAsia" w:hint="eastAsia"/>
          <w:kern w:val="0"/>
          <w:sz w:val="28"/>
          <w:szCs w:val="28"/>
        </w:rPr>
        <w:t>3、供应商不得转让竞争性磋商文件。</w:t>
      </w:r>
    </w:p>
    <w:p w:rsidR="00C72F47" w:rsidRPr="00582608" w:rsidRDefault="005543C0">
      <w:pPr>
        <w:snapToGrid w:val="0"/>
        <w:spacing w:line="360" w:lineRule="auto"/>
        <w:ind w:firstLineChars="200" w:firstLine="560"/>
        <w:jc w:val="left"/>
        <w:outlineLvl w:val="0"/>
        <w:rPr>
          <w:rFonts w:asciiTheme="minorEastAsia" w:eastAsiaTheme="minorEastAsia" w:hAnsiTheme="minorEastAsia"/>
          <w:kern w:val="0"/>
          <w:sz w:val="28"/>
          <w:szCs w:val="28"/>
        </w:rPr>
      </w:pPr>
      <w:r w:rsidRPr="00582608">
        <w:rPr>
          <w:rFonts w:asciiTheme="minorEastAsia" w:eastAsiaTheme="minorEastAsia" w:hAnsiTheme="minorEastAsia" w:hint="eastAsia"/>
          <w:kern w:val="0"/>
          <w:sz w:val="28"/>
          <w:szCs w:val="28"/>
        </w:rPr>
        <w:t>4、采购人向供应商提供的相关的数据和资料，是采购人现有的能被供应商利用的资料，采购人对供应商做出的任何推论、理解和结论均不负责任。</w:t>
      </w:r>
    </w:p>
    <w:p w:rsidR="00C72F47" w:rsidRPr="00582608" w:rsidRDefault="005543C0" w:rsidP="00B8357B">
      <w:pPr>
        <w:snapToGrid w:val="0"/>
        <w:spacing w:beforeLines="50" w:afterLines="50" w:line="360" w:lineRule="auto"/>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（二）竞争性磋商文件</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5、竞争性磋商文件</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供应商应认真阅读竞争性磋商文件中所有的事项、格式、条款和规范等要求。如果没有按照竞争性磋商文件要求提交全部资料或者竞争性磋商响应文件没有对竞争性磋商文件做出实质性响应，该文件有可能被拒绝，其风险应由供应商自行承担。</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6、竞争性磋商文件的质疑</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6.1任何要求澄清竞争性磋商文件的投标供应商按《中华人民共和国财政部令第94号--政府采购质疑和投诉办法》进行提疑，均应以书面形式通知采购单位或代理机构。凡未提出质疑的，视为放弃对本《竞争性磋商文件》的不明及误解，同意接受《竞争性磋商文件》所有要求。所有纠正的有关问题是《竞争性磋商文件》的补充，将以文字形式通知每一位标书获得者，作为编制《响应文件》的依据。</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lastRenderedPageBreak/>
        <w:t>采购单位将以书面形式予以答复，并通知所有投标供应商。投标供应商不得与招标代理单位和采购单位私下接触。</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6.2时间要求</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对采购文件提出质疑的，应当在获取采购文件或者采购文件公告期限届满之日起7个工作日内提出。</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7、竞争性磋商文件的澄清或修改</w:t>
      </w:r>
    </w:p>
    <w:p w:rsidR="00C72F47" w:rsidRPr="00582608" w:rsidRDefault="005543C0">
      <w:pPr>
        <w:snapToGrid w:val="0"/>
        <w:spacing w:line="360" w:lineRule="auto"/>
        <w:ind w:firstLineChars="200" w:firstLine="560"/>
        <w:jc w:val="left"/>
        <w:rPr>
          <w:rFonts w:asciiTheme="minorEastAsia" w:eastAsiaTheme="minorEastAsia" w:hAnsiTheme="minorEastAsia"/>
          <w:bCs/>
          <w:kern w:val="24"/>
          <w:sz w:val="28"/>
          <w:szCs w:val="28"/>
        </w:rPr>
      </w:pPr>
      <w:r w:rsidRPr="00582608">
        <w:rPr>
          <w:rFonts w:asciiTheme="minorEastAsia" w:eastAsiaTheme="minorEastAsia" w:hAnsiTheme="minorEastAsia" w:hint="eastAsia"/>
          <w:bCs/>
          <w:kern w:val="24"/>
          <w:sz w:val="28"/>
          <w:szCs w:val="28"/>
        </w:rPr>
        <w:t>7.1采购人在提交竞争性磋商响应文件截止时间5天前，以电子版形式发出的对竞争性磋商文件的澄清或修改内容，均为竞争性磋商文件的组成部分，对采购人和供应商起约束作用。</w:t>
      </w:r>
    </w:p>
    <w:p w:rsidR="00C72F47" w:rsidRPr="00582608" w:rsidRDefault="005543C0">
      <w:pPr>
        <w:snapToGrid w:val="0"/>
        <w:spacing w:line="360" w:lineRule="auto"/>
        <w:ind w:firstLineChars="200" w:firstLine="560"/>
        <w:jc w:val="left"/>
        <w:rPr>
          <w:rFonts w:asciiTheme="minorEastAsia" w:eastAsiaTheme="minorEastAsia" w:hAnsiTheme="minorEastAsia"/>
          <w:bCs/>
          <w:kern w:val="24"/>
          <w:sz w:val="28"/>
          <w:szCs w:val="28"/>
        </w:rPr>
      </w:pPr>
      <w:r w:rsidRPr="00582608">
        <w:rPr>
          <w:rFonts w:asciiTheme="minorEastAsia" w:eastAsiaTheme="minorEastAsia" w:hAnsiTheme="minorEastAsia" w:hint="eastAsia"/>
          <w:bCs/>
          <w:kern w:val="24"/>
          <w:sz w:val="28"/>
          <w:szCs w:val="28"/>
        </w:rPr>
        <w:t>7.2 供应商获取竞争性磋商文件后，应仔细检查竞争性磋商文件的所有内容，对份（页）数等方面认真核对，如有残缺等问题应在获得竞争性磋商文件后向采购人提出，否则，由此引起的损失由供应商自己承担。供应商同时应认真审阅竞争性磋商文件中所有的事项、格式、条款和规范要求等，若供应商的竞争性磋商响应文件没有按竞争性磋商文件要求提交全部资料，或竞争性磋商响应文件没有对竞争性磋商文件做出实质性响应，其风险由供应商自行承担，并根据有关条款规定，该投标有可能被拒绝。</w:t>
      </w:r>
    </w:p>
    <w:p w:rsidR="00C72F47" w:rsidRPr="00582608" w:rsidRDefault="005543C0">
      <w:pPr>
        <w:snapToGrid w:val="0"/>
        <w:spacing w:line="360" w:lineRule="auto"/>
        <w:ind w:firstLineChars="200" w:firstLine="560"/>
        <w:jc w:val="left"/>
        <w:rPr>
          <w:rFonts w:asciiTheme="minorEastAsia" w:eastAsiaTheme="minorEastAsia" w:hAnsiTheme="minorEastAsia"/>
          <w:bCs/>
          <w:kern w:val="24"/>
          <w:sz w:val="28"/>
          <w:szCs w:val="28"/>
        </w:rPr>
      </w:pPr>
      <w:r w:rsidRPr="00582608">
        <w:rPr>
          <w:rFonts w:asciiTheme="minorEastAsia" w:eastAsiaTheme="minorEastAsia" w:hAnsiTheme="minorEastAsia" w:hint="eastAsia"/>
          <w:bCs/>
          <w:kern w:val="24"/>
          <w:sz w:val="28"/>
          <w:szCs w:val="28"/>
        </w:rPr>
        <w:t>7.3 采购代理机构可以对已发出的磋商文件进行澄清与修改，该澄清或者修改的内容为磋商文件的组成部分，对招投标双方均具有约束力。澄清或者修改在原发布媒体上发布更正公告，不再逐个电话通知。</w:t>
      </w:r>
    </w:p>
    <w:p w:rsidR="00C72F47" w:rsidRPr="00582608" w:rsidRDefault="005543C0">
      <w:pPr>
        <w:snapToGrid w:val="0"/>
        <w:spacing w:line="360" w:lineRule="auto"/>
        <w:ind w:firstLineChars="200" w:firstLine="560"/>
        <w:jc w:val="left"/>
        <w:rPr>
          <w:rFonts w:asciiTheme="minorEastAsia" w:eastAsiaTheme="minorEastAsia" w:hAnsiTheme="minorEastAsia"/>
          <w:bCs/>
          <w:kern w:val="24"/>
          <w:sz w:val="28"/>
          <w:szCs w:val="28"/>
        </w:rPr>
      </w:pPr>
      <w:r w:rsidRPr="00582608">
        <w:rPr>
          <w:rFonts w:asciiTheme="minorEastAsia" w:eastAsiaTheme="minorEastAsia" w:hAnsiTheme="minorEastAsia" w:hint="eastAsia"/>
          <w:bCs/>
          <w:kern w:val="24"/>
          <w:sz w:val="28"/>
          <w:szCs w:val="28"/>
        </w:rPr>
        <w:t>7.4 磋商文件澄清、修改、补充的内容均以最后的更正公告为准。</w:t>
      </w:r>
    </w:p>
    <w:p w:rsidR="00C72F47" w:rsidRPr="00582608" w:rsidRDefault="005543C0">
      <w:pPr>
        <w:snapToGrid w:val="0"/>
        <w:spacing w:line="360" w:lineRule="auto"/>
        <w:ind w:firstLineChars="200" w:firstLine="560"/>
        <w:jc w:val="left"/>
        <w:rPr>
          <w:rFonts w:asciiTheme="minorEastAsia" w:eastAsiaTheme="minorEastAsia" w:hAnsiTheme="minorEastAsia"/>
          <w:bCs/>
          <w:kern w:val="24"/>
          <w:sz w:val="28"/>
          <w:szCs w:val="28"/>
        </w:rPr>
      </w:pPr>
      <w:r w:rsidRPr="00582608">
        <w:rPr>
          <w:rFonts w:asciiTheme="minorEastAsia" w:eastAsiaTheme="minorEastAsia" w:hAnsiTheme="minorEastAsia" w:hint="eastAsia"/>
          <w:bCs/>
          <w:kern w:val="24"/>
          <w:sz w:val="28"/>
          <w:szCs w:val="28"/>
        </w:rPr>
        <w:t>7.5 采购代理机构可以视采购具体情况，延长提交响应文件截止时间，在已发布本项目采购公告的媒体上发布变更公告。</w:t>
      </w:r>
    </w:p>
    <w:p w:rsidR="00C72F47" w:rsidRPr="00582608" w:rsidRDefault="005543C0">
      <w:pPr>
        <w:snapToGrid w:val="0"/>
        <w:spacing w:line="360" w:lineRule="auto"/>
        <w:ind w:firstLineChars="200" w:firstLine="560"/>
        <w:jc w:val="left"/>
        <w:rPr>
          <w:rFonts w:asciiTheme="minorEastAsia" w:eastAsiaTheme="minorEastAsia" w:hAnsiTheme="minorEastAsia"/>
          <w:bCs/>
          <w:kern w:val="24"/>
          <w:sz w:val="28"/>
          <w:szCs w:val="28"/>
        </w:rPr>
      </w:pPr>
      <w:r w:rsidRPr="00582608">
        <w:rPr>
          <w:rFonts w:asciiTheme="minorEastAsia" w:eastAsiaTheme="minorEastAsia" w:hAnsiTheme="minorEastAsia" w:hint="eastAsia"/>
          <w:bCs/>
          <w:kern w:val="24"/>
          <w:sz w:val="28"/>
          <w:szCs w:val="28"/>
        </w:rPr>
        <w:t>7.6 采购项目如因质疑或投诉需暂停的，采购代理机构将暂停公告发布在本项目采购公告的媒体上。</w:t>
      </w:r>
    </w:p>
    <w:p w:rsidR="00C72F47" w:rsidRPr="00582608" w:rsidRDefault="005543C0">
      <w:pPr>
        <w:snapToGrid w:val="0"/>
        <w:spacing w:line="360" w:lineRule="auto"/>
        <w:ind w:firstLineChars="200" w:firstLine="560"/>
        <w:jc w:val="left"/>
        <w:rPr>
          <w:rFonts w:asciiTheme="minorEastAsia" w:eastAsiaTheme="minorEastAsia" w:hAnsiTheme="minorEastAsia"/>
          <w:bCs/>
          <w:kern w:val="24"/>
          <w:sz w:val="28"/>
          <w:szCs w:val="28"/>
        </w:rPr>
      </w:pPr>
      <w:r w:rsidRPr="00582608">
        <w:rPr>
          <w:rFonts w:asciiTheme="minorEastAsia" w:eastAsiaTheme="minorEastAsia" w:hAnsiTheme="minorEastAsia" w:hint="eastAsia"/>
          <w:bCs/>
          <w:kern w:val="24"/>
          <w:sz w:val="28"/>
          <w:szCs w:val="28"/>
        </w:rPr>
        <w:t>7.7 若本项目内容发生变更，在中国河北政府采购网、全国公共资源</w:t>
      </w:r>
      <w:r w:rsidRPr="00582608">
        <w:rPr>
          <w:rFonts w:asciiTheme="minorEastAsia" w:eastAsiaTheme="minorEastAsia" w:hAnsiTheme="minorEastAsia" w:hint="eastAsia"/>
          <w:bCs/>
          <w:kern w:val="24"/>
          <w:sz w:val="28"/>
          <w:szCs w:val="28"/>
        </w:rPr>
        <w:lastRenderedPageBreak/>
        <w:t>交易平台（承德市）发布变更公告，请各供应商予以关注，代理公司及采购人将不再另行通知。</w:t>
      </w:r>
    </w:p>
    <w:p w:rsidR="00C72F47" w:rsidRPr="00582608" w:rsidRDefault="005543C0">
      <w:pPr>
        <w:snapToGrid w:val="0"/>
        <w:spacing w:line="360" w:lineRule="auto"/>
        <w:ind w:firstLineChars="200" w:firstLine="602"/>
        <w:jc w:val="left"/>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（三）竞争性磋商响应文件的编制</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8、竞争性磋商响应文件的编制依据</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8.1采购单位提供的有关资料；</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8.2本竞争性磋商文件；</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8.3相关的法律法规。</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8.4供应商应当按照磋商文件的要求编制响应文件，并对其提交的响应文件的真实性、合法性承担法律责任。</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9、竞争性磋商响应文件格式</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竞争性磋商响应文件应包括本竞争性磋商文件“  第五篇</w:t>
      </w:r>
      <w:r w:rsidRPr="00582608">
        <w:rPr>
          <w:rFonts w:asciiTheme="minorEastAsia" w:eastAsiaTheme="minorEastAsia" w:hAnsiTheme="minorEastAsia" w:hint="eastAsia"/>
          <w:bCs/>
          <w:sz w:val="28"/>
          <w:szCs w:val="28"/>
        </w:rPr>
        <w:t>竞争性磋商响应文件（部分）格式</w:t>
      </w:r>
      <w:r w:rsidRPr="00582608">
        <w:rPr>
          <w:rFonts w:asciiTheme="minorEastAsia" w:eastAsiaTheme="minorEastAsia" w:hAnsiTheme="minorEastAsia" w:hint="eastAsia"/>
          <w:sz w:val="28"/>
          <w:szCs w:val="28"/>
        </w:rPr>
        <w:t>”中所列的内容。</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10、竞争性磋商应答文件的语言及度量衡单位</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10.1竞争性磋商响应文件和与磋商有关的所有文件均应使用简体中文。</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10.2除项目另有规定外，响应文件使用的度量衡单位，均采用中华人民共和国法定计量单位。</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11、磋商报价</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11.1报价依据：本磋商文件和采购内容及要求。</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11.2报价说明：</w:t>
      </w:r>
    </w:p>
    <w:p w:rsidR="00C72F47" w:rsidRPr="00582608" w:rsidRDefault="005543C0">
      <w:pPr>
        <w:snapToGrid w:val="0"/>
        <w:spacing w:line="360" w:lineRule="auto"/>
        <w:ind w:left="1"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11.2.1磋商报价应按照采购单位提供的本磋商文件项目</w:t>
      </w:r>
      <w:r w:rsidRPr="00582608">
        <w:rPr>
          <w:rFonts w:asciiTheme="minorEastAsia" w:eastAsiaTheme="minorEastAsia" w:hAnsiTheme="minorEastAsia" w:hint="eastAsia"/>
          <w:bCs/>
          <w:sz w:val="28"/>
          <w:szCs w:val="28"/>
        </w:rPr>
        <w:t>要求</w:t>
      </w:r>
      <w:r w:rsidRPr="00582608">
        <w:rPr>
          <w:rFonts w:asciiTheme="minorEastAsia" w:eastAsiaTheme="minorEastAsia" w:hAnsiTheme="minorEastAsia" w:hint="eastAsia"/>
          <w:sz w:val="28"/>
          <w:szCs w:val="28"/>
        </w:rPr>
        <w:t>内容填报。</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11.2.2供应商应在竞争性磋商文件格式所附的报价表中标明</w:t>
      </w:r>
      <w:r w:rsidRPr="00582608">
        <w:rPr>
          <w:rFonts w:asciiTheme="minorEastAsia" w:eastAsiaTheme="minorEastAsia" w:hAnsiTheme="minorEastAsia" w:hint="eastAsia"/>
          <w:bCs/>
          <w:sz w:val="28"/>
          <w:szCs w:val="28"/>
        </w:rPr>
        <w:t>单价及总价</w:t>
      </w:r>
      <w:r w:rsidRPr="00582608">
        <w:rPr>
          <w:rFonts w:asciiTheme="minorEastAsia" w:eastAsiaTheme="minorEastAsia" w:hAnsiTheme="minorEastAsia" w:hint="eastAsia"/>
          <w:sz w:val="28"/>
          <w:szCs w:val="28"/>
        </w:rPr>
        <w:t>。</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11.2.3磋商报价为供应商在磋商响应文件中提出的各项支付金额的总和。</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11.2.4每一分项只允许有一个报价。任何有选择的报价将不予接受。供应商未填单价或总价的项目，在实施后，采购人将不予以支付，并视为</w:t>
      </w:r>
      <w:r w:rsidRPr="00582608">
        <w:rPr>
          <w:rFonts w:asciiTheme="minorEastAsia" w:eastAsiaTheme="minorEastAsia" w:hAnsiTheme="minorEastAsia" w:hint="eastAsia"/>
          <w:sz w:val="28"/>
          <w:szCs w:val="28"/>
        </w:rPr>
        <w:lastRenderedPageBreak/>
        <w:t>该项费用已包括在其他有价款的单价或总价内。</w:t>
      </w:r>
    </w:p>
    <w:p w:rsidR="00C72F47" w:rsidRPr="00582608" w:rsidRDefault="005543C0">
      <w:pPr>
        <w:snapToGrid w:val="0"/>
        <w:spacing w:line="360" w:lineRule="auto"/>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hint="eastAsia"/>
          <w:sz w:val="28"/>
          <w:szCs w:val="28"/>
        </w:rPr>
        <w:t>11.2.5供应商需提前市场调查，根据市场调查的情况，充分了解地理位置、气候条件、交通及任何其他足以影响报价的情况，综合考虑</w:t>
      </w:r>
      <w:r w:rsidRPr="00582608">
        <w:rPr>
          <w:rFonts w:asciiTheme="minorEastAsia" w:eastAsiaTheme="minorEastAsia" w:hAnsiTheme="minorEastAsia" w:hint="eastAsia"/>
          <w:bCs/>
          <w:sz w:val="28"/>
          <w:szCs w:val="28"/>
        </w:rPr>
        <w:t>服务</w:t>
      </w:r>
      <w:r w:rsidRPr="00582608">
        <w:rPr>
          <w:rFonts w:asciiTheme="minorEastAsia" w:eastAsiaTheme="minorEastAsia" w:hAnsiTheme="minorEastAsia" w:hint="eastAsia"/>
          <w:sz w:val="28"/>
          <w:szCs w:val="28"/>
        </w:rPr>
        <w:t>难易程度等各种因素在内，结合本项目磋商文件要求，合理报价。报价表中的磋商总价，包括交付采购人招标项目的所有价格、</w:t>
      </w:r>
      <w:r w:rsidRPr="00582608">
        <w:rPr>
          <w:rFonts w:asciiTheme="minorEastAsia" w:eastAsiaTheme="minorEastAsia" w:hAnsiTheme="minorEastAsia" w:cs="仿宋" w:hint="eastAsia"/>
          <w:sz w:val="28"/>
          <w:szCs w:val="28"/>
        </w:rPr>
        <w:t>包含人力成本、服务成本、材料费、管理费、利润、各种税金、招标代理服务费、会务费等其它费用在内完成本项目的全部费用</w:t>
      </w:r>
      <w:r w:rsidRPr="00582608">
        <w:rPr>
          <w:rFonts w:asciiTheme="minorEastAsia" w:eastAsiaTheme="minorEastAsia" w:hAnsiTheme="minorEastAsia" w:hint="eastAsia"/>
          <w:sz w:val="28"/>
          <w:szCs w:val="28"/>
        </w:rPr>
        <w:t>。一经成交，</w:t>
      </w:r>
      <w:r w:rsidRPr="00582608">
        <w:rPr>
          <w:rFonts w:asciiTheme="minorEastAsia" w:eastAsiaTheme="minorEastAsia" w:hAnsiTheme="minorEastAsia" w:hint="eastAsia"/>
          <w:bCs/>
          <w:sz w:val="28"/>
          <w:szCs w:val="28"/>
        </w:rPr>
        <w:t>采购人</w:t>
      </w:r>
      <w:r w:rsidRPr="00582608">
        <w:rPr>
          <w:rFonts w:asciiTheme="minorEastAsia" w:eastAsiaTheme="minorEastAsia" w:hAnsiTheme="minorEastAsia" w:hint="eastAsia"/>
          <w:sz w:val="28"/>
          <w:szCs w:val="28"/>
        </w:rPr>
        <w:t>不对因任何因素可能引起的费用增加进行补偿。</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11.2.6供应商在报价前要进行市场调查，市场调查时应充分考虑</w:t>
      </w:r>
      <w:r w:rsidRPr="00582608">
        <w:rPr>
          <w:rFonts w:asciiTheme="minorEastAsia" w:eastAsiaTheme="minorEastAsia" w:hAnsiTheme="minorEastAsia" w:hint="eastAsia"/>
          <w:bCs/>
          <w:sz w:val="28"/>
          <w:szCs w:val="28"/>
        </w:rPr>
        <w:t>服务</w:t>
      </w:r>
      <w:r w:rsidRPr="00582608">
        <w:rPr>
          <w:rFonts w:asciiTheme="minorEastAsia" w:eastAsiaTheme="minorEastAsia" w:hAnsiTheme="minorEastAsia" w:hint="eastAsia"/>
          <w:sz w:val="28"/>
          <w:szCs w:val="28"/>
        </w:rPr>
        <w:t>难易程度等各种因素，有设备移放等项目需增加成本的，自行考虑一并计入磋商总价中。</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11.3最高限价（拦标价）</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11.3.1磋商最高限价（拦标价）见本须知前附表第11项所规定的数额。</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11.3.2供应商的磋商报价不得超过本磋商文件规定的最高限价（拦标价），否则视为实质上未响应磋商文件要求的响应，按废标处理。</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11.4磋商响应货币</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本次磋商项目磋商报价采用的币种为人民币。</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12、竞争性磋商响应文件的有效期</w:t>
      </w:r>
    </w:p>
    <w:p w:rsidR="00C72F47" w:rsidRPr="00582608" w:rsidRDefault="005543C0">
      <w:pPr>
        <w:snapToGrid w:val="0"/>
        <w:spacing w:line="360" w:lineRule="auto"/>
        <w:ind w:firstLineChars="200" w:firstLine="562"/>
        <w:jc w:val="left"/>
        <w:rPr>
          <w:rFonts w:asciiTheme="minorEastAsia" w:eastAsiaTheme="minorEastAsia" w:hAnsiTheme="minorEastAsia"/>
          <w:sz w:val="28"/>
          <w:szCs w:val="28"/>
        </w:rPr>
      </w:pPr>
      <w:r w:rsidRPr="00582608">
        <w:rPr>
          <w:rFonts w:asciiTheme="minorEastAsia" w:eastAsiaTheme="minorEastAsia" w:hAnsiTheme="minorEastAsia" w:hint="eastAsia"/>
          <w:b/>
          <w:sz w:val="28"/>
          <w:szCs w:val="28"/>
        </w:rPr>
        <w:t>12.</w:t>
      </w:r>
      <w:r w:rsidRPr="00582608">
        <w:rPr>
          <w:rFonts w:asciiTheme="minorEastAsia" w:eastAsiaTheme="minorEastAsia" w:hAnsiTheme="minorEastAsia" w:hint="eastAsia"/>
          <w:sz w:val="28"/>
          <w:szCs w:val="28"/>
        </w:rPr>
        <w:t>1竞争性磋商有效期见本须知前附表第9项所规定的期限，在此期限内，凡符合本磋商文件要求的磋商响应文件均保持有效。</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bCs/>
          <w:sz w:val="28"/>
          <w:szCs w:val="28"/>
        </w:rPr>
        <w:t>12.2如</w:t>
      </w:r>
      <w:r w:rsidRPr="00582608">
        <w:rPr>
          <w:rFonts w:asciiTheme="minorEastAsia" w:eastAsiaTheme="minorEastAsia" w:hAnsiTheme="minorEastAsia" w:hint="eastAsia"/>
          <w:sz w:val="28"/>
          <w:szCs w:val="28"/>
        </w:rPr>
        <w:t>果出现特殊情况，采购人可以以书面形式向供应商提出延长磋商有效期的要求。供应商须以书面形式予以答复，供应商可以拒绝这种要求而不被没收保证金，同意延长磋商有效期的供应商不允许修改竞争性磋商响应文件，但需相应延长磋商保证金的有效期。</w:t>
      </w:r>
    </w:p>
    <w:p w:rsidR="00C72F47" w:rsidRPr="00582608" w:rsidRDefault="005543C0">
      <w:pPr>
        <w:snapToGrid w:val="0"/>
        <w:spacing w:line="360" w:lineRule="auto"/>
        <w:ind w:firstLineChars="200" w:firstLine="562"/>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13、保证金</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lastRenderedPageBreak/>
        <w:t>13.1根据《河北省财政厅关于规范政府采购保证金收取行为的通知》冀财采【2021】7号的要求，本项目为专门面向小微企业的政府采购项目，不在收取供应商投标（响应）保证金。</w:t>
      </w:r>
    </w:p>
    <w:p w:rsidR="00C72F47" w:rsidRPr="00582608" w:rsidRDefault="005543C0" w:rsidP="00B8357B">
      <w:pPr>
        <w:snapToGrid w:val="0"/>
        <w:spacing w:beforeLines="50" w:afterLines="50" w:line="360" w:lineRule="auto"/>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（四）磋商响应文件的提交</w:t>
      </w:r>
    </w:p>
    <w:p w:rsidR="00C72F47" w:rsidRPr="00582608" w:rsidRDefault="005543C0" w:rsidP="00B8357B">
      <w:pPr>
        <w:snapToGrid w:val="0"/>
        <w:spacing w:beforeLines="50" w:afterLines="50" w:line="360" w:lineRule="auto"/>
        <w:ind w:firstLineChars="200" w:firstLine="562"/>
        <w:rPr>
          <w:rFonts w:asciiTheme="minorEastAsia" w:eastAsiaTheme="minorEastAsia" w:hAnsiTheme="minorEastAsia"/>
          <w:b/>
          <w:sz w:val="30"/>
          <w:szCs w:val="30"/>
        </w:rPr>
      </w:pPr>
      <w:r w:rsidRPr="00582608">
        <w:rPr>
          <w:rFonts w:asciiTheme="minorEastAsia" w:eastAsiaTheme="minorEastAsia" w:hAnsiTheme="minorEastAsia" w:hint="eastAsia"/>
          <w:b/>
          <w:sz w:val="28"/>
          <w:szCs w:val="28"/>
        </w:rPr>
        <w:t>14、竞争性磋商响应文件的编制要求</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w:t>
      </w:r>
      <w:r w:rsidRPr="00582608">
        <w:rPr>
          <w:rFonts w:asciiTheme="minorEastAsia" w:eastAsiaTheme="minorEastAsia" w:hAnsiTheme="minorEastAsia" w:hint="eastAsia"/>
          <w:sz w:val="28"/>
          <w:szCs w:val="28"/>
        </w:rPr>
        <w:t>4</w:t>
      </w:r>
      <w:r w:rsidRPr="00582608">
        <w:rPr>
          <w:rFonts w:asciiTheme="minorEastAsia" w:eastAsiaTheme="minorEastAsia" w:hAnsiTheme="minorEastAsia"/>
          <w:sz w:val="28"/>
          <w:szCs w:val="28"/>
        </w:rPr>
        <w:t>.</w:t>
      </w:r>
      <w:r w:rsidRPr="00582608">
        <w:rPr>
          <w:rFonts w:asciiTheme="minorEastAsia" w:eastAsiaTheme="minorEastAsia" w:hAnsiTheme="minorEastAsia" w:hint="eastAsia"/>
          <w:sz w:val="28"/>
          <w:szCs w:val="28"/>
        </w:rPr>
        <w:t>1投标供应商必须使用“承德市响应文件编制系统”编制电子响应文件。</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14.2电子投标响应文件单位签章：按响应文件格式要求加盖CA电子公章。</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14.3电子投标响应文件法定代表人签章：按响应文件格式要求加盖CA电子法定代表人章。</w:t>
      </w:r>
    </w:p>
    <w:p w:rsidR="00C72F47" w:rsidRPr="00582608" w:rsidRDefault="005543C0">
      <w:pPr>
        <w:snapToGrid w:val="0"/>
        <w:spacing w:line="360" w:lineRule="auto"/>
        <w:ind w:firstLine="57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14.4登录全国公共资源交易平台（承德市）网址</w:t>
      </w:r>
      <w:hyperlink r:id="rId7" w:history="1">
        <w:r w:rsidRPr="00582608">
          <w:rPr>
            <w:rStyle w:val="txt7"/>
            <w:rFonts w:asciiTheme="minorEastAsia" w:eastAsiaTheme="minorEastAsia" w:hAnsiTheme="minorEastAsia" w:hint="eastAsia"/>
            <w:sz w:val="28"/>
            <w:szCs w:val="28"/>
          </w:rPr>
          <w:t>http://xzspj.chengde.gov.cn/ggzy</w:t>
        </w:r>
      </w:hyperlink>
      <w:r w:rsidRPr="00582608">
        <w:rPr>
          <w:rFonts w:asciiTheme="minorEastAsia" w:eastAsiaTheme="minorEastAsia" w:hAnsiTheme="minorEastAsia" w:hint="eastAsia"/>
          <w:sz w:val="28"/>
          <w:szCs w:val="28"/>
        </w:rPr>
        <w:t>，在资料下载栏，下载承德市响应文件编制系统并安装，插入CA锁企业版，读取下载的磋商文件，按照文件要求及网站指南编制投标响应文件。</w:t>
      </w:r>
    </w:p>
    <w:p w:rsidR="00C72F47" w:rsidRPr="00582608" w:rsidRDefault="005543C0">
      <w:pPr>
        <w:snapToGrid w:val="0"/>
        <w:spacing w:line="360" w:lineRule="auto"/>
        <w:ind w:firstLine="570"/>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15、磋商响应文件的提交</w:t>
      </w:r>
    </w:p>
    <w:p w:rsidR="00C72F47" w:rsidRPr="00582608" w:rsidRDefault="005543C0">
      <w:pPr>
        <w:snapToGrid w:val="0"/>
        <w:spacing w:line="360" w:lineRule="auto"/>
        <w:ind w:firstLine="57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磋商人须在磋商截止时间前完成所有电子响应文件的上传，并且确认并签名，磋商截止时间前未完成签名确认的，视为未递交。递交电子文件时，需在磋商截止时间前以磋商人企业机构数字证书登录【投标用户登录】上传电子响应文件。磋商人须在磋商截止时间前完成所有响应文件的上传，并且确认并签名，磋商截止时间前未完成签名确认的，视为未递交。</w:t>
      </w:r>
    </w:p>
    <w:p w:rsidR="00C72F47" w:rsidRPr="00582608" w:rsidRDefault="005543C0">
      <w:pPr>
        <w:snapToGrid w:val="0"/>
        <w:spacing w:line="360" w:lineRule="auto"/>
        <w:ind w:firstLine="57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备注：本项目为电子招标，以电子版响应文件为准，开标现场不提供纸制版文件。</w:t>
      </w:r>
    </w:p>
    <w:p w:rsidR="00C72F47" w:rsidRPr="00582608" w:rsidRDefault="005543C0">
      <w:pPr>
        <w:snapToGrid w:val="0"/>
        <w:spacing w:line="360" w:lineRule="auto"/>
        <w:ind w:firstLine="570"/>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16、磋商响应文件提交的截止时间</w:t>
      </w:r>
    </w:p>
    <w:p w:rsidR="00C72F47" w:rsidRPr="00582608" w:rsidRDefault="005543C0">
      <w:pPr>
        <w:snapToGrid w:val="0"/>
        <w:spacing w:line="360" w:lineRule="auto"/>
        <w:ind w:firstLine="57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16.1 磋商响应文件的截止时间及开启时间见本须知前附表第1</w:t>
      </w:r>
      <w:r w:rsidRPr="00582608">
        <w:rPr>
          <w:rFonts w:asciiTheme="minorEastAsia" w:eastAsiaTheme="minorEastAsia" w:hAnsiTheme="minorEastAsia"/>
          <w:sz w:val="28"/>
          <w:szCs w:val="28"/>
        </w:rPr>
        <w:t>3</w:t>
      </w:r>
      <w:r w:rsidRPr="00582608">
        <w:rPr>
          <w:rFonts w:asciiTheme="minorEastAsia" w:eastAsiaTheme="minorEastAsia" w:hAnsiTheme="minorEastAsia" w:hint="eastAsia"/>
          <w:sz w:val="28"/>
          <w:szCs w:val="28"/>
        </w:rPr>
        <w:t>项第</w:t>
      </w:r>
      <w:r w:rsidRPr="00582608">
        <w:rPr>
          <w:rFonts w:asciiTheme="minorEastAsia" w:eastAsiaTheme="minorEastAsia" w:hAnsiTheme="minorEastAsia" w:hint="eastAsia"/>
          <w:sz w:val="28"/>
          <w:szCs w:val="28"/>
        </w:rPr>
        <w:lastRenderedPageBreak/>
        <w:t>1</w:t>
      </w:r>
      <w:r w:rsidRPr="00582608">
        <w:rPr>
          <w:rFonts w:asciiTheme="minorEastAsia" w:eastAsiaTheme="minorEastAsia" w:hAnsiTheme="minorEastAsia"/>
          <w:sz w:val="28"/>
          <w:szCs w:val="28"/>
        </w:rPr>
        <w:t>4</w:t>
      </w:r>
      <w:r w:rsidRPr="00582608">
        <w:rPr>
          <w:rFonts w:asciiTheme="minorEastAsia" w:eastAsiaTheme="minorEastAsia" w:hAnsiTheme="minorEastAsia" w:hint="eastAsia"/>
          <w:sz w:val="28"/>
          <w:szCs w:val="28"/>
        </w:rPr>
        <w:t>项规定。</w:t>
      </w:r>
    </w:p>
    <w:p w:rsidR="00C72F47" w:rsidRPr="00582608" w:rsidRDefault="005543C0">
      <w:pPr>
        <w:snapToGrid w:val="0"/>
        <w:spacing w:line="360" w:lineRule="auto"/>
        <w:ind w:firstLine="57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16.2 采购人可修改补充通知的方式，酌情延长提交磋商响应文件的截止时间。在此情况下，供应商的所有权利和义务以及供应商受制约的截止时间，均以延长后新的响应截止时间为准。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16.3 在规定的提交磋商响应文件截止时间止，采购人收到的磋商响应文件少于3家时，采购人将依法重新组织竞争性磋商。</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17、磋商响应文件的修改与撤回</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17.1供应商在提交响应文件截止时间前，可以对所提交的响应文件进行修改或者撤回。</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17.2供应商在提交响应文件截止时间后，供应商不得撤回其响应文件。</w:t>
      </w:r>
    </w:p>
    <w:p w:rsidR="00C72F47" w:rsidRPr="00582608" w:rsidRDefault="005543C0" w:rsidP="00B8357B">
      <w:pPr>
        <w:snapToGrid w:val="0"/>
        <w:spacing w:beforeLines="50" w:afterLines="50" w:line="360" w:lineRule="auto"/>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（五）磋商、评审和确定成交供应商</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18、磋商响应文件的有效性</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18.1</w:t>
      </w:r>
      <w:r w:rsidRPr="00582608">
        <w:rPr>
          <w:rFonts w:asciiTheme="minorEastAsia" w:eastAsiaTheme="minorEastAsia" w:hAnsiTheme="minorEastAsia"/>
          <w:sz w:val="28"/>
          <w:szCs w:val="28"/>
        </w:rPr>
        <w:t>竞争性磋商响应文件有下列情形之一的，采购单位不予受理：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18</w:t>
      </w:r>
      <w:r w:rsidRPr="00582608">
        <w:rPr>
          <w:rFonts w:asciiTheme="minorEastAsia" w:eastAsiaTheme="minorEastAsia" w:hAnsiTheme="minorEastAsia"/>
          <w:sz w:val="28"/>
          <w:szCs w:val="28"/>
        </w:rPr>
        <w:t>.1.1.逾期</w:t>
      </w:r>
      <w:r w:rsidRPr="00582608">
        <w:rPr>
          <w:rFonts w:asciiTheme="minorEastAsia" w:eastAsiaTheme="minorEastAsia" w:hAnsiTheme="minorEastAsia" w:hint="eastAsia"/>
          <w:sz w:val="28"/>
          <w:szCs w:val="28"/>
        </w:rPr>
        <w:t>上传</w:t>
      </w:r>
      <w:r w:rsidRPr="00582608">
        <w:rPr>
          <w:rFonts w:asciiTheme="minorEastAsia" w:eastAsiaTheme="minorEastAsia" w:hAnsiTheme="minorEastAsia"/>
          <w:sz w:val="28"/>
          <w:szCs w:val="28"/>
        </w:rPr>
        <w:t>的或者</w:t>
      </w:r>
      <w:r w:rsidRPr="00582608">
        <w:rPr>
          <w:rFonts w:asciiTheme="minorEastAsia" w:eastAsiaTheme="minorEastAsia" w:hAnsiTheme="minorEastAsia" w:hint="eastAsia"/>
          <w:sz w:val="28"/>
          <w:szCs w:val="28"/>
        </w:rPr>
        <w:t>上传失败的</w:t>
      </w:r>
      <w:r w:rsidRPr="00582608">
        <w:rPr>
          <w:rFonts w:asciiTheme="minorEastAsia" w:eastAsiaTheme="minorEastAsia" w:hAnsiTheme="minorEastAsia"/>
          <w:sz w:val="28"/>
          <w:szCs w:val="28"/>
        </w:rPr>
        <w:t>；</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18</w:t>
      </w:r>
      <w:r w:rsidRPr="00582608">
        <w:rPr>
          <w:rFonts w:asciiTheme="minorEastAsia" w:eastAsiaTheme="minorEastAsia" w:hAnsiTheme="minorEastAsia"/>
          <w:sz w:val="28"/>
          <w:szCs w:val="28"/>
        </w:rPr>
        <w:t>.1.2</w:t>
      </w:r>
      <w:r w:rsidRPr="00582608">
        <w:rPr>
          <w:rFonts w:asciiTheme="minorEastAsia" w:eastAsiaTheme="minorEastAsia" w:hAnsiTheme="minorEastAsia" w:hint="eastAsia"/>
          <w:sz w:val="28"/>
          <w:szCs w:val="28"/>
        </w:rPr>
        <w:t>已经上传，但是现场无法解密的</w:t>
      </w:r>
      <w:r w:rsidRPr="00582608">
        <w:rPr>
          <w:rFonts w:asciiTheme="minorEastAsia" w:eastAsiaTheme="minorEastAsia" w:hAnsiTheme="minorEastAsia"/>
          <w:sz w:val="28"/>
          <w:szCs w:val="28"/>
        </w:rPr>
        <w:t>；</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18.2资格审查没有通过的。</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18</w:t>
      </w:r>
      <w:r w:rsidRPr="00582608">
        <w:rPr>
          <w:rFonts w:asciiTheme="minorEastAsia" w:eastAsiaTheme="minorEastAsia" w:hAnsiTheme="minorEastAsia"/>
          <w:sz w:val="28"/>
          <w:szCs w:val="28"/>
        </w:rPr>
        <w:t>.</w:t>
      </w:r>
      <w:r w:rsidRPr="00582608">
        <w:rPr>
          <w:rFonts w:asciiTheme="minorEastAsia" w:eastAsiaTheme="minorEastAsia" w:hAnsiTheme="minorEastAsia" w:hint="eastAsia"/>
          <w:sz w:val="28"/>
          <w:szCs w:val="28"/>
        </w:rPr>
        <w:t>3</w:t>
      </w:r>
      <w:r w:rsidRPr="00582608">
        <w:rPr>
          <w:rFonts w:asciiTheme="minorEastAsia" w:eastAsiaTheme="minorEastAsia" w:hAnsiTheme="minorEastAsia"/>
          <w:sz w:val="28"/>
          <w:szCs w:val="28"/>
        </w:rPr>
        <w:t>文件有下列情形之一的，由竞争性磋商委员会初审后按废标处理：</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18.3.1供应商未按照竞争性磋商文件规定的形式和内容提交磋商保证金的；</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18.3.2响应文件封面或扉页未按照竞争性磋商文件格式盖章或签字的；</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18.3.3法人授权委托书、磋商函未按照竞争性磋商文件格式填写、签字或盖章的；</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18.3.4供应商递交两份或多份内容不同的响应文件，或在一份响应文件中对同一磋商项目报有两个或多个报价，且未声明哪一个有效，按竞争</w:t>
      </w:r>
      <w:r w:rsidRPr="00582608">
        <w:rPr>
          <w:rFonts w:ascii="黑体" w:eastAsia="黑体" w:hAnsi="黑体" w:hint="eastAsia"/>
          <w:sz w:val="28"/>
          <w:szCs w:val="28"/>
        </w:rPr>
        <w:lastRenderedPageBreak/>
        <w:t>性磋商文件规定提交备选磋商方案的除外；</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18.3.5供应商以他人名义磋商、串通磋商、响应文件雷同、以行贿手段谋取成交或者以弄虚作假等方式参加磋商的；</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18.3.6</w:t>
      </w:r>
      <w:r w:rsidRPr="00582608">
        <w:rPr>
          <w:rFonts w:ascii="黑体" w:eastAsia="黑体" w:hAnsi="黑体" w:hint="eastAsia"/>
          <w:sz w:val="28"/>
        </w:rPr>
        <w:t>供应商的磋商报价超出</w:t>
      </w:r>
      <w:r w:rsidRPr="00582608">
        <w:rPr>
          <w:rFonts w:ascii="黑体" w:eastAsia="黑体" w:hAnsi="黑体" w:hint="eastAsia"/>
          <w:bCs/>
          <w:sz w:val="28"/>
        </w:rPr>
        <w:t>最高限价</w:t>
      </w:r>
      <w:r w:rsidRPr="00582608">
        <w:rPr>
          <w:rFonts w:ascii="黑体" w:eastAsia="黑体" w:hAnsi="黑体" w:hint="eastAsia"/>
          <w:sz w:val="28"/>
        </w:rPr>
        <w:t>或</w:t>
      </w:r>
      <w:r w:rsidRPr="00582608">
        <w:rPr>
          <w:rFonts w:ascii="黑体" w:eastAsia="黑体" w:hAnsi="黑体" w:hint="eastAsia"/>
          <w:sz w:val="28"/>
          <w:szCs w:val="28"/>
        </w:rPr>
        <w:t>明显偏离市场价的</w:t>
      </w:r>
      <w:r w:rsidRPr="00582608">
        <w:rPr>
          <w:rFonts w:ascii="黑体" w:eastAsia="黑体" w:hAnsi="黑体" w:hint="eastAsia"/>
          <w:sz w:val="28"/>
        </w:rPr>
        <w:t>；</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18.3.7响应文件载明的磋商</w:t>
      </w:r>
      <w:r w:rsidRPr="00582608">
        <w:rPr>
          <w:rFonts w:ascii="黑体" w:eastAsia="黑体" w:hAnsi="黑体" w:hint="eastAsia"/>
          <w:bCs/>
          <w:sz w:val="28"/>
          <w:szCs w:val="28"/>
        </w:rPr>
        <w:t>项目完成期限</w:t>
      </w:r>
      <w:r w:rsidRPr="00582608">
        <w:rPr>
          <w:rFonts w:ascii="黑体" w:eastAsia="黑体" w:hAnsi="黑体" w:hint="eastAsia"/>
          <w:sz w:val="28"/>
          <w:szCs w:val="28"/>
        </w:rPr>
        <w:t>超过竞争性磋商文件规定的；</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18.3.8响应文件未按竞争性磋商文件规定的格式、内容填写的；</w:t>
      </w:r>
    </w:p>
    <w:p w:rsidR="00C72F47" w:rsidRPr="00582608" w:rsidRDefault="005543C0">
      <w:pPr>
        <w:snapToGrid w:val="0"/>
        <w:spacing w:line="360" w:lineRule="auto"/>
        <w:ind w:firstLineChars="200" w:firstLine="560"/>
        <w:rPr>
          <w:rFonts w:ascii="黑体" w:eastAsia="黑体" w:hAnsi="黑体"/>
          <w:sz w:val="28"/>
          <w:szCs w:val="28"/>
        </w:rPr>
      </w:pPr>
      <w:r w:rsidRPr="00582608">
        <w:rPr>
          <w:rFonts w:ascii="黑体" w:eastAsia="黑体" w:hAnsi="黑体" w:hint="eastAsia"/>
          <w:sz w:val="28"/>
          <w:szCs w:val="28"/>
        </w:rPr>
        <w:t>18.3.9违反竞争性磋商文件其他实质性要求的或响应文件附有采购人不能接受条件的；</w:t>
      </w:r>
    </w:p>
    <w:p w:rsidR="00C72F47" w:rsidRPr="00582608" w:rsidRDefault="005543C0">
      <w:pPr>
        <w:snapToGrid w:val="0"/>
        <w:spacing w:line="360" w:lineRule="auto"/>
        <w:ind w:firstLineChars="200" w:firstLine="560"/>
        <w:rPr>
          <w:rFonts w:ascii="黑体" w:eastAsia="黑体" w:hAnsi="黑体"/>
          <w:sz w:val="28"/>
        </w:rPr>
      </w:pPr>
      <w:r w:rsidRPr="00582608">
        <w:rPr>
          <w:rFonts w:ascii="黑体" w:eastAsia="黑体" w:hAnsi="黑体" w:hint="eastAsia"/>
          <w:sz w:val="28"/>
        </w:rPr>
        <w:t>18.3.10未按磋商小组会要求对响应文件澄清、说明或补正的；</w:t>
      </w:r>
    </w:p>
    <w:p w:rsidR="00C72F47" w:rsidRPr="00582608" w:rsidRDefault="005543C0">
      <w:pPr>
        <w:snapToGrid w:val="0"/>
        <w:spacing w:line="360" w:lineRule="auto"/>
        <w:ind w:firstLine="564"/>
        <w:rPr>
          <w:rFonts w:ascii="黑体" w:eastAsia="黑体" w:hAnsi="黑体"/>
          <w:sz w:val="28"/>
        </w:rPr>
      </w:pPr>
      <w:r w:rsidRPr="00582608">
        <w:rPr>
          <w:rFonts w:ascii="黑体" w:eastAsia="黑体" w:hAnsi="黑体" w:hint="eastAsia"/>
          <w:sz w:val="28"/>
        </w:rPr>
        <w:t>18.3.11拒绝接受磋商小组对磋商报价算术性修正的；</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黑体" w:eastAsia="黑体" w:hAnsi="黑体" w:hint="eastAsia"/>
          <w:sz w:val="28"/>
        </w:rPr>
        <w:t>18.3.12违反法律法规及有关的其他行为的。</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19、竞争性磋商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19.1 采购人按本须知前附表第16项所规定的时间和地点开启，并邀请所有供应商参加（此次为全过程电子开评标，供应商不用到场）。</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19.2磋商程序：</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19.2.1 磋商会由代理机构主持；</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19.2.2招标代理机构宣读竞争性磋商截止时间以前递交电子版响应文件情况；</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19.2.3宣读供应商名称、磋商价格和响应文件的其它主要内容。</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19.3采购人在竞争性磋商文件要求提交电子版响应文件的截止时间前上传响应文件，开标时都将当众宣读。</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19.4 采购人采购代理机构对开启过程进行记录，并存档备查。</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20、磋商小组与磋商</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20.1磋商小组</w:t>
      </w:r>
    </w:p>
    <w:p w:rsidR="00C72F47" w:rsidRPr="00582608" w:rsidRDefault="005543C0">
      <w:pPr>
        <w:tabs>
          <w:tab w:val="left" w:pos="6480"/>
        </w:tabs>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20.1.1磋商由采购人依法组建的磋商小组负责；磋商小组由采购人代表和磋商小组专家组成，成员人数为3人及以上单数；其中评审专家由政</w:t>
      </w:r>
      <w:r w:rsidRPr="00582608">
        <w:rPr>
          <w:rFonts w:asciiTheme="minorEastAsia" w:eastAsiaTheme="minorEastAsia" w:hAnsiTheme="minorEastAsia" w:hint="eastAsia"/>
          <w:sz w:val="28"/>
          <w:szCs w:val="28"/>
        </w:rPr>
        <w:lastRenderedPageBreak/>
        <w:t>府采购评审专家库内相关专业的专家名单中随机抽取，人数不得少于磋商小组成员总数的2/3。采购代理机构人员不得参加本机构代理的采购项目的评审。与供应商有利益或隶属关系的专家不能担任评委。</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20.1.2评审专家应当遵守评审工作纪律，不得泄露评审情况和评审中获悉的商业秘密。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20.1.3磋商小组在评审过程中发现供应商有行贿、提供虚假材料或者串通等违法行为的，应当及时向财政部门报告。</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20.1.4评审专家在评审过程中受到非法干涉的，应当及时向财政、监察等部门举报。</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21.2磋商评审</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21.2.1响应文件的符合性评审：</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21.2.1.1磋商小组对响应文件进行评审。</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21.2.1.2 评审时，磋商小组将首先评定每份响应文件是否响应了竞争性磋商文件的要求。</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21.2.1.3如果响应文件不响应竞争性磋商文件的各项要求，磋商小组将予以拒绝，并且不允许供应商人通过修改或撤销其不符合要求的差异或保留，使之成为具有响应性的磋商。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21.2.2响应文件计算错误的修正：</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如竞争性磋商响应文件出现下列错误按以下原则进行修正：</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21.2.2.1文字表示的数值与数字表示的数值不一致，以文字表达的数值为准；</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21.2.2.2当单价与数量的乘积与合价不一致时，以单价为准，除非磋商小组认为单价有明显的小数点错误，此时应以标出的合价为准，并修改单价；</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21.2.2.3以电子版文件为准;</w:t>
      </w:r>
    </w:p>
    <w:p w:rsidR="00C72F47" w:rsidRPr="00582608" w:rsidRDefault="005543C0">
      <w:pPr>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lastRenderedPageBreak/>
        <w:t>21.2.2.4报价明细表与磋商函总价不一致时，以磋商函为准。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21.2.4磋商文件内容违反国家有关强制性规定的，磋商小组应当停止评审并向采购人或者采购代理机构说明情况。</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21.2.5磋商小组所有成员应当集中与单一供应商分别进行磋商，并给予所有参加磋商的供应商平等的磋商机会。</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21.2.6磋商文件能够详细列明采购标的的技术、服务要求的，磋商结束后，磋商小组应当要求所有实质性响应的供应商在规定时间内提交最后报价。</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22、磋商过程的保密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22.1采购人、采购代理机构应当按照政府采购法和政府采购竞争性磋商采购方式管理暂行办法》的规定组织开展竞争性磋商，并采取必要措施，保证磋商在严格保密的情况下进行。</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22.2磋商小组成员应当遵守评审工作纪律，不得泄露磋商评审情况和评审中获悉的商业秘密。</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23、响应文件的澄清</w:t>
      </w:r>
    </w:p>
    <w:p w:rsidR="00C72F47" w:rsidRPr="00582608" w:rsidRDefault="005543C0" w:rsidP="005543C0">
      <w:pPr>
        <w:snapToGrid w:val="0"/>
        <w:spacing w:line="360" w:lineRule="auto"/>
        <w:ind w:firstLineChars="196" w:firstLine="549"/>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72F47" w:rsidRPr="00582608" w:rsidRDefault="005543C0" w:rsidP="005543C0">
      <w:pPr>
        <w:snapToGrid w:val="0"/>
        <w:spacing w:line="360" w:lineRule="auto"/>
        <w:ind w:firstLineChars="196" w:firstLine="549"/>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23.2磋商小组要求供应商澄清、说明或者更正响应文件应当以书面形式作出。供应商的澄清、说明或者更正应当由法定代表人或其授权代表签</w:t>
      </w:r>
      <w:r w:rsidRPr="00582608">
        <w:rPr>
          <w:rFonts w:asciiTheme="minorEastAsia" w:eastAsiaTheme="minorEastAsia" w:hAnsiTheme="minorEastAsia" w:hint="eastAsia"/>
          <w:sz w:val="28"/>
          <w:szCs w:val="28"/>
        </w:rPr>
        <w:lastRenderedPageBreak/>
        <w:t>字或者加盖公章。由授权代表签字的，应当附法定代表人授权书。</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24、响应文件的评审、比较和否决</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25.1经磋商确定最终采购需求和提交最后报价的供应商后，由磋商小组采用综合评分法对提交最后报价的供应商的响应文件和最后报价进行综合评分。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25.2磋商小组应当根据综合评分汇总情况，按照评审得分由高到低顺序推荐3名成交候选供应商，并编写评审报告；评审得分相同的，按照最后报价由低到高的顺序推荐。评审得分且最后报价相同的，按照技术指标优劣顺序推荐。采购人依据授权磋商小组编写的评审报告确定最终成交供应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25.3成交供应商拒绝签订合同的，采购人依据授权磋商小组编写的评审报告重新确定成交供应商并签订合同，也可以重新开展采购活动。拒绝签订合同的成交供应商不得参加对该项目重新开展的采购活动。</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25.4</w:t>
      </w:r>
      <w:r w:rsidRPr="00582608">
        <w:rPr>
          <w:rFonts w:asciiTheme="minorEastAsia" w:eastAsiaTheme="minorEastAsia" w:hAnsiTheme="minorEastAsia" w:hint="eastAsia"/>
          <w:bCs/>
          <w:kern w:val="0"/>
          <w:sz w:val="32"/>
          <w:szCs w:val="32"/>
        </w:rPr>
        <w:t>竞争性磋商办法和标准</w:t>
      </w:r>
      <w:r w:rsidRPr="00582608">
        <w:rPr>
          <w:rFonts w:asciiTheme="minorEastAsia" w:eastAsiaTheme="minorEastAsia" w:hAnsiTheme="minorEastAsia" w:hint="eastAsia"/>
          <w:sz w:val="28"/>
          <w:szCs w:val="28"/>
        </w:rPr>
        <w:t>（详见本竞争性磋商文件第六篇）。</w:t>
      </w:r>
    </w:p>
    <w:p w:rsidR="00C72F47" w:rsidRPr="00582608" w:rsidRDefault="005543C0">
      <w:pPr>
        <w:snapToGrid w:val="0"/>
        <w:spacing w:line="360" w:lineRule="auto"/>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（六）合同的授予</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26、合同授予标准</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本合同将授予按本须知第17款所确定的成交供应商。</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27、中标通知书</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中标公示1个工作日后，采购代理机构向成交供应商发放成交通知书。</w:t>
      </w:r>
    </w:p>
    <w:p w:rsidR="00C72F47" w:rsidRPr="00582608" w:rsidRDefault="005543C0">
      <w:pPr>
        <w:snapToGrid w:val="0"/>
        <w:spacing w:line="360" w:lineRule="auto"/>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27、合同协议书的签订</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27.1采购人与成交供应商应当在中标通知书发出之日起30日内，按照磋商文件确定的合同文本以及中标价格、竞争性磋商范围、</w:t>
      </w:r>
      <w:r w:rsidRPr="00582608">
        <w:rPr>
          <w:rFonts w:asciiTheme="minorEastAsia" w:eastAsiaTheme="minorEastAsia" w:hAnsiTheme="minorEastAsia" w:hint="eastAsia"/>
          <w:bCs/>
          <w:sz w:val="28"/>
          <w:szCs w:val="28"/>
        </w:rPr>
        <w:t>服务期限</w:t>
      </w:r>
      <w:r w:rsidRPr="00582608">
        <w:rPr>
          <w:rFonts w:asciiTheme="minorEastAsia" w:eastAsiaTheme="minorEastAsia" w:hAnsiTheme="minorEastAsia" w:hint="eastAsia"/>
          <w:sz w:val="28"/>
          <w:szCs w:val="28"/>
        </w:rPr>
        <w:t>等内容签订合同。</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27.2采购人不得向成交供应商提出超出磋商文件以外的任何要求作为</w:t>
      </w:r>
      <w:r w:rsidRPr="00582608">
        <w:rPr>
          <w:rFonts w:asciiTheme="minorEastAsia" w:eastAsiaTheme="minorEastAsia" w:hAnsiTheme="minorEastAsia" w:hint="eastAsia"/>
          <w:sz w:val="28"/>
          <w:szCs w:val="28"/>
        </w:rPr>
        <w:lastRenderedPageBreak/>
        <w:t>签订合同的条件，不得与成交供应商订立背离磋商文件确定的合同文本以及中标价格、竞争性磋商范围、</w:t>
      </w:r>
      <w:r w:rsidRPr="00582608">
        <w:rPr>
          <w:rFonts w:asciiTheme="minorEastAsia" w:eastAsiaTheme="minorEastAsia" w:hAnsiTheme="minorEastAsia" w:hint="eastAsia"/>
          <w:bCs/>
          <w:sz w:val="28"/>
          <w:szCs w:val="28"/>
        </w:rPr>
        <w:t>工期</w:t>
      </w:r>
      <w:r w:rsidRPr="00582608">
        <w:rPr>
          <w:rFonts w:asciiTheme="minorEastAsia" w:eastAsiaTheme="minorEastAsia" w:hAnsiTheme="minorEastAsia" w:hint="eastAsia"/>
          <w:sz w:val="28"/>
          <w:szCs w:val="28"/>
        </w:rPr>
        <w:t>等实质性内容的协议。</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27.3 成交供应商应当按照合同约定履行义务，完成中标项目，不得将中标项目转让（转包）给他人。</w:t>
      </w:r>
    </w:p>
    <w:p w:rsidR="00C72F47" w:rsidRPr="00582608" w:rsidRDefault="005543C0">
      <w:pPr>
        <w:adjustRightInd w:val="0"/>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27.4、</w:t>
      </w:r>
      <w:r w:rsidRPr="00582608">
        <w:rPr>
          <w:rFonts w:asciiTheme="minorEastAsia" w:eastAsiaTheme="minorEastAsia" w:hAnsiTheme="minorEastAsia"/>
          <w:sz w:val="28"/>
          <w:szCs w:val="28"/>
        </w:rPr>
        <w:t>未尽事宜将依照《中华人民共和国招标</w:t>
      </w:r>
      <w:r w:rsidRPr="00582608">
        <w:rPr>
          <w:rFonts w:asciiTheme="minorEastAsia" w:eastAsiaTheme="minorEastAsia" w:hAnsiTheme="minorEastAsia" w:hint="eastAsia"/>
          <w:sz w:val="28"/>
          <w:szCs w:val="28"/>
        </w:rPr>
        <w:t>投标</w:t>
      </w:r>
      <w:r w:rsidRPr="00582608">
        <w:rPr>
          <w:rFonts w:asciiTheme="minorEastAsia" w:eastAsiaTheme="minorEastAsia" w:hAnsiTheme="minorEastAsia"/>
          <w:sz w:val="28"/>
          <w:szCs w:val="28"/>
        </w:rPr>
        <w:t>法》、《中华人民共和国政府采购法》、《政府采购竞争性磋商采购方式管理暂行办法》</w:t>
      </w:r>
      <w:r w:rsidRPr="00582608">
        <w:rPr>
          <w:rFonts w:asciiTheme="minorEastAsia" w:eastAsiaTheme="minorEastAsia" w:hAnsiTheme="minorEastAsia" w:hint="eastAsia"/>
          <w:sz w:val="28"/>
          <w:szCs w:val="28"/>
        </w:rPr>
        <w:t>、《政府采购货物和服务招标投标管理办法》（中华人民共和国财政部令第87号）</w:t>
      </w:r>
      <w:r w:rsidRPr="00582608">
        <w:rPr>
          <w:rFonts w:asciiTheme="minorEastAsia" w:eastAsiaTheme="minorEastAsia" w:hAnsiTheme="minorEastAsia"/>
          <w:sz w:val="28"/>
          <w:szCs w:val="28"/>
        </w:rPr>
        <w:t>及相关法规执行。</w:t>
      </w:r>
    </w:p>
    <w:p w:rsidR="00C72F47" w:rsidRPr="00582608" w:rsidRDefault="005543C0">
      <w:pPr>
        <w:snapToGrid w:val="0"/>
        <w:spacing w:line="360" w:lineRule="auto"/>
        <w:ind w:firstLineChars="200" w:firstLine="562"/>
        <w:rPr>
          <w:rFonts w:asciiTheme="minorEastAsia" w:eastAsiaTheme="minorEastAsia" w:hAnsiTheme="minorEastAsia"/>
          <w:sz w:val="28"/>
        </w:rPr>
      </w:pPr>
      <w:r w:rsidRPr="00582608">
        <w:rPr>
          <w:rFonts w:asciiTheme="minorEastAsia" w:eastAsiaTheme="minorEastAsia" w:hAnsiTheme="minorEastAsia" w:hint="eastAsia"/>
          <w:b/>
          <w:sz w:val="28"/>
        </w:rPr>
        <w:t>28、其它</w:t>
      </w:r>
      <w:r w:rsidRPr="00582608">
        <w:rPr>
          <w:rFonts w:asciiTheme="minorEastAsia" w:eastAsiaTheme="minorEastAsia" w:hAnsiTheme="minorEastAsia" w:hint="eastAsia"/>
          <w:b/>
          <w:sz w:val="28"/>
        </w:rPr>
        <w:tab/>
      </w:r>
    </w:p>
    <w:p w:rsidR="00C72F47" w:rsidRPr="00582608" w:rsidRDefault="005543C0">
      <w:pPr>
        <w:pStyle w:val="21"/>
        <w:snapToGrid w:val="0"/>
        <w:spacing w:after="0" w:line="360" w:lineRule="auto"/>
        <w:jc w:val="center"/>
        <w:rPr>
          <w:rFonts w:asciiTheme="minorEastAsia" w:eastAsiaTheme="minorEastAsia" w:hAnsiTheme="minorEastAsia"/>
          <w:b/>
          <w:sz w:val="30"/>
          <w:szCs w:val="30"/>
        </w:rPr>
      </w:pPr>
      <w:r w:rsidRPr="00582608">
        <w:rPr>
          <w:rFonts w:asciiTheme="minorEastAsia" w:eastAsiaTheme="minorEastAsia" w:hAnsiTheme="minorEastAsia" w:hint="eastAsia"/>
          <w:b/>
          <w:sz w:val="30"/>
          <w:szCs w:val="30"/>
        </w:rPr>
        <w:t>（七）  质疑与投诉</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 质疑</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29.1磋商人认为磋商文件使自己的权益受到损害的，可以在知道或者应知其权益受到损害之日起七个工作日内以书面形式向采购人或采购代理机构提出质疑。</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29.2质疑供应商可以委托代理人办理质疑事务。代理人办理质疑事务时，除提交质疑书外，还应当提交质疑供应商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29.3供应商质疑实行实名制，其质疑应当有具体的质疑事项及事实根据，不得进行虚假、恶意质疑。</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29.4同一供应商应在质疑期内一次性提出针对同一采购程序环节的质疑，否则不予受理。</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29.5 供应商质疑时，应当提交质疑书原件，质疑书应当包括下列主要内容：</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（1）供应商的姓名或者名称、地址、邮编、联系人及联系电话；</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lastRenderedPageBreak/>
        <w:t>（2）质疑项目的名称、编号；</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（3）具体、明确的质疑事项和与质疑事项相关的请求；</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（4）事实依据；</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（5）必要的法律依据；</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（6）提出质疑的日期。</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质疑书应当署名。质疑供应商为自然人的，应当由本人签字；质疑供应商为法人或者其他组织的，应当由法定代表人、主要负责人，或其授权委托人签字（签章）并加盖公章。</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29.6  质疑供应商提起质疑应当符合下列条件：</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（1）质疑供应商是参与所质疑政府采购活动的供应商；</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（2）质疑书内容符合本章第29.5项的规定；</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（3）在质疑有效期限内提起质疑；</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（4） 属于所质疑的采购人或采购人委托的采购代理机构组织的采购活动；</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 同一质疑事项未经采购人或采购人委托的采购代理机构质疑处理；</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（6）财政部门规定的其他条件。</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29.7  采购人或采购代理机构受理质疑后七个工作日内，对质疑事项做出答复，并以书面形式通知质疑供应商及其他有关供应商。</w:t>
      </w:r>
    </w:p>
    <w:p w:rsidR="00C72F47" w:rsidRPr="00582608" w:rsidRDefault="005543C0">
      <w:pPr>
        <w:pStyle w:val="ab"/>
        <w:snapToGrid w:val="0"/>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30.投诉</w:t>
      </w:r>
    </w:p>
    <w:p w:rsidR="00C72F47" w:rsidRPr="00582608" w:rsidRDefault="005543C0">
      <w:pPr>
        <w:snapToGrid w:val="0"/>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30.1  质疑供应商对采购人、采购代理机构的答复不满意或者采购人、采购代理机构未在规定的时间内作出答复的，可以在答复期满后十五个工作日内向同级政府采购监督管理部门投诉。</w:t>
      </w:r>
    </w:p>
    <w:p w:rsidR="00C72F47" w:rsidRPr="00582608" w:rsidRDefault="005543C0">
      <w:pPr>
        <w:adjustRightInd w:val="0"/>
        <w:snapToGrid w:val="0"/>
        <w:spacing w:line="360" w:lineRule="auto"/>
        <w:ind w:firstLineChars="200" w:firstLine="643"/>
        <w:jc w:val="center"/>
        <w:rPr>
          <w:rFonts w:asciiTheme="minorEastAsia" w:eastAsiaTheme="minorEastAsia" w:hAnsiTheme="minorEastAsia"/>
          <w:b/>
          <w:sz w:val="32"/>
          <w:szCs w:val="32"/>
        </w:rPr>
      </w:pPr>
      <w:r w:rsidRPr="00582608">
        <w:rPr>
          <w:rFonts w:asciiTheme="minorEastAsia" w:eastAsiaTheme="minorEastAsia" w:hAnsiTheme="minorEastAsia" w:hint="eastAsia"/>
          <w:b/>
          <w:sz w:val="32"/>
          <w:szCs w:val="32"/>
        </w:rPr>
        <w:t>（八） 需要落实的政府采购政策</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lastRenderedPageBreak/>
        <w:t>1.招标产品未特别注明“进口产品”字样的，均必须采购国产产品。</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2.根据财库[2019]9号文《关于调整优化节能产品、环境标志产品政府采购执行机制的通知》规定，财政部、发展改革委、生态环境部等部门根据产品节能环保性能、技术水平和市场成熟程度等因素，确定实施政府采购优先采购和强制采购的产品类别及所依据的相关标准规范，以品目清单的形式发布并适时调整。依据品目清单和认证证书实施政府优先采购和强制采购。</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采购人拟采购的产品属于品目清单范围的，投标供应商须在响应文件中附所投产品的国家规定的认证机构出具的、处于有效期之内的节能产品、环境标志产品认证证书复印件并加盖公章。</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 xml:space="preserve">注： 1）环境标志产品政府采购品目清单详见财库[2019]18 文《关于印发环境标志产品政府采购品目清单的通知》； </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2）节能产品政府采购品目清单详见财库[2019]19号文《关于印发节能产品政府采购品目清单的通知》；</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3） 政府采购节能产品、环境标志产品认证机构详见2019第16号文《市场监管总局关于发布参与实施政府采购节能产品、环境标志产品认证机构名录的公告》。</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3.各潜在供应商如需低息、无抵押、无担保银行贷款，可通过“河北省政府采购网”查找融资政策和贷款合作银行，并与意向合作银行联系。合作银行将按照《河北省省级政府采购支持供应商信用融资办法》（冀财采〔 2015〕16号）规定给潜在供应商以贷款额度，中标或成交后，凭政府采购合同给予贷款。</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4.密码技术设备要求：参与使用密码技术设备政务信息系统的投标、承建及运维服务政府采购项目的供应商，必须具有国家商用密码相关资质；国产密码技术设备必须为经国家密码检测部门检测合格的密码产品。</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5.根据《政府采购法实施条例》释义，银行、保险、石油石化、电力、</w:t>
      </w:r>
      <w:r w:rsidRPr="00582608">
        <w:rPr>
          <w:rFonts w:ascii="宋体" w:hAnsi="宋体" w:hint="eastAsia"/>
          <w:sz w:val="28"/>
          <w:szCs w:val="28"/>
        </w:rPr>
        <w:lastRenderedPageBreak/>
        <w:t>电信等有行业特殊情况的，允许法人的分支机构参加投标和政府采购活动。分支机构参加投标或政府采购活动须具有其总公司（行）授权，分支机构资质按其总公司（行）授权范围认定。</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t>6. 根据财政部、工业和信息化部日前发布《关于印发&lt;政府采购促进中小企业发展管理办法&gt;的通知》(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t>在政府采购活动中，供应商提供的货物、工程或者服务符合下列情形的，享受本办法规定的中小企业扶持政策：</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t>1）在货物采购项目中，货物由中小企业制造，即货物由中小企业生产且使用该中小企业商号或者注册商标；</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t>2）在工程采购项目中，工程由中小企业承建，即工程施工单位为中小企业；</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t>3）在服务采购项目中，服务由中小企业承接，即提供服务的人员为中小企业依照《中华人民共和国劳动合同法》订立劳动合同的从业人员。</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t>在货物采购项目中，供应商提供的货物既有中小企业制造货物，也有大型企业制造货物的，不享受本办法规定的中小企业扶持政策。</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t>以联合体形式参加政府采购活动，联合体各方均为中小企业的，联合体视同中小企业。其中，联合体各方均为小微企业的，联合体视同小微企业。</w:t>
      </w:r>
    </w:p>
    <w:p w:rsidR="00C72F47" w:rsidRPr="00582608" w:rsidRDefault="005543C0">
      <w:pPr>
        <w:ind w:firstLineChars="200" w:firstLine="560"/>
        <w:rPr>
          <w:rFonts w:ascii="宋体" w:hAnsi="宋体"/>
          <w:sz w:val="28"/>
          <w:szCs w:val="28"/>
        </w:rPr>
      </w:pPr>
      <w:r w:rsidRPr="00582608">
        <w:rPr>
          <w:rFonts w:ascii="宋体" w:hAnsi="宋体" w:hint="eastAsia"/>
          <w:sz w:val="28"/>
          <w:szCs w:val="28"/>
        </w:rPr>
        <w:lastRenderedPageBreak/>
        <w:t>中小企业参加政府采购活动，应当出具本办法规定的《中小企业声明函》（附1），否则不得享受相关中小企业扶持政策。任何单位和个人不得要求供应商提供《中小企业声明函》之外的中小企业身份证明文件。</w:t>
      </w:r>
    </w:p>
    <w:p w:rsidR="00C72F47" w:rsidRPr="00582608" w:rsidRDefault="00C72F47">
      <w:pPr>
        <w:ind w:firstLineChars="200" w:firstLine="420"/>
      </w:pP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7.根据财库〔2014〕68号《财政部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小微企业声明函》。</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8. 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依照《政府采购促进中小企业发展管理办法》（财库﹝2020﹞46 号）的规定，对于经主管预算单位统筹后未预留份额专门面向中小企业采购的采购项目，以及预留份额项目中的非预留部分采购包，采购人、采购代理机构应当对符合本办法规定的小微企业报价给予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w:t>
      </w:r>
      <w:r w:rsidRPr="00582608">
        <w:rPr>
          <w:rFonts w:ascii="宋体" w:hAnsi="宋体" w:hint="eastAsia"/>
          <w:sz w:val="28"/>
          <w:szCs w:val="28"/>
        </w:rPr>
        <w:lastRenderedPageBreak/>
        <w:t>格分。</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C72F47" w:rsidRPr="00582608" w:rsidRDefault="005543C0">
      <w:pPr>
        <w:spacing w:line="360" w:lineRule="auto"/>
        <w:ind w:firstLineChars="200" w:firstLine="560"/>
      </w:pPr>
      <w:r w:rsidRPr="00582608">
        <w:rPr>
          <w:rFonts w:ascii="宋体" w:hAnsi="宋体" w:hint="eastAsia"/>
          <w:sz w:val="28"/>
          <w:szCs w:val="28"/>
        </w:rPr>
        <w:t>对于非专门面向小微企业采购的项目，依照《政府采购促进中小企业发展管理办法》的规定，采购人、采购代理机构应当对符合本办法规定的小微企业报价给予 6%—10%（工程项目为 3%—5%）的扣除(具体扣除比例详见前附表)，用扣除后的价格参加评审。</w:t>
      </w:r>
      <w:r w:rsidRPr="00582608">
        <w:rPr>
          <w:rFonts w:ascii="宋体" w:hAnsi="宋体"/>
          <w:sz w:val="28"/>
          <w:szCs w:val="28"/>
        </w:rPr>
        <w:t>采购人根据采购标的相关行业平均利润率、市场竞争状况等，在本办法规定的幅度内确定。</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（1）监狱企业视同小微企业，监狱企业投标的提供由省级以上监狱管理局、戒毒管理局(含新疆生产建设兵团)出具的属于监狱企业的证明文件，不再提供《小微企业声明函》。</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（2）残疾人福利性单位视同小型、微型企业，残疾人福利性单位属于小型、微型企业的，不重复享受政策。符合条件的残疾人福利性单位在参</w:t>
      </w:r>
      <w:r w:rsidRPr="00582608">
        <w:rPr>
          <w:rFonts w:ascii="宋体" w:hAnsi="宋体" w:hint="eastAsia"/>
          <w:sz w:val="28"/>
          <w:szCs w:val="28"/>
        </w:rPr>
        <w:lastRenderedPageBreak/>
        <w:t>加政府采购活动时，应当提供《残疾人福利性单位声明函》。</w:t>
      </w:r>
    </w:p>
    <w:p w:rsidR="00C72F47" w:rsidRPr="00582608" w:rsidRDefault="005543C0">
      <w:pPr>
        <w:pStyle w:val="a0"/>
        <w:ind w:firstLineChars="200" w:firstLine="560"/>
        <w:rPr>
          <w:rFonts w:ascii="宋体" w:hAnsi="宋体"/>
          <w:sz w:val="28"/>
          <w:szCs w:val="28"/>
        </w:rPr>
      </w:pPr>
      <w:r w:rsidRPr="00582608">
        <w:rPr>
          <w:rFonts w:ascii="宋体" w:hAnsi="宋体" w:hint="eastAsia"/>
          <w:sz w:val="28"/>
          <w:szCs w:val="28"/>
        </w:rPr>
        <w:t>（3）依照《关于进一步加大政府采购支持中小企业力度的通知》（财库〔2022〕19号）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rsidR="00C72F47" w:rsidRPr="00582608" w:rsidRDefault="005543C0">
      <w:pPr>
        <w:pStyle w:val="a0"/>
        <w:rPr>
          <w:rFonts w:ascii="宋体" w:hAnsi="宋体"/>
          <w:sz w:val="28"/>
          <w:szCs w:val="28"/>
        </w:rPr>
      </w:pPr>
      <w:r w:rsidRPr="00582608">
        <w:rPr>
          <w:rFonts w:ascii="宋体" w:hAnsi="宋体" w:hint="eastAsia"/>
          <w:sz w:val="28"/>
          <w:szCs w:val="28"/>
        </w:rPr>
        <w:t>注：小微企业相关政策按照最新规定执行。</w:t>
      </w:r>
    </w:p>
    <w:p w:rsidR="00C72F47" w:rsidRPr="00582608" w:rsidRDefault="005543C0">
      <w:pPr>
        <w:adjustRightInd w:val="0"/>
        <w:snapToGrid w:val="0"/>
        <w:spacing w:line="360" w:lineRule="auto"/>
        <w:ind w:firstLineChars="200" w:firstLine="560"/>
        <w:jc w:val="left"/>
        <w:rPr>
          <w:rFonts w:ascii="宋体" w:hAnsi="宋体"/>
          <w:sz w:val="28"/>
          <w:szCs w:val="28"/>
        </w:rPr>
      </w:pPr>
      <w:r w:rsidRPr="00582608">
        <w:rPr>
          <w:rFonts w:ascii="宋体" w:hAnsi="宋体" w:hint="eastAsia"/>
          <w:sz w:val="28"/>
          <w:szCs w:val="28"/>
        </w:rPr>
        <w:t>9.根据《政府采购法》第二十二条规定，信用信息查询起始时间为投标截止时间前三年，查询截止时间为投标截止时间。</w:t>
      </w:r>
    </w:p>
    <w:p w:rsidR="00C72F47" w:rsidRPr="00582608" w:rsidRDefault="005543C0">
      <w:pPr>
        <w:adjustRightInd w:val="0"/>
        <w:snapToGrid w:val="0"/>
        <w:spacing w:line="360" w:lineRule="auto"/>
        <w:ind w:firstLineChars="200" w:firstLine="560"/>
        <w:jc w:val="left"/>
        <w:rPr>
          <w:rFonts w:asciiTheme="minorEastAsia" w:eastAsiaTheme="minorEastAsia" w:hAnsiTheme="minorEastAsia"/>
          <w:sz w:val="28"/>
          <w:szCs w:val="28"/>
        </w:rPr>
      </w:pPr>
      <w:r w:rsidRPr="00582608">
        <w:rPr>
          <w:rFonts w:ascii="宋体" w:hAnsi="宋体" w:hint="eastAsia"/>
          <w:sz w:val="28"/>
          <w:szCs w:val="28"/>
        </w:rPr>
        <w:t>证据留存：采购人对供应商提供信用记录的甄别结果判断，结果一致时，则该记录作为该单位的信用记录证据留存。甄别和查询时如发现供应商信用记录不实或发现其列入失信被执行人、重大税收违法案件当事人名单、政府采购严重违法失信行为记录名单及其他不符合《中华人民共和国政府采购法》第二十二条规定条件的供应商，则重新将查询结果页面下载打印，作为证据留存，同时拒绝其参与政府采购活动。供应商为联合体的，应当对所有联合体成员进行信用记录查询，联合体成员存在不良信用记录的，视同联合体存在不良信用记录，将被拒绝参加政府采购活动。</w:t>
      </w:r>
    </w:p>
    <w:p w:rsidR="00C72F47" w:rsidRPr="00582608" w:rsidRDefault="005543C0">
      <w:pPr>
        <w:spacing w:line="580" w:lineRule="exact"/>
        <w:jc w:val="center"/>
        <w:rPr>
          <w:rFonts w:ascii="黑体" w:eastAsia="黑体"/>
          <w:sz w:val="32"/>
          <w:szCs w:val="32"/>
        </w:rPr>
      </w:pPr>
      <w:r w:rsidRPr="00582608">
        <w:rPr>
          <w:rFonts w:ascii="仿宋" w:eastAsia="仿宋" w:hAnsi="仿宋" w:hint="eastAsia"/>
          <w:sz w:val="28"/>
          <w:szCs w:val="28"/>
        </w:rPr>
        <w:br w:type="page"/>
      </w:r>
      <w:r w:rsidRPr="00582608">
        <w:rPr>
          <w:rFonts w:ascii="黑体" w:eastAsia="黑体" w:hint="eastAsia"/>
          <w:sz w:val="32"/>
          <w:szCs w:val="32"/>
        </w:rPr>
        <w:lastRenderedPageBreak/>
        <w:t>参加政府采购活动前三年内在经营活动中</w:t>
      </w:r>
    </w:p>
    <w:p w:rsidR="00C72F47" w:rsidRPr="00582608" w:rsidRDefault="005543C0">
      <w:pPr>
        <w:spacing w:line="580" w:lineRule="exact"/>
        <w:ind w:firstLineChars="200" w:firstLine="640"/>
        <w:jc w:val="center"/>
        <w:rPr>
          <w:rFonts w:ascii="黑体" w:eastAsia="黑体"/>
          <w:sz w:val="32"/>
          <w:szCs w:val="32"/>
        </w:rPr>
      </w:pPr>
      <w:r w:rsidRPr="00582608">
        <w:rPr>
          <w:rFonts w:ascii="黑体" w:eastAsia="黑体" w:hint="eastAsia"/>
          <w:sz w:val="32"/>
          <w:szCs w:val="32"/>
        </w:rPr>
        <w:t>没有重大违法记录的书面声明</w:t>
      </w:r>
    </w:p>
    <w:p w:rsidR="00C72F47" w:rsidRPr="00582608" w:rsidRDefault="00C72F47">
      <w:pPr>
        <w:spacing w:line="580" w:lineRule="exact"/>
        <w:ind w:firstLineChars="200" w:firstLine="643"/>
        <w:jc w:val="center"/>
        <w:rPr>
          <w:rFonts w:ascii="仿宋_GB2312" w:eastAsia="仿宋_GB2312"/>
          <w:b/>
          <w:sz w:val="32"/>
          <w:szCs w:val="32"/>
        </w:rPr>
      </w:pPr>
    </w:p>
    <w:p w:rsidR="00C72F47" w:rsidRPr="00582608" w:rsidRDefault="005543C0">
      <w:pPr>
        <w:spacing w:line="580" w:lineRule="exact"/>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致</w:t>
      </w:r>
      <w:r w:rsidRPr="00582608">
        <w:rPr>
          <w:rFonts w:asciiTheme="minorEastAsia" w:eastAsiaTheme="minorEastAsia" w:hAnsiTheme="minorEastAsia" w:cs="仿宋" w:hint="eastAsia"/>
          <w:sz w:val="28"/>
          <w:szCs w:val="28"/>
          <w:u w:val="single"/>
        </w:rPr>
        <w:t xml:space="preserve">            (</w:t>
      </w:r>
      <w:r w:rsidRPr="00582608">
        <w:rPr>
          <w:rFonts w:asciiTheme="minorEastAsia" w:eastAsiaTheme="minorEastAsia" w:hAnsiTheme="minorEastAsia" w:cs="仿宋" w:hint="eastAsia"/>
          <w:sz w:val="28"/>
          <w:szCs w:val="28"/>
        </w:rPr>
        <w:t>采购人或采购代理机构)：</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我单位在参加采购活动前三年内在经营活动中没有《政府采购法》第二十二条第一款第（五）项所称重大违法纪录，包括：</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我单位或者其法定代表人、董事、监事、高级管理人员未因经营活动中的违法行为受到刑事处罚或者责令停产停业、吊销许可证或者执照、较大数额罚款等行政处罚。</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特此声明！</w:t>
      </w:r>
    </w:p>
    <w:p w:rsidR="00C72F47" w:rsidRPr="00582608" w:rsidRDefault="005543C0">
      <w:pPr>
        <w:spacing w:line="580" w:lineRule="exact"/>
        <w:ind w:firstLineChars="200" w:firstLine="560"/>
        <w:rPr>
          <w:rFonts w:asciiTheme="minorEastAsia" w:eastAsiaTheme="minorEastAsia" w:hAnsiTheme="minorEastAsia" w:cs="仿宋"/>
          <w:sz w:val="28"/>
          <w:szCs w:val="28"/>
          <w:u w:val="single"/>
        </w:rPr>
      </w:pPr>
      <w:r w:rsidRPr="00582608">
        <w:rPr>
          <w:rFonts w:asciiTheme="minorEastAsia" w:eastAsiaTheme="minorEastAsia" w:hAnsiTheme="minorEastAsia" w:cs="仿宋" w:hint="eastAsia"/>
          <w:sz w:val="28"/>
          <w:szCs w:val="28"/>
        </w:rPr>
        <w:t>供应商名称（公章）：</w:t>
      </w:r>
    </w:p>
    <w:p w:rsidR="00C72F47" w:rsidRPr="00582608" w:rsidRDefault="005543C0">
      <w:pPr>
        <w:spacing w:line="580" w:lineRule="exact"/>
        <w:ind w:firstLineChars="200" w:firstLine="560"/>
        <w:rPr>
          <w:rFonts w:asciiTheme="minorEastAsia" w:eastAsiaTheme="minorEastAsia" w:hAnsiTheme="minorEastAsia" w:cs="仿宋"/>
          <w:sz w:val="28"/>
          <w:szCs w:val="28"/>
          <w:u w:val="single"/>
        </w:rPr>
      </w:pPr>
      <w:r w:rsidRPr="00582608">
        <w:rPr>
          <w:rFonts w:asciiTheme="minorEastAsia" w:eastAsiaTheme="minorEastAsia" w:hAnsiTheme="minorEastAsia" w:cs="仿宋" w:hint="eastAsia"/>
          <w:sz w:val="28"/>
          <w:szCs w:val="28"/>
        </w:rPr>
        <w:t>法定代表人（签字或盖章）：</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 xml:space="preserve">日期：年月日 </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 xml:space="preserve">说明：授权用招标专用章的，与公章具有相同法律效力  </w:t>
      </w:r>
    </w:p>
    <w:p w:rsidR="00C72F47" w:rsidRPr="00582608" w:rsidRDefault="00C72F47">
      <w:pPr>
        <w:spacing w:line="580" w:lineRule="exact"/>
        <w:ind w:firstLineChars="200" w:firstLine="640"/>
        <w:jc w:val="center"/>
        <w:rPr>
          <w:rFonts w:ascii="仿宋_GB2312" w:eastAsia="仿宋_GB2312"/>
          <w:sz w:val="32"/>
          <w:szCs w:val="32"/>
        </w:rPr>
      </w:pPr>
    </w:p>
    <w:p w:rsidR="00C72F47" w:rsidRPr="00582608" w:rsidRDefault="00C72F47">
      <w:pPr>
        <w:spacing w:line="580" w:lineRule="exact"/>
        <w:ind w:firstLineChars="200" w:firstLine="640"/>
        <w:jc w:val="center"/>
        <w:rPr>
          <w:rFonts w:ascii="仿宋_GB2312" w:eastAsia="仿宋_GB2312"/>
          <w:sz w:val="32"/>
          <w:szCs w:val="32"/>
        </w:rPr>
      </w:pPr>
    </w:p>
    <w:p w:rsidR="00C72F47" w:rsidRPr="00582608" w:rsidRDefault="00C72F47">
      <w:pPr>
        <w:spacing w:line="580" w:lineRule="exact"/>
        <w:ind w:firstLineChars="200" w:firstLine="640"/>
        <w:jc w:val="center"/>
        <w:rPr>
          <w:rFonts w:ascii="仿宋_GB2312" w:eastAsia="仿宋_GB2312"/>
          <w:sz w:val="32"/>
          <w:szCs w:val="32"/>
        </w:rPr>
      </w:pPr>
    </w:p>
    <w:p w:rsidR="00C72F47" w:rsidRPr="00582608" w:rsidRDefault="00C72F47">
      <w:pPr>
        <w:spacing w:line="580" w:lineRule="exact"/>
        <w:ind w:firstLineChars="200" w:firstLine="640"/>
        <w:jc w:val="center"/>
        <w:rPr>
          <w:rFonts w:ascii="仿宋_GB2312" w:eastAsia="仿宋_GB2312"/>
          <w:sz w:val="32"/>
          <w:szCs w:val="32"/>
        </w:rPr>
      </w:pPr>
    </w:p>
    <w:p w:rsidR="00C72F47" w:rsidRPr="00582608" w:rsidRDefault="00C72F47">
      <w:pPr>
        <w:spacing w:line="580" w:lineRule="exact"/>
        <w:ind w:firstLineChars="200" w:firstLine="640"/>
        <w:jc w:val="center"/>
        <w:rPr>
          <w:rFonts w:ascii="仿宋_GB2312" w:eastAsia="仿宋_GB2312"/>
          <w:sz w:val="32"/>
          <w:szCs w:val="32"/>
        </w:rPr>
      </w:pPr>
    </w:p>
    <w:p w:rsidR="00C72F47" w:rsidRPr="00582608" w:rsidRDefault="00C72F47">
      <w:pPr>
        <w:spacing w:line="580" w:lineRule="exact"/>
        <w:ind w:firstLineChars="200" w:firstLine="640"/>
        <w:jc w:val="center"/>
        <w:rPr>
          <w:rFonts w:ascii="仿宋_GB2312" w:eastAsia="仿宋_GB2312"/>
          <w:sz w:val="32"/>
          <w:szCs w:val="32"/>
        </w:rPr>
      </w:pPr>
    </w:p>
    <w:p w:rsidR="00C72F47" w:rsidRPr="00582608" w:rsidRDefault="00C72F47">
      <w:pPr>
        <w:spacing w:line="580" w:lineRule="exact"/>
        <w:ind w:firstLineChars="200" w:firstLine="640"/>
        <w:jc w:val="center"/>
        <w:rPr>
          <w:rFonts w:ascii="仿宋_GB2312" w:eastAsia="仿宋_GB2312"/>
          <w:sz w:val="32"/>
          <w:szCs w:val="32"/>
        </w:rPr>
      </w:pPr>
    </w:p>
    <w:p w:rsidR="00C72F47" w:rsidRPr="00582608" w:rsidRDefault="00C72F47">
      <w:pPr>
        <w:spacing w:line="360" w:lineRule="auto"/>
        <w:rPr>
          <w:rFonts w:ascii="仿宋" w:eastAsia="仿宋" w:hAnsi="仿宋"/>
          <w:sz w:val="28"/>
          <w:szCs w:val="28"/>
        </w:rPr>
      </w:pPr>
    </w:p>
    <w:p w:rsidR="00C72F47" w:rsidRPr="00582608" w:rsidRDefault="005543C0">
      <w:pPr>
        <w:widowControl/>
        <w:jc w:val="left"/>
        <w:rPr>
          <w:rFonts w:ascii="仿宋" w:eastAsia="仿宋" w:hAnsi="仿宋" w:cs="仿宋"/>
          <w:b/>
          <w:bCs/>
          <w:sz w:val="32"/>
          <w:szCs w:val="32"/>
        </w:rPr>
      </w:pPr>
      <w:bookmarkStart w:id="42" w:name="_Toc434319953"/>
      <w:r w:rsidRPr="00582608">
        <w:rPr>
          <w:rFonts w:ascii="仿宋" w:eastAsia="仿宋" w:hAnsi="仿宋" w:cs="仿宋"/>
          <w:b/>
          <w:bCs/>
          <w:sz w:val="32"/>
          <w:szCs w:val="32"/>
        </w:rPr>
        <w:br w:type="page"/>
      </w:r>
    </w:p>
    <w:bookmarkEnd w:id="42"/>
    <w:p w:rsidR="00C72F47" w:rsidRPr="00582608" w:rsidRDefault="005543C0">
      <w:pPr>
        <w:pStyle w:val="ab"/>
        <w:adjustRightInd w:val="0"/>
        <w:snapToGrid w:val="0"/>
        <w:spacing w:line="360" w:lineRule="auto"/>
        <w:jc w:val="center"/>
        <w:outlineLvl w:val="0"/>
        <w:rPr>
          <w:rFonts w:asciiTheme="minorEastAsia" w:eastAsiaTheme="minorEastAsia" w:hAnsiTheme="minorEastAsia"/>
          <w:b/>
          <w:sz w:val="36"/>
          <w:szCs w:val="36"/>
        </w:rPr>
      </w:pPr>
      <w:r w:rsidRPr="00582608">
        <w:rPr>
          <w:rFonts w:asciiTheme="minorEastAsia" w:eastAsiaTheme="minorEastAsia" w:hAnsiTheme="minorEastAsia" w:hint="eastAsia"/>
          <w:b/>
          <w:sz w:val="36"/>
          <w:szCs w:val="36"/>
        </w:rPr>
        <w:lastRenderedPageBreak/>
        <w:t>第三篇  政府采购合同格式</w:t>
      </w:r>
    </w:p>
    <w:p w:rsidR="00C72F47" w:rsidRPr="00582608" w:rsidRDefault="005543C0">
      <w:pPr>
        <w:spacing w:line="500" w:lineRule="atLeast"/>
        <w:ind w:firstLineChars="200" w:firstLine="560"/>
        <w:rPr>
          <w:rFonts w:asciiTheme="minorEastAsia" w:eastAsiaTheme="minorEastAsia" w:hAnsiTheme="minorEastAsia"/>
          <w:sz w:val="28"/>
          <w:szCs w:val="28"/>
        </w:rPr>
      </w:pPr>
      <w:bookmarkStart w:id="43" w:name="_Toc353448518"/>
      <w:r w:rsidRPr="00582608">
        <w:rPr>
          <w:rFonts w:asciiTheme="minorEastAsia" w:eastAsiaTheme="minorEastAsia" w:hAnsiTheme="minorEastAsia" w:hint="eastAsia"/>
          <w:sz w:val="28"/>
          <w:szCs w:val="28"/>
        </w:rPr>
        <w:t>甲方（全称）： （以下简称发包人）</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乙方（全称）： （以下简称承包人）</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依照《中华人民共和国合同法》、《中华人民共和国建筑法》及其他有关法律、行政法规，遵循平等、自愿、公平和诚实信用的原则，双方就本项目施工事项协商一致，订立本合同。</w:t>
      </w:r>
    </w:p>
    <w:p w:rsidR="00C72F47" w:rsidRPr="00582608" w:rsidRDefault="005543C0">
      <w:pPr>
        <w:numPr>
          <w:ilvl w:val="0"/>
          <w:numId w:val="3"/>
        </w:numPr>
        <w:spacing w:line="500" w:lineRule="atLeas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项目概况</w:t>
      </w:r>
    </w:p>
    <w:p w:rsidR="00C72F47" w:rsidRPr="00582608" w:rsidRDefault="005543C0">
      <w:pPr>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项目名称：</w:t>
      </w:r>
    </w:p>
    <w:p w:rsidR="00C72F47" w:rsidRPr="00582608" w:rsidRDefault="005543C0">
      <w:pPr>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项目地点：</w:t>
      </w:r>
    </w:p>
    <w:p w:rsidR="00C72F47" w:rsidRPr="00582608" w:rsidRDefault="005543C0">
      <w:pPr>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项目内容：</w:t>
      </w:r>
    </w:p>
    <w:p w:rsidR="00C72F47" w:rsidRPr="00582608" w:rsidRDefault="005543C0">
      <w:pPr>
        <w:spacing w:line="500" w:lineRule="atLeast"/>
        <w:ind w:firstLine="555"/>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二、项目承包范围</w:t>
      </w:r>
    </w:p>
    <w:p w:rsidR="00C72F47" w:rsidRPr="00582608" w:rsidRDefault="005543C0">
      <w:pPr>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承包范围：</w:t>
      </w:r>
    </w:p>
    <w:p w:rsidR="00C72F47" w:rsidRPr="00582608" w:rsidRDefault="005543C0">
      <w:pPr>
        <w:spacing w:line="500" w:lineRule="atLeast"/>
        <w:ind w:firstLine="555"/>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三、合同工期</w:t>
      </w:r>
    </w:p>
    <w:p w:rsidR="00C72F47" w:rsidRPr="00582608" w:rsidRDefault="005543C0">
      <w:pPr>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合同工期：。</w:t>
      </w:r>
    </w:p>
    <w:p w:rsidR="00C72F47" w:rsidRPr="00582608" w:rsidRDefault="005543C0">
      <w:pPr>
        <w:spacing w:line="500" w:lineRule="atLeast"/>
        <w:ind w:firstLine="555"/>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四、质量标准</w:t>
      </w:r>
    </w:p>
    <w:p w:rsidR="00C72F47" w:rsidRPr="00582608" w:rsidRDefault="005543C0">
      <w:pPr>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项目质量标准：。</w:t>
      </w:r>
    </w:p>
    <w:p w:rsidR="00C72F47" w:rsidRPr="00582608" w:rsidRDefault="005543C0">
      <w:pPr>
        <w:spacing w:line="500" w:lineRule="atLeast"/>
        <w:ind w:firstLine="555"/>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五、合同价款</w:t>
      </w:r>
    </w:p>
    <w:p w:rsidR="00C72F47" w:rsidRPr="00582608" w:rsidRDefault="005543C0">
      <w:pPr>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金额（大写）：元（人民币）</w:t>
      </w:r>
    </w:p>
    <w:p w:rsidR="00C72F47" w:rsidRPr="00582608" w:rsidRDefault="005543C0" w:rsidP="005543C0">
      <w:pPr>
        <w:spacing w:line="500" w:lineRule="atLeast"/>
        <w:ind w:firstLineChars="397" w:firstLine="1112"/>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（小写）：元（人民币）</w:t>
      </w:r>
    </w:p>
    <w:p w:rsidR="00C72F47" w:rsidRPr="00582608" w:rsidRDefault="005543C0">
      <w:pPr>
        <w:spacing w:line="500" w:lineRule="atLeast"/>
        <w:ind w:firstLineChars="200" w:firstLine="562"/>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六、组成合同的文件</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组成本合同的文件包括；</w:t>
      </w:r>
    </w:p>
    <w:p w:rsidR="00C72F47" w:rsidRPr="00582608" w:rsidRDefault="005543C0">
      <w:pPr>
        <w:spacing w:line="500" w:lineRule="atLeast"/>
        <w:ind w:firstLine="49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(1)合同协议书</w:t>
      </w:r>
    </w:p>
    <w:p w:rsidR="00C72F47" w:rsidRPr="00582608" w:rsidRDefault="005543C0">
      <w:pPr>
        <w:spacing w:line="500" w:lineRule="atLeast"/>
        <w:ind w:firstLine="49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(2)成交通知书</w:t>
      </w:r>
    </w:p>
    <w:p w:rsidR="00C72F47" w:rsidRPr="00582608" w:rsidRDefault="005543C0">
      <w:pPr>
        <w:spacing w:line="500" w:lineRule="atLeast"/>
        <w:ind w:firstLine="49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lastRenderedPageBreak/>
        <w:t>(3)合同条款</w:t>
      </w:r>
    </w:p>
    <w:p w:rsidR="00C72F47" w:rsidRPr="00582608" w:rsidRDefault="005543C0">
      <w:pPr>
        <w:spacing w:line="500" w:lineRule="atLeast"/>
        <w:ind w:firstLine="49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(4)竞争性磋商文件及其附件</w:t>
      </w:r>
    </w:p>
    <w:p w:rsidR="00C72F47" w:rsidRPr="00582608" w:rsidRDefault="005543C0">
      <w:pPr>
        <w:spacing w:line="500" w:lineRule="atLeast"/>
        <w:ind w:firstLine="49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(5)响应文件及其附件</w:t>
      </w:r>
    </w:p>
    <w:p w:rsidR="00C72F47" w:rsidRPr="00582608" w:rsidRDefault="005543C0">
      <w:pPr>
        <w:spacing w:line="500" w:lineRule="atLeast"/>
        <w:ind w:firstLine="49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(6)项目报价书</w:t>
      </w:r>
    </w:p>
    <w:p w:rsidR="00C72F47" w:rsidRPr="00582608" w:rsidRDefault="005543C0">
      <w:pPr>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上述文件应互为补充和解释，如有不清或互相矛盾之处，以上面所列顺序在前的为准。</w:t>
      </w:r>
    </w:p>
    <w:p w:rsidR="00C72F47" w:rsidRPr="00582608" w:rsidRDefault="005543C0">
      <w:pPr>
        <w:spacing w:line="500" w:lineRule="atLeast"/>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七、承包人承诺</w:t>
      </w:r>
    </w:p>
    <w:p w:rsidR="00C72F47" w:rsidRPr="00582608" w:rsidRDefault="005543C0">
      <w:pPr>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承包人向发包人承诺按照本合同约定施工、竣工，并在质量保修期内承担工程质量保修责任，履行本合同所约定的全部义务。</w:t>
      </w:r>
    </w:p>
    <w:p w:rsidR="00C72F47" w:rsidRPr="00582608" w:rsidRDefault="005543C0">
      <w:pPr>
        <w:spacing w:line="500" w:lineRule="atLeast"/>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八、发包人承诺</w:t>
      </w:r>
    </w:p>
    <w:p w:rsidR="00C72F47" w:rsidRPr="00582608" w:rsidRDefault="005543C0">
      <w:pPr>
        <w:spacing w:line="500" w:lineRule="atLeast"/>
        <w:ind w:firstLineChars="200" w:firstLine="56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发包人向承包人承诺按照合同约定的期限和方式支付合同价款及其他应当支付的款项。</w:t>
      </w:r>
    </w:p>
    <w:p w:rsidR="00C72F47" w:rsidRPr="00582608" w:rsidRDefault="005543C0">
      <w:pPr>
        <w:spacing w:line="500" w:lineRule="atLeast"/>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九、合同条款</w:t>
      </w:r>
    </w:p>
    <w:p w:rsidR="00C72F47" w:rsidRPr="00582608" w:rsidRDefault="005543C0">
      <w:pPr>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1、双方的一般权利和义务</w:t>
      </w:r>
    </w:p>
    <w:p w:rsidR="00C72F47" w:rsidRPr="00582608" w:rsidRDefault="005543C0">
      <w:pPr>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发包人工作：</w:t>
      </w:r>
    </w:p>
    <w:p w:rsidR="00C72F47" w:rsidRPr="00582608" w:rsidRDefault="005543C0">
      <w:pPr>
        <w:pStyle w:val="a8"/>
        <w:spacing w:line="500" w:lineRule="atLeast"/>
        <w:ind w:leftChars="351" w:left="1224" w:hangingChars="174" w:hanging="487"/>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1）保证本工程施工现场“三通一平”。</w:t>
      </w:r>
    </w:p>
    <w:p w:rsidR="00C72F47" w:rsidRPr="00582608" w:rsidRDefault="005543C0">
      <w:pPr>
        <w:pStyle w:val="a8"/>
        <w:spacing w:line="500" w:lineRule="atLeast"/>
        <w:ind w:leftChars="351" w:left="1224" w:hangingChars="174" w:hanging="487"/>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2）落实建设资金。</w:t>
      </w:r>
    </w:p>
    <w:p w:rsidR="00C72F47" w:rsidRPr="00582608" w:rsidRDefault="005543C0">
      <w:pPr>
        <w:pStyle w:val="a8"/>
        <w:spacing w:line="500" w:lineRule="atLeast"/>
        <w:ind w:leftChars="351" w:left="1224" w:hangingChars="174" w:hanging="487"/>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3）负责项目建设报批，与当地相关部门协调等工作。</w:t>
      </w:r>
    </w:p>
    <w:p w:rsidR="00C72F47" w:rsidRPr="00582608" w:rsidRDefault="005543C0">
      <w:pPr>
        <w:pStyle w:val="a8"/>
        <w:spacing w:line="500" w:lineRule="atLeast"/>
        <w:ind w:leftChars="351" w:left="1224" w:hangingChars="174" w:hanging="487"/>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4）组织与该工程相关的工作例会。</w:t>
      </w:r>
    </w:p>
    <w:p w:rsidR="00C72F47" w:rsidRPr="00582608" w:rsidRDefault="005543C0">
      <w:pPr>
        <w:pStyle w:val="a8"/>
        <w:spacing w:line="500" w:lineRule="atLeast"/>
        <w:ind w:leftChars="351" w:left="1224" w:hangingChars="174" w:hanging="487"/>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5）按时审阅承包方提交的各种报告和报检。</w:t>
      </w:r>
    </w:p>
    <w:p w:rsidR="00C72F47" w:rsidRPr="00582608" w:rsidRDefault="005543C0" w:rsidP="005543C0">
      <w:pPr>
        <w:pStyle w:val="a8"/>
        <w:spacing w:line="500" w:lineRule="atLeast"/>
        <w:ind w:leftChars="353" w:left="1164" w:hangingChars="151" w:hanging="423"/>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lastRenderedPageBreak/>
        <w:t>6）施工过程中，发包方代表有责任也有权利对材料设备的质量及安装质量、工期和安全进行监督和检查。</w:t>
      </w:r>
    </w:p>
    <w:p w:rsidR="00C72F47" w:rsidRPr="00582608" w:rsidRDefault="005543C0">
      <w:pPr>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承包人工作：</w:t>
      </w:r>
    </w:p>
    <w:p w:rsidR="00C72F47" w:rsidRPr="00582608" w:rsidRDefault="005543C0">
      <w:pPr>
        <w:pStyle w:val="a8"/>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1）对发包方所拨付的材料款，必须用于该项目，保证专款专用，确保安装工期及质量。</w:t>
      </w:r>
    </w:p>
    <w:p w:rsidR="00C72F47" w:rsidRPr="00582608" w:rsidRDefault="005543C0">
      <w:pPr>
        <w:pStyle w:val="a8"/>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2）保证安全、文明施工，在施工过程中，因承包方原因造成的事故，由承包方自行负责。</w:t>
      </w:r>
    </w:p>
    <w:p w:rsidR="00C72F47" w:rsidRPr="00582608" w:rsidRDefault="005543C0">
      <w:pPr>
        <w:pStyle w:val="a8"/>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3）保证本工程施工完毕验收后5天内，拆除工程施工临时设备， 并将现场清理打扫干净，做到“工完料尽场地清”。</w:t>
      </w:r>
    </w:p>
    <w:p w:rsidR="00C72F47" w:rsidRPr="00582608" w:rsidRDefault="005543C0">
      <w:pPr>
        <w:pStyle w:val="a8"/>
        <w:numPr>
          <w:ilvl w:val="0"/>
          <w:numId w:val="4"/>
        </w:numPr>
        <w:tabs>
          <w:tab w:val="clear" w:pos="720"/>
          <w:tab w:val="left" w:pos="1052"/>
        </w:tabs>
        <w:spacing w:after="0" w:line="500" w:lineRule="atLeast"/>
        <w:ind w:leftChars="0" w:left="1052" w:hanging="3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负责培训发包方的操作人员，并做相关记录。</w:t>
      </w:r>
    </w:p>
    <w:p w:rsidR="00C72F47" w:rsidRPr="00582608" w:rsidRDefault="005543C0">
      <w:pPr>
        <w:pStyle w:val="a8"/>
        <w:numPr>
          <w:ilvl w:val="0"/>
          <w:numId w:val="4"/>
        </w:numPr>
        <w:tabs>
          <w:tab w:val="clear" w:pos="720"/>
          <w:tab w:val="left" w:pos="1052"/>
        </w:tabs>
        <w:spacing w:after="0" w:line="500" w:lineRule="atLeast"/>
        <w:ind w:leftChars="0" w:left="1052" w:hanging="3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在项目安装过程中，因承包人原因对外发生的任何纠纷与交涉以及造成的损失，均由承包人自行解决，如需发包人进行协调，则协调所发生的费用均由承包人承担。</w:t>
      </w:r>
    </w:p>
    <w:p w:rsidR="00C72F47" w:rsidRPr="00582608" w:rsidRDefault="005543C0">
      <w:pPr>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2、合同价款与支付</w:t>
      </w:r>
    </w:p>
    <w:p w:rsidR="00C72F47" w:rsidRPr="00582608" w:rsidRDefault="005543C0">
      <w:pPr>
        <w:spacing w:line="500" w:lineRule="atLeast"/>
        <w:ind w:firstLine="57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1）合同价款及调整</w:t>
      </w:r>
    </w:p>
    <w:p w:rsidR="00C72F47" w:rsidRPr="00582608" w:rsidRDefault="005543C0">
      <w:pPr>
        <w:spacing w:line="500" w:lineRule="atLeast"/>
        <w:ind w:firstLine="57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2）本合同价款采用固定总价。</w:t>
      </w:r>
    </w:p>
    <w:p w:rsidR="00C72F47" w:rsidRPr="00582608" w:rsidRDefault="005543C0">
      <w:pPr>
        <w:spacing w:line="500" w:lineRule="atLeast"/>
        <w:ind w:firstLineChars="200" w:firstLine="56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采用固定价格合同，合同价款中包括的风险范围：</w:t>
      </w:r>
      <w:r w:rsidRPr="00582608">
        <w:rPr>
          <w:rFonts w:asciiTheme="minorEastAsia" w:eastAsiaTheme="minorEastAsia" w:hAnsiTheme="minorEastAsia" w:hint="eastAsia"/>
          <w:sz w:val="28"/>
          <w:szCs w:val="28"/>
          <w:u w:val="single"/>
        </w:rPr>
        <w:t>除项目变更及不可抗力外的其它风险。</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 xml:space="preserve"> 其它风险费用的计算方法：                                  </w:t>
      </w:r>
    </w:p>
    <w:p w:rsidR="00C72F47" w:rsidRPr="00582608" w:rsidRDefault="005543C0">
      <w:pPr>
        <w:spacing w:line="500" w:lineRule="atLeast"/>
        <w:ind w:firstLineChars="250" w:firstLine="70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 xml:space="preserve">风险范围以外合同价款的调整方法： </w:t>
      </w:r>
      <w:r w:rsidRPr="00582608">
        <w:rPr>
          <w:rFonts w:asciiTheme="minorEastAsia" w:eastAsiaTheme="minorEastAsia" w:hAnsiTheme="minorEastAsia" w:hint="eastAsia"/>
          <w:sz w:val="28"/>
          <w:szCs w:val="28"/>
          <w:u w:val="single"/>
        </w:rPr>
        <w:t>按实调整</w:t>
      </w:r>
    </w:p>
    <w:p w:rsidR="00C72F47" w:rsidRPr="00582608" w:rsidRDefault="005543C0">
      <w:pPr>
        <w:numPr>
          <w:ilvl w:val="0"/>
          <w:numId w:val="5"/>
        </w:num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项目款支付</w:t>
      </w:r>
    </w:p>
    <w:p w:rsidR="00C72F47" w:rsidRPr="00582608" w:rsidRDefault="000843C5" w:rsidP="000843C5">
      <w:pPr>
        <w:spacing w:line="500" w:lineRule="atLeast"/>
        <w:ind w:firstLineChars="200" w:firstLine="600"/>
        <w:rPr>
          <w:rFonts w:asciiTheme="minorEastAsia" w:eastAsiaTheme="minorEastAsia" w:hAnsiTheme="minorEastAsia"/>
          <w:bCs/>
          <w:sz w:val="28"/>
          <w:szCs w:val="28"/>
        </w:rPr>
      </w:pPr>
      <w:r w:rsidRPr="00582608">
        <w:rPr>
          <w:rFonts w:ascii="宋体" w:hAnsi="宋体" w:cs="宋体"/>
          <w:sz w:val="30"/>
          <w:szCs w:val="30"/>
        </w:rPr>
        <w:t>工程完成</w:t>
      </w:r>
      <w:r w:rsidRPr="00582608">
        <w:rPr>
          <w:rFonts w:ascii="宋体" w:hAnsi="宋体" w:cs="宋体" w:hint="eastAsia"/>
          <w:sz w:val="30"/>
          <w:szCs w:val="30"/>
        </w:rPr>
        <w:t>，</w:t>
      </w:r>
      <w:r w:rsidRPr="00582608">
        <w:rPr>
          <w:rFonts w:asciiTheme="minorEastAsia" w:eastAsiaTheme="minorEastAsia" w:hAnsiTheme="minorEastAsia" w:hint="eastAsia"/>
          <w:bCs/>
          <w:sz w:val="28"/>
          <w:szCs w:val="28"/>
        </w:rPr>
        <w:t>经建设单位、监理单位共同验收合格后，</w:t>
      </w:r>
      <w:r w:rsidRPr="00582608">
        <w:rPr>
          <w:rFonts w:ascii="宋体" w:hAnsi="宋体" w:cs="宋体"/>
          <w:sz w:val="30"/>
          <w:szCs w:val="30"/>
        </w:rPr>
        <w:t>支付工程款的</w:t>
      </w:r>
      <w:r w:rsidRPr="00582608">
        <w:rPr>
          <w:rFonts w:ascii="宋体" w:hAnsi="宋体" w:cs="宋体"/>
          <w:sz w:val="30"/>
          <w:szCs w:val="30"/>
        </w:rPr>
        <w:lastRenderedPageBreak/>
        <w:t>9</w:t>
      </w:r>
      <w:r w:rsidRPr="00582608">
        <w:rPr>
          <w:rFonts w:ascii="宋体" w:hAnsi="宋体" w:cs="宋体" w:hint="eastAsia"/>
          <w:sz w:val="30"/>
          <w:szCs w:val="30"/>
        </w:rPr>
        <w:t>7</w:t>
      </w:r>
      <w:r w:rsidRPr="00582608">
        <w:rPr>
          <w:rFonts w:ascii="宋体" w:hAnsi="宋体" w:cs="宋体"/>
          <w:sz w:val="30"/>
          <w:szCs w:val="30"/>
        </w:rPr>
        <w:t>%，剩余</w:t>
      </w:r>
      <w:r w:rsidRPr="00582608">
        <w:rPr>
          <w:rFonts w:ascii="宋体" w:hAnsi="宋体" w:cs="宋体" w:hint="eastAsia"/>
          <w:sz w:val="30"/>
          <w:szCs w:val="30"/>
        </w:rPr>
        <w:t>3</w:t>
      </w:r>
      <w:r w:rsidRPr="00582608">
        <w:rPr>
          <w:rFonts w:ascii="宋体" w:hAnsi="宋体" w:cs="宋体"/>
          <w:sz w:val="30"/>
          <w:szCs w:val="30"/>
        </w:rPr>
        <w:t>%作为质保金</w:t>
      </w:r>
      <w:r w:rsidRPr="00582608">
        <w:rPr>
          <w:rFonts w:ascii="宋体" w:hAnsi="宋体" w:cs="宋体" w:hint="eastAsia"/>
          <w:sz w:val="30"/>
          <w:szCs w:val="30"/>
        </w:rPr>
        <w:t>或</w:t>
      </w:r>
      <w:r w:rsidRPr="00582608">
        <w:rPr>
          <w:rFonts w:ascii="宋体" w:hAnsi="宋体" w:cs="宋体"/>
          <w:sz w:val="30"/>
          <w:szCs w:val="30"/>
        </w:rPr>
        <w:t>工程完成</w:t>
      </w:r>
      <w:r w:rsidRPr="00582608">
        <w:rPr>
          <w:rFonts w:ascii="宋体" w:hAnsi="宋体" w:cs="宋体" w:hint="eastAsia"/>
          <w:sz w:val="30"/>
          <w:szCs w:val="30"/>
        </w:rPr>
        <w:t>，</w:t>
      </w:r>
      <w:r w:rsidRPr="00582608">
        <w:rPr>
          <w:rFonts w:asciiTheme="minorEastAsia" w:eastAsiaTheme="minorEastAsia" w:hAnsiTheme="minorEastAsia" w:hint="eastAsia"/>
          <w:bCs/>
          <w:sz w:val="28"/>
          <w:szCs w:val="28"/>
        </w:rPr>
        <w:t>经建设单位、监理单位共同验收合格后，供应商支付合同价款的3%作为质保金（质保金形式电汇、转账、保函、保险等形式均可），采购人</w:t>
      </w:r>
      <w:r w:rsidRPr="00582608">
        <w:rPr>
          <w:rFonts w:ascii="宋体" w:hAnsi="宋体" w:cs="宋体"/>
          <w:sz w:val="30"/>
          <w:szCs w:val="30"/>
        </w:rPr>
        <w:t>支付工程款的</w:t>
      </w:r>
      <w:r w:rsidRPr="00582608">
        <w:rPr>
          <w:rFonts w:ascii="宋体" w:hAnsi="宋体" w:cs="宋体" w:hint="eastAsia"/>
          <w:sz w:val="30"/>
          <w:szCs w:val="30"/>
        </w:rPr>
        <w:t>100</w:t>
      </w:r>
      <w:r w:rsidRPr="00582608">
        <w:rPr>
          <w:rFonts w:ascii="宋体" w:hAnsi="宋体" w:cs="宋体"/>
          <w:sz w:val="30"/>
          <w:szCs w:val="30"/>
        </w:rPr>
        <w:t>%，</w:t>
      </w:r>
      <w:r w:rsidRPr="00582608">
        <w:rPr>
          <w:rFonts w:asciiTheme="minorEastAsia" w:eastAsiaTheme="minorEastAsia" w:hAnsiTheme="minorEastAsia" w:hint="eastAsia"/>
          <w:bCs/>
          <w:sz w:val="28"/>
          <w:szCs w:val="28"/>
        </w:rPr>
        <w:t>工程质保期2年，工程质保期满，未出现质量问题，</w:t>
      </w:r>
      <w:r w:rsidRPr="00582608">
        <w:rPr>
          <w:rFonts w:ascii="宋体" w:hAnsi="宋体" w:cs="宋体"/>
          <w:sz w:val="30"/>
          <w:szCs w:val="30"/>
        </w:rPr>
        <w:t>退还</w:t>
      </w:r>
      <w:r w:rsidRPr="00582608">
        <w:rPr>
          <w:rFonts w:ascii="宋体" w:hAnsi="宋体" w:cs="宋体" w:hint="eastAsia"/>
          <w:sz w:val="30"/>
          <w:szCs w:val="30"/>
        </w:rPr>
        <w:t>质保金</w:t>
      </w:r>
      <w:r w:rsidRPr="00582608">
        <w:rPr>
          <w:rFonts w:ascii="宋体" w:hAnsi="宋体" w:cs="宋体"/>
          <w:sz w:val="30"/>
          <w:szCs w:val="30"/>
        </w:rPr>
        <w:t>给乙方</w:t>
      </w:r>
      <w:r w:rsidRPr="00582608">
        <w:rPr>
          <w:rFonts w:ascii="宋体" w:hAnsi="宋体" w:cs="宋体" w:hint="eastAsia"/>
          <w:sz w:val="30"/>
          <w:szCs w:val="30"/>
        </w:rPr>
        <w:t>（</w:t>
      </w:r>
      <w:r w:rsidRPr="00582608">
        <w:rPr>
          <w:rFonts w:ascii="宋体" w:hAnsi="宋体" w:cs="宋体"/>
          <w:sz w:val="30"/>
          <w:szCs w:val="30"/>
        </w:rPr>
        <w:t>不计利息</w:t>
      </w:r>
      <w:r w:rsidRPr="00582608">
        <w:rPr>
          <w:rFonts w:ascii="宋体" w:hAnsi="宋体" w:cs="宋体" w:hint="eastAsia"/>
          <w:sz w:val="30"/>
          <w:szCs w:val="30"/>
        </w:rPr>
        <w:t>）。</w:t>
      </w:r>
    </w:p>
    <w:p w:rsidR="00C72F47" w:rsidRPr="00582608" w:rsidRDefault="005543C0">
      <w:pPr>
        <w:tabs>
          <w:tab w:val="left" w:pos="8280"/>
        </w:tabs>
        <w:autoSpaceDE w:val="0"/>
        <w:autoSpaceDN w:val="0"/>
        <w:adjustRightInd w:val="0"/>
        <w:spacing w:line="500" w:lineRule="atLeast"/>
        <w:ind w:firstLine="555"/>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 xml:space="preserve"> 3、项目变更</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1）项目建设过程中，乙方不得擅自变更建设内容，扩大建设规模，提高建设标准，突破中标价。</w:t>
      </w:r>
    </w:p>
    <w:p w:rsidR="00C72F47" w:rsidRPr="00582608" w:rsidRDefault="005543C0">
      <w:pPr>
        <w:pStyle w:val="a0"/>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2）施工过程中如出现因不可预见因素增加的施工内容须经甲方同意后方可调整。</w:t>
      </w:r>
    </w:p>
    <w:p w:rsidR="00C72F47" w:rsidRPr="00582608" w:rsidRDefault="005543C0" w:rsidP="005543C0">
      <w:pPr>
        <w:pStyle w:val="Style2"/>
        <w:ind w:firstLine="560"/>
      </w:pPr>
      <w:r w:rsidRPr="00582608">
        <w:rPr>
          <w:rFonts w:asciiTheme="minorEastAsia" w:eastAsiaTheme="minorEastAsia" w:hAnsiTheme="minorEastAsia" w:hint="eastAsia"/>
          <w:sz w:val="28"/>
          <w:szCs w:val="28"/>
        </w:rPr>
        <w:t>3）工程如需变更，由甲方出具变更通知，甲方、监理、乙方共同确认后方可变更。</w:t>
      </w:r>
    </w:p>
    <w:p w:rsidR="00C72F47" w:rsidRPr="00582608" w:rsidRDefault="005543C0">
      <w:pPr>
        <w:spacing w:line="500" w:lineRule="atLeast"/>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4、违约、索赔和争议</w:t>
      </w:r>
    </w:p>
    <w:p w:rsidR="00C72F47" w:rsidRPr="00582608" w:rsidRDefault="005543C0">
      <w:pPr>
        <w:spacing w:line="500" w:lineRule="atLeast"/>
        <w:ind w:left="42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1）违约：</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发包方不能及时给出必要指令、确认、批准，不按合同约定履行自己的各项义务、支付款项及发生其它使合同无法履行的行为，应承担违约责任（支付因其违约导致承包方增加的经济支出），且相应顺延工期。</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承包方不能按合同工期完成本工程施工或发生其它使合同无法履行的行为，承包方按合同条款约定支付违约金，赔偿因违约给发包方造成的损失。</w:t>
      </w:r>
    </w:p>
    <w:p w:rsidR="00C72F47" w:rsidRPr="00582608" w:rsidRDefault="005543C0">
      <w:pPr>
        <w:spacing w:line="500" w:lineRule="atLeast"/>
        <w:ind w:left="42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 xml:space="preserve">2）索赔： </w:t>
      </w:r>
    </w:p>
    <w:p w:rsidR="00C72F47" w:rsidRPr="00582608" w:rsidRDefault="005543C0" w:rsidP="005543C0">
      <w:pPr>
        <w:pStyle w:val="20"/>
        <w:spacing w:line="500" w:lineRule="atLeast"/>
        <w:ind w:firstLineChars="197" w:firstLine="599"/>
        <w:rPr>
          <w:rFonts w:asciiTheme="minorEastAsia" w:eastAsiaTheme="minorEastAsia" w:hAnsiTheme="minorEastAsia" w:hint="default"/>
          <w:sz w:val="28"/>
          <w:szCs w:val="28"/>
        </w:rPr>
      </w:pPr>
      <w:r w:rsidRPr="00582608">
        <w:rPr>
          <w:rFonts w:asciiTheme="minorEastAsia" w:eastAsiaTheme="minorEastAsia" w:hAnsiTheme="minorEastAsia"/>
          <w:sz w:val="28"/>
          <w:szCs w:val="28"/>
        </w:rPr>
        <w:lastRenderedPageBreak/>
        <w:t>发包方未能按合同约定支付价款，应向承包方支付延期付款违约金，违约金每日按应付金额的万分之五计算，同时工期相应顺延。</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由承包方原因致使合同无法履行的行为，应向发包方支付违约金，违约金每日按未进场材料的万分之五计算。</w:t>
      </w:r>
    </w:p>
    <w:p w:rsidR="00C72F47" w:rsidRPr="00582608" w:rsidRDefault="005543C0">
      <w:pPr>
        <w:spacing w:line="500" w:lineRule="atLeas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3）争议</w:t>
      </w:r>
    </w:p>
    <w:p w:rsidR="00C72F47" w:rsidRPr="00582608" w:rsidRDefault="005543C0">
      <w:pPr>
        <w:pStyle w:val="31"/>
        <w:spacing w:line="500" w:lineRule="atLeast"/>
        <w:ind w:firstLine="48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u w:val="single"/>
        </w:rPr>
        <w:t>双方在合同执行过程中发生争议，应首先通过友好协商的办法解决。协商不成时，任何一方均可向各自所在地人民法院提起诉讼。</w:t>
      </w:r>
    </w:p>
    <w:p w:rsidR="00C72F47" w:rsidRPr="00582608" w:rsidRDefault="005543C0">
      <w:pPr>
        <w:spacing w:line="500" w:lineRule="atLeast"/>
        <w:ind w:left="560" w:hanging="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5、其它不可抗力</w:t>
      </w:r>
    </w:p>
    <w:p w:rsidR="00C72F47" w:rsidRPr="00582608" w:rsidRDefault="005543C0">
      <w:pPr>
        <w:spacing w:line="500" w:lineRule="atLeast"/>
        <w:ind w:firstLine="49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双方关于不可抗力的约定：</w:t>
      </w:r>
      <w:r w:rsidRPr="00582608">
        <w:rPr>
          <w:rFonts w:asciiTheme="minorEastAsia" w:eastAsiaTheme="minorEastAsia" w:hAnsiTheme="minorEastAsia" w:hint="eastAsia"/>
          <w:sz w:val="28"/>
          <w:szCs w:val="28"/>
          <w:u w:val="single"/>
        </w:rPr>
        <w:t>当地政府防灾减灾部门认定的不可抗力。</w:t>
      </w:r>
    </w:p>
    <w:p w:rsidR="00C72F47" w:rsidRPr="00582608" w:rsidRDefault="005543C0">
      <w:pPr>
        <w:pStyle w:val="a0"/>
        <w:numPr>
          <w:ilvl w:val="0"/>
          <w:numId w:val="6"/>
        </w:numPr>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其他要求</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1、在施工过程中，发生的各类矛盾纠纷由承包方自行协调解决。</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2、在施工过程中需征占耕地、林木等，所需征占费用及协调事宜由承包方自行解决。</w:t>
      </w:r>
    </w:p>
    <w:p w:rsidR="00C72F47" w:rsidRPr="00582608" w:rsidRDefault="005543C0">
      <w:pPr>
        <w:spacing w:line="500" w:lineRule="atLeast"/>
        <w:ind w:firstLine="480"/>
        <w:rPr>
          <w:rFonts w:asciiTheme="minorEastAsia" w:eastAsiaTheme="minorEastAsia" w:hAnsiTheme="minorEastAsia"/>
        </w:rPr>
      </w:pPr>
      <w:r w:rsidRPr="00582608">
        <w:rPr>
          <w:rFonts w:asciiTheme="minorEastAsia" w:eastAsiaTheme="minorEastAsia" w:hAnsiTheme="minorEastAsia" w:hint="eastAsia"/>
          <w:bCs/>
          <w:sz w:val="28"/>
          <w:szCs w:val="28"/>
        </w:rPr>
        <w:t>3、施工过程中出现的特殊情况由承包方自行解决。</w:t>
      </w:r>
    </w:p>
    <w:p w:rsidR="00C72F47" w:rsidRPr="00582608" w:rsidRDefault="005543C0">
      <w:pPr>
        <w:spacing w:line="500" w:lineRule="atLeast"/>
        <w:rPr>
          <w:rFonts w:asciiTheme="minorEastAsia" w:eastAsiaTheme="minorEastAsia" w:hAnsiTheme="minorEastAsia"/>
          <w:b/>
          <w:bCs/>
          <w:sz w:val="28"/>
          <w:szCs w:val="28"/>
        </w:rPr>
      </w:pPr>
      <w:r w:rsidRPr="00582608">
        <w:rPr>
          <w:rFonts w:asciiTheme="minorEastAsia" w:eastAsiaTheme="minorEastAsia" w:hAnsiTheme="minorEastAsia" w:hint="eastAsia"/>
          <w:b/>
          <w:bCs/>
          <w:sz w:val="28"/>
          <w:szCs w:val="28"/>
        </w:rPr>
        <w:t>十、合同生效</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本合同一式六份，发包方四份，承包方二份。双方法定代表人或授权代表人签字并加盖公章后合同生效。</w:t>
      </w:r>
    </w:p>
    <w:p w:rsidR="00C72F47" w:rsidRPr="00582608" w:rsidRDefault="005543C0">
      <w:pPr>
        <w:spacing w:line="500" w:lineRule="atLeast"/>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发 包 人：     承 包 人：</w:t>
      </w:r>
    </w:p>
    <w:p w:rsidR="00C72F47" w:rsidRPr="00582608" w:rsidRDefault="005543C0">
      <w:pPr>
        <w:spacing w:line="500" w:lineRule="atLeast"/>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法定代表人(或授权代表)：          法定代表人(或授权代表)：</w:t>
      </w:r>
    </w:p>
    <w:p w:rsidR="00C72F47" w:rsidRPr="00582608" w:rsidRDefault="005543C0">
      <w:pPr>
        <w:spacing w:line="500" w:lineRule="atLeast"/>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(签名盖公章)                      (签名盖公章)</w:t>
      </w:r>
    </w:p>
    <w:p w:rsidR="00C72F47" w:rsidRPr="00582608" w:rsidRDefault="005543C0">
      <w:pPr>
        <w:spacing w:line="500" w:lineRule="atLeast"/>
        <w:rPr>
          <w:rFonts w:asciiTheme="minorEastAsia" w:eastAsiaTheme="minorEastAsia" w:hAnsiTheme="minorEastAsia"/>
          <w:bCs/>
          <w:sz w:val="28"/>
          <w:szCs w:val="28"/>
          <w:u w:val="single"/>
        </w:rPr>
      </w:pPr>
      <w:r w:rsidRPr="00582608">
        <w:rPr>
          <w:rFonts w:asciiTheme="minorEastAsia" w:eastAsiaTheme="minorEastAsia" w:hAnsiTheme="minorEastAsia" w:hint="eastAsia"/>
          <w:bCs/>
          <w:sz w:val="28"/>
          <w:szCs w:val="28"/>
        </w:rPr>
        <w:t>地    址：    地    址：</w:t>
      </w:r>
    </w:p>
    <w:p w:rsidR="00C72F47" w:rsidRPr="00582608" w:rsidRDefault="005543C0">
      <w:pPr>
        <w:spacing w:line="500" w:lineRule="atLeast"/>
        <w:rPr>
          <w:rFonts w:asciiTheme="minorEastAsia" w:eastAsiaTheme="minorEastAsia" w:hAnsiTheme="minorEastAsia"/>
          <w:bCs/>
          <w:sz w:val="28"/>
          <w:szCs w:val="28"/>
          <w:u w:val="single"/>
        </w:rPr>
      </w:pPr>
      <w:r w:rsidRPr="00582608">
        <w:rPr>
          <w:rFonts w:asciiTheme="minorEastAsia" w:eastAsiaTheme="minorEastAsia" w:hAnsiTheme="minorEastAsia" w:hint="eastAsia"/>
          <w:bCs/>
          <w:sz w:val="28"/>
          <w:szCs w:val="28"/>
        </w:rPr>
        <w:t>邮    编：    邮    编：</w:t>
      </w:r>
    </w:p>
    <w:p w:rsidR="00C72F47" w:rsidRPr="00582608" w:rsidRDefault="005543C0">
      <w:pPr>
        <w:spacing w:line="500" w:lineRule="atLeast"/>
        <w:rPr>
          <w:rFonts w:asciiTheme="minorEastAsia" w:eastAsiaTheme="minorEastAsia" w:hAnsiTheme="minorEastAsia"/>
          <w:bCs/>
          <w:sz w:val="28"/>
          <w:szCs w:val="28"/>
          <w:u w:val="single"/>
        </w:rPr>
      </w:pPr>
      <w:r w:rsidRPr="00582608">
        <w:rPr>
          <w:rFonts w:asciiTheme="minorEastAsia" w:eastAsiaTheme="minorEastAsia" w:hAnsiTheme="minorEastAsia" w:hint="eastAsia"/>
          <w:bCs/>
          <w:sz w:val="28"/>
          <w:szCs w:val="28"/>
        </w:rPr>
        <w:lastRenderedPageBreak/>
        <w:t>电    话：    电    话：</w:t>
      </w:r>
    </w:p>
    <w:p w:rsidR="00C72F47" w:rsidRPr="00582608" w:rsidRDefault="005543C0">
      <w:pPr>
        <w:rPr>
          <w:rFonts w:asciiTheme="minorEastAsia" w:eastAsiaTheme="minorEastAsia" w:hAnsiTheme="minorEastAsia" w:cs="仿宋"/>
          <w:sz w:val="24"/>
          <w:szCs w:val="24"/>
        </w:rPr>
      </w:pPr>
      <w:r w:rsidRPr="00582608">
        <w:rPr>
          <w:rFonts w:asciiTheme="minorEastAsia" w:eastAsiaTheme="minorEastAsia" w:hAnsiTheme="minorEastAsia" w:hint="eastAsia"/>
          <w:sz w:val="28"/>
          <w:szCs w:val="28"/>
        </w:rPr>
        <w:t>日    期：     年    月   日       日    期：     年    月   日</w:t>
      </w:r>
    </w:p>
    <w:p w:rsidR="00C72F47" w:rsidRPr="00582608" w:rsidRDefault="00C72F47">
      <w:pPr>
        <w:rPr>
          <w:rFonts w:asciiTheme="minorEastAsia" w:eastAsiaTheme="minorEastAsia" w:hAnsiTheme="minorEastAsia" w:cs="仿宋"/>
          <w:sz w:val="24"/>
          <w:szCs w:val="24"/>
        </w:rPr>
      </w:pPr>
    </w:p>
    <w:p w:rsidR="00C72F47" w:rsidRPr="00582608" w:rsidRDefault="005543C0">
      <w:pPr>
        <w:spacing w:line="360" w:lineRule="auto"/>
      </w:pPr>
      <w:r w:rsidRPr="00582608">
        <w:rPr>
          <w:rFonts w:asciiTheme="minorEastAsia" w:eastAsiaTheme="minorEastAsia" w:hAnsiTheme="minorEastAsia" w:cs="仿宋" w:hint="eastAsia"/>
          <w:b/>
          <w:sz w:val="24"/>
          <w:szCs w:val="24"/>
        </w:rPr>
        <w:t>（注：此文本仅供参考，合同签订双方可根据项目的具体要求自行修订相关内容。）</w:t>
      </w:r>
      <w:bookmarkEnd w:id="43"/>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2C7219" w:rsidRPr="00582608" w:rsidRDefault="002C7219" w:rsidP="00B8357B">
      <w:pPr>
        <w:spacing w:beforeLines="150" w:afterLines="150" w:line="360" w:lineRule="auto"/>
        <w:jc w:val="center"/>
        <w:rPr>
          <w:rFonts w:asciiTheme="minorEastAsia" w:eastAsiaTheme="minorEastAsia" w:hAnsiTheme="minorEastAsia"/>
          <w:b/>
          <w:bCs/>
          <w:spacing w:val="8"/>
          <w:sz w:val="36"/>
          <w:szCs w:val="36"/>
        </w:rPr>
      </w:pPr>
    </w:p>
    <w:p w:rsidR="00C72F47" w:rsidRPr="00582608" w:rsidRDefault="005543C0" w:rsidP="00B8357B">
      <w:pPr>
        <w:spacing w:beforeLines="150" w:afterLines="150" w:line="360" w:lineRule="auto"/>
        <w:jc w:val="center"/>
        <w:rPr>
          <w:rFonts w:asciiTheme="minorEastAsia" w:eastAsiaTheme="minorEastAsia" w:hAnsiTheme="minorEastAsia"/>
          <w:b/>
          <w:bCs/>
          <w:spacing w:val="8"/>
          <w:sz w:val="36"/>
          <w:szCs w:val="36"/>
        </w:rPr>
      </w:pPr>
      <w:r w:rsidRPr="00582608">
        <w:rPr>
          <w:rFonts w:asciiTheme="minorEastAsia" w:eastAsiaTheme="minorEastAsia" w:hAnsiTheme="minorEastAsia" w:hint="eastAsia"/>
          <w:b/>
          <w:bCs/>
          <w:spacing w:val="8"/>
          <w:sz w:val="36"/>
          <w:szCs w:val="36"/>
        </w:rPr>
        <w:lastRenderedPageBreak/>
        <w:t>第四篇：技术标准</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建设内容：承德应用技术职业学院北校区风雨操场改造工程</w:t>
      </w:r>
      <w:r w:rsidR="00DD544B" w:rsidRPr="00582608">
        <w:rPr>
          <w:rFonts w:asciiTheme="minorEastAsia" w:eastAsiaTheme="minorEastAsia" w:hAnsiTheme="minorEastAsia" w:hint="eastAsia"/>
          <w:bCs/>
          <w:sz w:val="28"/>
          <w:szCs w:val="28"/>
        </w:rPr>
        <w:t>（二次）</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建设标准：合格</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现场情况：满足施工要求</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建设要求：保证质量、工期要求，现场满足安全文明环保要求</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项目预算：2192001.33元</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资金来源：财政资金</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项目基本情况：</w:t>
      </w:r>
      <w:r w:rsidRPr="00582608">
        <w:rPr>
          <w:rFonts w:ascii="宋体" w:hAnsi="宋体" w:cs="宋体" w:hint="eastAsia"/>
          <w:sz w:val="30"/>
          <w:szCs w:val="30"/>
        </w:rPr>
        <w:t>改造总面积约2000平方米，主要建设内容为：内部墙体安装吸音板，顶棚安装吸引体，地面更换为运动木地板，更换场馆照明设备，安装舞台灯光音响设备，安装舞台背景大屏等。</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工程期限：自签订合同之日起60日历天内完工</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质量要求：合格</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质保要求：质保期2年。</w:t>
      </w:r>
    </w:p>
    <w:p w:rsidR="00C72F47" w:rsidRPr="00582608" w:rsidRDefault="005543C0" w:rsidP="000843C5">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付款方式</w:t>
      </w:r>
      <w:r w:rsidR="000843C5" w:rsidRPr="00582608">
        <w:rPr>
          <w:rFonts w:asciiTheme="minorEastAsia" w:eastAsiaTheme="minorEastAsia" w:hAnsiTheme="minorEastAsia" w:hint="eastAsia"/>
          <w:bCs/>
          <w:sz w:val="28"/>
          <w:szCs w:val="28"/>
        </w:rPr>
        <w:t>:</w:t>
      </w:r>
      <w:r w:rsidRPr="00582608">
        <w:rPr>
          <w:rFonts w:ascii="宋体" w:hAnsi="宋体" w:cs="宋体"/>
          <w:sz w:val="30"/>
          <w:szCs w:val="30"/>
        </w:rPr>
        <w:t>工程完成</w:t>
      </w:r>
      <w:r w:rsidRPr="00582608">
        <w:rPr>
          <w:rFonts w:ascii="宋体" w:hAnsi="宋体" w:cs="宋体" w:hint="eastAsia"/>
          <w:sz w:val="30"/>
          <w:szCs w:val="30"/>
        </w:rPr>
        <w:t>，</w:t>
      </w:r>
      <w:r w:rsidRPr="00582608">
        <w:rPr>
          <w:rFonts w:asciiTheme="minorEastAsia" w:eastAsiaTheme="minorEastAsia" w:hAnsiTheme="minorEastAsia" w:hint="eastAsia"/>
          <w:bCs/>
          <w:sz w:val="28"/>
          <w:szCs w:val="28"/>
        </w:rPr>
        <w:t>经建设单位、监理单位共同验收合格后，</w:t>
      </w:r>
      <w:r w:rsidRPr="00582608">
        <w:rPr>
          <w:rFonts w:ascii="宋体" w:hAnsi="宋体" w:cs="宋体"/>
          <w:sz w:val="30"/>
          <w:szCs w:val="30"/>
        </w:rPr>
        <w:t>支付工程款的9</w:t>
      </w:r>
      <w:r w:rsidRPr="00582608">
        <w:rPr>
          <w:rFonts w:ascii="宋体" w:hAnsi="宋体" w:cs="宋体" w:hint="eastAsia"/>
          <w:sz w:val="30"/>
          <w:szCs w:val="30"/>
        </w:rPr>
        <w:t>7</w:t>
      </w:r>
      <w:r w:rsidRPr="00582608">
        <w:rPr>
          <w:rFonts w:ascii="宋体" w:hAnsi="宋体" w:cs="宋体"/>
          <w:sz w:val="30"/>
          <w:szCs w:val="30"/>
        </w:rPr>
        <w:t>%，剩余</w:t>
      </w:r>
      <w:r w:rsidRPr="00582608">
        <w:rPr>
          <w:rFonts w:ascii="宋体" w:hAnsi="宋体" w:cs="宋体" w:hint="eastAsia"/>
          <w:sz w:val="30"/>
          <w:szCs w:val="30"/>
        </w:rPr>
        <w:t>3</w:t>
      </w:r>
      <w:r w:rsidRPr="00582608">
        <w:rPr>
          <w:rFonts w:ascii="宋体" w:hAnsi="宋体" w:cs="宋体"/>
          <w:sz w:val="30"/>
          <w:szCs w:val="30"/>
        </w:rPr>
        <w:t>%作为质保金</w:t>
      </w:r>
      <w:r w:rsidR="000843C5" w:rsidRPr="00582608">
        <w:rPr>
          <w:rFonts w:ascii="宋体" w:hAnsi="宋体" w:cs="宋体" w:hint="eastAsia"/>
          <w:sz w:val="30"/>
          <w:szCs w:val="30"/>
        </w:rPr>
        <w:t>或</w:t>
      </w:r>
      <w:r w:rsidR="000843C5" w:rsidRPr="00582608">
        <w:rPr>
          <w:rFonts w:ascii="宋体" w:hAnsi="宋体" w:cs="宋体"/>
          <w:sz w:val="30"/>
          <w:szCs w:val="30"/>
        </w:rPr>
        <w:t>工程完成</w:t>
      </w:r>
      <w:r w:rsidR="000843C5" w:rsidRPr="00582608">
        <w:rPr>
          <w:rFonts w:ascii="宋体" w:hAnsi="宋体" w:cs="宋体" w:hint="eastAsia"/>
          <w:sz w:val="30"/>
          <w:szCs w:val="30"/>
        </w:rPr>
        <w:t>，</w:t>
      </w:r>
      <w:r w:rsidR="000843C5" w:rsidRPr="00582608">
        <w:rPr>
          <w:rFonts w:asciiTheme="minorEastAsia" w:eastAsiaTheme="minorEastAsia" w:hAnsiTheme="minorEastAsia" w:hint="eastAsia"/>
          <w:bCs/>
          <w:sz w:val="28"/>
          <w:szCs w:val="28"/>
        </w:rPr>
        <w:t>经建设单位、监理单位共同验收合格后，供应商支付合同价款的3%作为质保金（质保金形式电汇、转账、保函、保险等形式均可），采购人</w:t>
      </w:r>
      <w:r w:rsidR="000843C5" w:rsidRPr="00582608">
        <w:rPr>
          <w:rFonts w:ascii="宋体" w:hAnsi="宋体" w:cs="宋体"/>
          <w:sz w:val="30"/>
          <w:szCs w:val="30"/>
        </w:rPr>
        <w:t>支付工程款的</w:t>
      </w:r>
      <w:r w:rsidR="000843C5" w:rsidRPr="00582608">
        <w:rPr>
          <w:rFonts w:ascii="宋体" w:hAnsi="宋体" w:cs="宋体" w:hint="eastAsia"/>
          <w:sz w:val="30"/>
          <w:szCs w:val="30"/>
        </w:rPr>
        <w:t>100</w:t>
      </w:r>
      <w:r w:rsidR="000843C5" w:rsidRPr="00582608">
        <w:rPr>
          <w:rFonts w:ascii="宋体" w:hAnsi="宋体" w:cs="宋体"/>
          <w:sz w:val="30"/>
          <w:szCs w:val="30"/>
        </w:rPr>
        <w:t>%</w:t>
      </w:r>
      <w:r w:rsidRPr="00582608">
        <w:rPr>
          <w:rFonts w:ascii="宋体" w:hAnsi="宋体" w:cs="宋体"/>
          <w:sz w:val="30"/>
          <w:szCs w:val="30"/>
        </w:rPr>
        <w:t>，</w:t>
      </w:r>
      <w:r w:rsidRPr="00582608">
        <w:rPr>
          <w:rFonts w:asciiTheme="minorEastAsia" w:eastAsiaTheme="minorEastAsia" w:hAnsiTheme="minorEastAsia" w:hint="eastAsia"/>
          <w:bCs/>
          <w:sz w:val="28"/>
          <w:szCs w:val="28"/>
        </w:rPr>
        <w:t>工程质保期2年，工程质保期满，未出现质量问题，</w:t>
      </w:r>
      <w:r w:rsidRPr="00582608">
        <w:rPr>
          <w:rFonts w:ascii="宋体" w:hAnsi="宋体" w:cs="宋体"/>
          <w:sz w:val="30"/>
          <w:szCs w:val="30"/>
        </w:rPr>
        <w:t>退还</w:t>
      </w:r>
      <w:r w:rsidRPr="00582608">
        <w:rPr>
          <w:rFonts w:ascii="宋体" w:hAnsi="宋体" w:cs="宋体" w:hint="eastAsia"/>
          <w:sz w:val="30"/>
          <w:szCs w:val="30"/>
        </w:rPr>
        <w:t>质保金</w:t>
      </w:r>
      <w:r w:rsidRPr="00582608">
        <w:rPr>
          <w:rFonts w:ascii="宋体" w:hAnsi="宋体" w:cs="宋体"/>
          <w:sz w:val="30"/>
          <w:szCs w:val="30"/>
        </w:rPr>
        <w:t>给乙方</w:t>
      </w:r>
      <w:r w:rsidRPr="00582608">
        <w:rPr>
          <w:rFonts w:ascii="宋体" w:hAnsi="宋体" w:cs="宋体" w:hint="eastAsia"/>
          <w:sz w:val="30"/>
          <w:szCs w:val="30"/>
        </w:rPr>
        <w:t>（</w:t>
      </w:r>
      <w:r w:rsidRPr="00582608">
        <w:rPr>
          <w:rFonts w:ascii="宋体" w:hAnsi="宋体" w:cs="宋体"/>
          <w:sz w:val="30"/>
          <w:szCs w:val="30"/>
        </w:rPr>
        <w:t>不计利息</w:t>
      </w:r>
      <w:r w:rsidRPr="00582608">
        <w:rPr>
          <w:rFonts w:ascii="宋体" w:hAnsi="宋体" w:cs="宋体" w:hint="eastAsia"/>
          <w:sz w:val="30"/>
          <w:szCs w:val="30"/>
        </w:rPr>
        <w:t>）。</w:t>
      </w:r>
    </w:p>
    <w:p w:rsidR="000843C5" w:rsidRPr="00582608" w:rsidRDefault="000843C5" w:rsidP="000843C5">
      <w:pPr>
        <w:pStyle w:val="a0"/>
      </w:pP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五、绩效评价及验收标准</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1、乙方按照甲乙双方确认的项目施工图纸、设计等精心施工，在施工过程中遇有必须返工的情况时，材料损失由责任方承担。      </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lastRenderedPageBreak/>
        <w:t>2、本工程施工标准严格按工程量清单及甲方要求执行。按现行建筑工程质量验收规范进行验收，标准：合格。      </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 xml:space="preserve">3、由于乙方原因出现质量问题，其返工费用应由乙方承担，工期不予顺延。  </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 xml:space="preserve">4、工程竣工后，乙方应及时通知甲方验收，甲方应自接到验收通知7日内组织验收，并办理验收、移交手续。如甲方在规定时间内未能组织验收，须及时通知乙方，另行商定验收日期；但是甲方应承认竣工日期。  </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5、在施工过程中，甲方提出修改原设计或增减工程项目时，须及时与乙方代表联系，签定书面变更协议后，进行变更设计施工。</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6、场地清理，对场地内现状进行清理。</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7、安全围护，建设由甲方设计，乙方负责。</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8、按照相关规范要求施工。</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9、如需施工水电等配套设施，甲方应提前通知乙方。</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 xml:space="preserve">10严格按照工程量清单完成，保证质量合格，如有签证变更项，应及时办理相关程序文件等。  </w:t>
      </w:r>
    </w:p>
    <w:p w:rsidR="00C72F47" w:rsidRPr="00582608" w:rsidRDefault="005543C0">
      <w:pPr>
        <w:spacing w:line="500" w:lineRule="atLeast"/>
        <w:ind w:firstLine="480"/>
        <w:rPr>
          <w:rFonts w:asciiTheme="minorEastAsia" w:eastAsiaTheme="minorEastAsia" w:hAnsiTheme="minorEastAsia"/>
          <w:bCs/>
          <w:sz w:val="28"/>
          <w:szCs w:val="28"/>
        </w:rPr>
      </w:pPr>
      <w:r w:rsidRPr="00582608">
        <w:rPr>
          <w:rFonts w:asciiTheme="minorEastAsia" w:eastAsiaTheme="minorEastAsia" w:hAnsiTheme="minorEastAsia" w:hint="eastAsia"/>
          <w:bCs/>
          <w:sz w:val="28"/>
          <w:szCs w:val="28"/>
        </w:rPr>
        <w:t>11、项目竣工验收合格后，乙方应及时上报项目结算及有关竣工资料。甲方自接到上述资料后，根据建筑法的相关要求，及时审查，同乙方办理竣工结算手续，结算时乙方需向甲方提供正式发票进行工程结算。</w:t>
      </w:r>
    </w:p>
    <w:p w:rsidR="00C72F47" w:rsidRPr="00582608" w:rsidRDefault="00C72F47" w:rsidP="00B8357B">
      <w:pPr>
        <w:spacing w:beforeLines="150" w:afterLines="150" w:line="360" w:lineRule="auto"/>
        <w:rPr>
          <w:rFonts w:asciiTheme="minorEastAsia" w:eastAsiaTheme="minorEastAsia" w:hAnsiTheme="minorEastAsia"/>
          <w:b/>
          <w:bCs/>
          <w:spacing w:val="8"/>
          <w:sz w:val="36"/>
          <w:szCs w:val="36"/>
        </w:rPr>
      </w:pPr>
    </w:p>
    <w:p w:rsidR="00C72F47" w:rsidRPr="00582608" w:rsidRDefault="00C72F47">
      <w:pPr>
        <w:pStyle w:val="Style2"/>
        <w:ind w:firstLineChars="0" w:firstLine="0"/>
      </w:pPr>
    </w:p>
    <w:p w:rsidR="00C72F47" w:rsidRPr="00582608" w:rsidRDefault="005543C0" w:rsidP="00B8357B">
      <w:pPr>
        <w:spacing w:beforeLines="150" w:afterLines="150" w:line="360" w:lineRule="auto"/>
        <w:jc w:val="center"/>
        <w:rPr>
          <w:rFonts w:asciiTheme="minorEastAsia" w:eastAsiaTheme="minorEastAsia" w:hAnsiTheme="minorEastAsia"/>
          <w:b/>
          <w:bCs/>
          <w:spacing w:val="8"/>
          <w:sz w:val="36"/>
          <w:szCs w:val="36"/>
        </w:rPr>
      </w:pPr>
      <w:r w:rsidRPr="00582608">
        <w:rPr>
          <w:rFonts w:asciiTheme="minorEastAsia" w:eastAsiaTheme="minorEastAsia" w:hAnsiTheme="minorEastAsia" w:hint="eastAsia"/>
          <w:b/>
          <w:bCs/>
          <w:spacing w:val="8"/>
          <w:sz w:val="36"/>
          <w:szCs w:val="36"/>
        </w:rPr>
        <w:lastRenderedPageBreak/>
        <w:t>第五篇：工程量清单</w:t>
      </w:r>
    </w:p>
    <w:p w:rsidR="00C72F47" w:rsidRPr="00582608" w:rsidRDefault="005543C0" w:rsidP="00B8357B">
      <w:pPr>
        <w:spacing w:beforeLines="150" w:afterLines="150" w:line="360" w:lineRule="auto"/>
        <w:jc w:val="center"/>
        <w:rPr>
          <w:rFonts w:asciiTheme="minorEastAsia" w:eastAsiaTheme="minorEastAsia" w:hAnsiTheme="minorEastAsia"/>
          <w:b/>
          <w:bCs/>
          <w:spacing w:val="8"/>
          <w:sz w:val="36"/>
          <w:szCs w:val="36"/>
        </w:rPr>
      </w:pPr>
      <w:r w:rsidRPr="00582608">
        <w:rPr>
          <w:rFonts w:asciiTheme="minorEastAsia" w:eastAsiaTheme="minorEastAsia" w:hAnsiTheme="minorEastAsia" w:hint="eastAsia"/>
          <w:b/>
          <w:bCs/>
          <w:spacing w:val="8"/>
          <w:sz w:val="32"/>
          <w:szCs w:val="32"/>
        </w:rPr>
        <w:t>（另附）</w:t>
      </w:r>
    </w:p>
    <w:p w:rsidR="00C72F47" w:rsidRPr="00582608" w:rsidRDefault="00C72F47" w:rsidP="00B8357B">
      <w:pPr>
        <w:spacing w:beforeLines="150" w:afterLines="150" w:line="360" w:lineRule="auto"/>
        <w:jc w:val="center"/>
        <w:rPr>
          <w:rFonts w:ascii="仿宋" w:eastAsia="仿宋"/>
          <w:sz w:val="28"/>
          <w:szCs w:val="28"/>
        </w:rPr>
      </w:pPr>
    </w:p>
    <w:p w:rsidR="00C72F47" w:rsidRPr="00582608" w:rsidRDefault="005543C0">
      <w:pPr>
        <w:rPr>
          <w:rFonts w:ascii="仿宋" w:eastAsia="仿宋" w:hAnsi="仿宋"/>
          <w:sz w:val="28"/>
          <w:szCs w:val="28"/>
        </w:rPr>
      </w:pPr>
      <w:r w:rsidRPr="00582608">
        <w:rPr>
          <w:rFonts w:ascii="仿宋" w:eastAsia="仿宋" w:hAnsi="仿宋"/>
          <w:sz w:val="28"/>
          <w:szCs w:val="28"/>
        </w:rPr>
        <w:br w:type="page"/>
      </w:r>
    </w:p>
    <w:p w:rsidR="00C72F47" w:rsidRPr="00582608" w:rsidRDefault="00C72F47">
      <w:pPr>
        <w:rPr>
          <w:rFonts w:asciiTheme="minorEastAsia" w:eastAsiaTheme="minorEastAsia" w:hAnsiTheme="minorEastAsia"/>
          <w:szCs w:val="21"/>
        </w:rPr>
      </w:pPr>
    </w:p>
    <w:p w:rsidR="00C72F47" w:rsidRPr="00582608" w:rsidRDefault="005543C0">
      <w:pPr>
        <w:adjustRightInd w:val="0"/>
        <w:snapToGrid w:val="0"/>
        <w:spacing w:line="360" w:lineRule="auto"/>
        <w:ind w:firstLineChars="196" w:firstLine="708"/>
        <w:jc w:val="center"/>
        <w:outlineLvl w:val="0"/>
        <w:rPr>
          <w:rFonts w:ascii="仿宋" w:eastAsia="仿宋" w:hAnsi="仿宋"/>
          <w:b/>
          <w:sz w:val="36"/>
          <w:szCs w:val="36"/>
        </w:rPr>
      </w:pPr>
      <w:r w:rsidRPr="00582608">
        <w:rPr>
          <w:rFonts w:asciiTheme="minorEastAsia" w:eastAsiaTheme="minorEastAsia" w:hAnsiTheme="minorEastAsia" w:hint="eastAsia"/>
          <w:b/>
          <w:sz w:val="36"/>
          <w:szCs w:val="36"/>
        </w:rPr>
        <w:t>第六篇  竞争性磋商响应文件（部分）格式</w:t>
      </w:r>
    </w:p>
    <w:p w:rsidR="00C72F47" w:rsidRPr="00582608" w:rsidRDefault="00C72F47">
      <w:pPr>
        <w:adjustRightInd w:val="0"/>
        <w:snapToGrid w:val="0"/>
        <w:spacing w:line="360" w:lineRule="auto"/>
        <w:jc w:val="center"/>
        <w:outlineLvl w:val="0"/>
        <w:rPr>
          <w:rFonts w:ascii="仿宋" w:eastAsia="仿宋" w:hAnsi="仿宋"/>
          <w:b/>
          <w:sz w:val="36"/>
        </w:rPr>
      </w:pPr>
    </w:p>
    <w:p w:rsidR="00C72F47" w:rsidRPr="00582608" w:rsidRDefault="005543C0">
      <w:pPr>
        <w:spacing w:line="360" w:lineRule="auto"/>
        <w:rPr>
          <w:rFonts w:ascii="仿宋" w:eastAsia="仿宋" w:hAnsi="仿宋"/>
          <w:sz w:val="24"/>
        </w:rPr>
      </w:pPr>
      <w:r w:rsidRPr="00582608">
        <w:rPr>
          <w:rFonts w:ascii="仿宋" w:eastAsia="仿宋" w:hAnsi="仿宋"/>
          <w:sz w:val="24"/>
        </w:rPr>
        <w:br w:type="page"/>
      </w:r>
    </w:p>
    <w:p w:rsidR="00C72F47" w:rsidRPr="00582608" w:rsidRDefault="00C72F47">
      <w:pPr>
        <w:spacing w:line="360" w:lineRule="auto"/>
        <w:ind w:firstLineChars="200" w:firstLine="560"/>
        <w:rPr>
          <w:rFonts w:ascii="仿宋" w:eastAsia="仿宋" w:hAnsi="仿宋"/>
          <w:sz w:val="28"/>
        </w:rPr>
      </w:pPr>
    </w:p>
    <w:tbl>
      <w:tblPr>
        <w:tblpPr w:leftFromText="180" w:rightFromText="180" w:vertAnchor="page" w:horzAnchor="page" w:tblpX="8451" w:tblpY="2251"/>
        <w:tblW w:w="1451" w:type="dxa"/>
        <w:tblBorders>
          <w:top w:val="single" w:sz="4" w:space="0" w:color="auto"/>
          <w:left w:val="single" w:sz="4" w:space="0" w:color="auto"/>
          <w:bottom w:val="single" w:sz="4" w:space="0" w:color="auto"/>
          <w:right w:val="single" w:sz="4" w:space="0" w:color="auto"/>
        </w:tblBorders>
        <w:tblLayout w:type="fixed"/>
        <w:tblLook w:val="04A0"/>
      </w:tblPr>
      <w:tblGrid>
        <w:gridCol w:w="1451"/>
      </w:tblGrid>
      <w:tr w:rsidR="00C72F47" w:rsidRPr="00582608">
        <w:trPr>
          <w:trHeight w:val="616"/>
        </w:trPr>
        <w:tc>
          <w:tcPr>
            <w:tcW w:w="1451" w:type="dxa"/>
            <w:vAlign w:val="center"/>
          </w:tcPr>
          <w:p w:rsidR="00C72F47" w:rsidRPr="00582608" w:rsidRDefault="005543C0">
            <w:pPr>
              <w:jc w:val="center"/>
              <w:rPr>
                <w:rFonts w:asciiTheme="minorEastAsia" w:eastAsiaTheme="minorEastAsia" w:hAnsiTheme="minorEastAsia" w:cs="Calibri"/>
                <w:b/>
              </w:rPr>
            </w:pPr>
            <w:r w:rsidRPr="00582608">
              <w:rPr>
                <w:rFonts w:asciiTheme="minorEastAsia" w:eastAsiaTheme="minorEastAsia" w:hAnsiTheme="minorEastAsia" w:cs="Calibri" w:hint="eastAsia"/>
                <w:b/>
              </w:rPr>
              <w:t>正本或副本</w:t>
            </w:r>
          </w:p>
        </w:tc>
      </w:tr>
    </w:tbl>
    <w:p w:rsidR="00C72F47" w:rsidRPr="00582608" w:rsidRDefault="00C72F47" w:rsidP="00B8357B">
      <w:pPr>
        <w:adjustRightInd w:val="0"/>
        <w:snapToGrid w:val="0"/>
        <w:spacing w:beforeLines="250" w:afterLines="150"/>
        <w:rPr>
          <w:rFonts w:cs="仿宋"/>
          <w:b/>
          <w:bCs/>
          <w:sz w:val="36"/>
          <w:szCs w:val="36"/>
        </w:rPr>
      </w:pPr>
    </w:p>
    <w:p w:rsidR="00C72F47" w:rsidRPr="00582608" w:rsidRDefault="005543C0" w:rsidP="00DD544B">
      <w:pPr>
        <w:adjustRightInd w:val="0"/>
        <w:snapToGrid w:val="0"/>
        <w:spacing w:line="360" w:lineRule="auto"/>
        <w:jc w:val="center"/>
        <w:rPr>
          <w:rFonts w:asciiTheme="minorEastAsia" w:eastAsiaTheme="minorEastAsia" w:hAnsiTheme="minorEastAsia" w:cs="宋体"/>
          <w:b/>
          <w:bCs/>
          <w:spacing w:val="32"/>
          <w:kern w:val="0"/>
          <w:sz w:val="52"/>
          <w:szCs w:val="52"/>
          <w:shd w:val="clear" w:color="auto" w:fill="FBFDFE"/>
        </w:rPr>
      </w:pPr>
      <w:r w:rsidRPr="00582608">
        <w:rPr>
          <w:rFonts w:asciiTheme="minorEastAsia" w:eastAsiaTheme="minorEastAsia" w:hAnsiTheme="minorEastAsia" w:cs="宋体" w:hint="eastAsia"/>
          <w:b/>
          <w:bCs/>
          <w:spacing w:val="32"/>
          <w:kern w:val="0"/>
          <w:sz w:val="52"/>
          <w:szCs w:val="52"/>
          <w:shd w:val="clear" w:color="auto" w:fill="FBFDFE"/>
        </w:rPr>
        <w:t>承德应用技术职业学院北校区</w:t>
      </w:r>
    </w:p>
    <w:p w:rsidR="00C72F47" w:rsidRPr="00582608" w:rsidRDefault="005543C0" w:rsidP="00DD544B">
      <w:pPr>
        <w:adjustRightInd w:val="0"/>
        <w:snapToGrid w:val="0"/>
        <w:spacing w:line="360" w:lineRule="auto"/>
        <w:jc w:val="center"/>
        <w:rPr>
          <w:rFonts w:asciiTheme="minorEastAsia" w:eastAsiaTheme="minorEastAsia" w:hAnsiTheme="minorEastAsia" w:cs="宋体"/>
          <w:b/>
          <w:bCs/>
          <w:spacing w:val="32"/>
          <w:kern w:val="0"/>
          <w:sz w:val="52"/>
          <w:szCs w:val="52"/>
          <w:u w:val="single"/>
          <w:shd w:val="clear" w:color="auto" w:fill="FBFDFE"/>
        </w:rPr>
      </w:pPr>
      <w:r w:rsidRPr="00582608">
        <w:rPr>
          <w:rFonts w:asciiTheme="minorEastAsia" w:eastAsiaTheme="minorEastAsia" w:hAnsiTheme="minorEastAsia" w:cs="宋体" w:hint="eastAsia"/>
          <w:b/>
          <w:bCs/>
          <w:spacing w:val="32"/>
          <w:kern w:val="0"/>
          <w:sz w:val="52"/>
          <w:szCs w:val="52"/>
          <w:shd w:val="clear" w:color="auto" w:fill="FBFDFE"/>
        </w:rPr>
        <w:t>风雨操场改造项目</w:t>
      </w:r>
      <w:r w:rsidR="00DD544B" w:rsidRPr="00582608">
        <w:rPr>
          <w:rFonts w:asciiTheme="minorEastAsia" w:eastAsiaTheme="minorEastAsia" w:hAnsiTheme="minorEastAsia" w:cs="宋体" w:hint="eastAsia"/>
          <w:b/>
          <w:bCs/>
          <w:spacing w:val="32"/>
          <w:kern w:val="0"/>
          <w:sz w:val="52"/>
          <w:szCs w:val="52"/>
          <w:shd w:val="clear" w:color="auto" w:fill="FBFDFE"/>
        </w:rPr>
        <w:t>（二次）</w:t>
      </w:r>
    </w:p>
    <w:p w:rsidR="00C72F47" w:rsidRPr="00582608" w:rsidRDefault="005543C0" w:rsidP="00B8357B">
      <w:pPr>
        <w:spacing w:beforeLines="150" w:afterLines="150" w:line="360" w:lineRule="auto"/>
        <w:jc w:val="center"/>
        <w:rPr>
          <w:rFonts w:asciiTheme="minorEastAsia" w:eastAsiaTheme="minorEastAsia" w:hAnsiTheme="minorEastAsia"/>
          <w:bCs/>
          <w:sz w:val="72"/>
          <w:szCs w:val="72"/>
        </w:rPr>
      </w:pPr>
      <w:r w:rsidRPr="00582608">
        <w:rPr>
          <w:rFonts w:asciiTheme="minorEastAsia" w:eastAsiaTheme="minorEastAsia" w:hAnsiTheme="minorEastAsia" w:hint="eastAsia"/>
          <w:bCs/>
          <w:sz w:val="72"/>
          <w:szCs w:val="72"/>
        </w:rPr>
        <w:t>竞争性磋商响应文件</w:t>
      </w:r>
    </w:p>
    <w:p w:rsidR="00C72F47" w:rsidRPr="00582608" w:rsidRDefault="00C72F47">
      <w:pPr>
        <w:spacing w:line="360" w:lineRule="auto"/>
        <w:jc w:val="center"/>
        <w:rPr>
          <w:rFonts w:asciiTheme="minorEastAsia" w:eastAsiaTheme="minorEastAsia" w:hAnsiTheme="minorEastAsia"/>
          <w:b/>
          <w:sz w:val="32"/>
        </w:rPr>
      </w:pPr>
    </w:p>
    <w:p w:rsidR="00C72F47" w:rsidRPr="00582608" w:rsidRDefault="00C72F47">
      <w:pPr>
        <w:spacing w:line="360" w:lineRule="auto"/>
        <w:jc w:val="center"/>
        <w:rPr>
          <w:rFonts w:asciiTheme="minorEastAsia" w:eastAsiaTheme="minorEastAsia" w:hAnsiTheme="minorEastAsia"/>
          <w:sz w:val="18"/>
          <w:szCs w:val="18"/>
        </w:rPr>
      </w:pPr>
    </w:p>
    <w:p w:rsidR="00C72F47" w:rsidRPr="00582608" w:rsidRDefault="00C72F47">
      <w:pPr>
        <w:spacing w:line="500" w:lineRule="exact"/>
        <w:rPr>
          <w:rFonts w:asciiTheme="minorEastAsia" w:eastAsiaTheme="minorEastAsia" w:hAnsiTheme="minorEastAsia"/>
          <w:sz w:val="44"/>
        </w:rPr>
      </w:pPr>
    </w:p>
    <w:p w:rsidR="00C72F47" w:rsidRPr="00582608" w:rsidRDefault="00C72F47">
      <w:pPr>
        <w:pStyle w:val="a0"/>
      </w:pPr>
    </w:p>
    <w:p w:rsidR="00C72F47" w:rsidRPr="00582608" w:rsidRDefault="00C72F47">
      <w:pPr>
        <w:spacing w:line="500" w:lineRule="exact"/>
        <w:rPr>
          <w:rFonts w:asciiTheme="minorEastAsia" w:eastAsiaTheme="minorEastAsia" w:hAnsiTheme="minorEastAsia"/>
          <w:sz w:val="28"/>
        </w:rPr>
      </w:pPr>
    </w:p>
    <w:p w:rsidR="00C72F47" w:rsidRPr="00582608" w:rsidRDefault="005543C0">
      <w:pPr>
        <w:spacing w:line="500" w:lineRule="exact"/>
        <w:ind w:firstLineChars="600" w:firstLine="1680"/>
        <w:rPr>
          <w:rFonts w:asciiTheme="minorEastAsia" w:eastAsiaTheme="minorEastAsia" w:hAnsiTheme="minorEastAsia"/>
          <w:sz w:val="28"/>
        </w:rPr>
      </w:pPr>
      <w:r w:rsidRPr="00582608">
        <w:rPr>
          <w:rFonts w:asciiTheme="minorEastAsia" w:eastAsiaTheme="minorEastAsia" w:hAnsiTheme="minorEastAsia" w:hint="eastAsia"/>
          <w:sz w:val="28"/>
        </w:rPr>
        <w:t>项 目 编 号：</w:t>
      </w:r>
    </w:p>
    <w:p w:rsidR="00C72F47" w:rsidRPr="00582608" w:rsidRDefault="005543C0" w:rsidP="00B8357B">
      <w:pPr>
        <w:adjustRightInd w:val="0"/>
        <w:snapToGrid w:val="0"/>
        <w:spacing w:beforeLines="100" w:line="360" w:lineRule="auto"/>
        <w:ind w:firstLineChars="600" w:firstLine="1680"/>
        <w:rPr>
          <w:rFonts w:asciiTheme="minorEastAsia" w:eastAsiaTheme="minorEastAsia" w:hAnsiTheme="minorEastAsia"/>
          <w:sz w:val="28"/>
          <w:u w:val="single"/>
        </w:rPr>
      </w:pPr>
      <w:r w:rsidRPr="00582608">
        <w:rPr>
          <w:rFonts w:asciiTheme="minorEastAsia" w:eastAsiaTheme="minorEastAsia" w:hAnsiTheme="minorEastAsia" w:hint="eastAsia"/>
          <w:sz w:val="28"/>
        </w:rPr>
        <w:t>供  应  商：</w:t>
      </w:r>
      <w:r w:rsidRPr="00582608">
        <w:rPr>
          <w:rFonts w:asciiTheme="minorEastAsia" w:eastAsiaTheme="minorEastAsia" w:hAnsiTheme="minorEastAsia" w:hint="eastAsia"/>
          <w:sz w:val="28"/>
          <w:u w:val="single"/>
        </w:rPr>
        <w:t xml:space="preserve">                      （公章）</w:t>
      </w:r>
    </w:p>
    <w:p w:rsidR="00C72F47" w:rsidRPr="00582608" w:rsidRDefault="005543C0" w:rsidP="00B8357B">
      <w:pPr>
        <w:adjustRightInd w:val="0"/>
        <w:snapToGrid w:val="0"/>
        <w:spacing w:beforeLines="50" w:line="360" w:lineRule="auto"/>
        <w:ind w:firstLineChars="600" w:firstLine="1680"/>
        <w:rPr>
          <w:rFonts w:asciiTheme="minorEastAsia" w:eastAsiaTheme="minorEastAsia" w:hAnsiTheme="minorEastAsia"/>
          <w:sz w:val="28"/>
        </w:rPr>
      </w:pPr>
      <w:r w:rsidRPr="00582608">
        <w:rPr>
          <w:rFonts w:asciiTheme="minorEastAsia" w:eastAsiaTheme="minorEastAsia" w:hAnsiTheme="minorEastAsia" w:hint="eastAsia"/>
          <w:sz w:val="28"/>
        </w:rPr>
        <w:t>法定代表人：</w:t>
      </w:r>
      <w:r w:rsidRPr="00582608">
        <w:rPr>
          <w:rFonts w:asciiTheme="minorEastAsia" w:eastAsiaTheme="minorEastAsia" w:hAnsiTheme="minorEastAsia" w:hint="eastAsia"/>
          <w:sz w:val="28"/>
          <w:u w:val="single"/>
        </w:rPr>
        <w:t xml:space="preserve">                （签字或盖章）</w:t>
      </w:r>
    </w:p>
    <w:p w:rsidR="00C72F47" w:rsidRPr="00582608" w:rsidRDefault="005543C0" w:rsidP="00B8357B">
      <w:pPr>
        <w:spacing w:beforeLines="50" w:line="360" w:lineRule="auto"/>
        <w:ind w:firstLineChars="600" w:firstLine="1680"/>
        <w:rPr>
          <w:rFonts w:asciiTheme="minorEastAsia" w:eastAsiaTheme="minorEastAsia" w:hAnsiTheme="minorEastAsia"/>
          <w:sz w:val="28"/>
          <w:u w:val="single"/>
        </w:rPr>
      </w:pPr>
      <w:r w:rsidRPr="00582608">
        <w:rPr>
          <w:rFonts w:asciiTheme="minorEastAsia" w:eastAsiaTheme="minorEastAsia" w:hAnsiTheme="minorEastAsia" w:hint="eastAsia"/>
          <w:sz w:val="28"/>
        </w:rPr>
        <w:t>日      期：年月日</w:t>
      </w:r>
    </w:p>
    <w:p w:rsidR="00C72F47" w:rsidRPr="00582608" w:rsidRDefault="005543C0">
      <w:pPr>
        <w:adjustRightInd w:val="0"/>
        <w:snapToGrid w:val="0"/>
        <w:spacing w:line="360" w:lineRule="auto"/>
        <w:jc w:val="center"/>
        <w:outlineLvl w:val="0"/>
        <w:rPr>
          <w:rFonts w:ascii="仿宋" w:eastAsia="仿宋" w:hAnsi="仿宋"/>
          <w:b/>
          <w:spacing w:val="12"/>
          <w:sz w:val="28"/>
          <w:szCs w:val="28"/>
        </w:rPr>
      </w:pPr>
      <w:r w:rsidRPr="00582608">
        <w:rPr>
          <w:rFonts w:asciiTheme="minorEastAsia" w:eastAsiaTheme="minorEastAsia" w:hAnsiTheme="minorEastAsia"/>
          <w:b/>
          <w:sz w:val="28"/>
          <w:szCs w:val="28"/>
        </w:rPr>
        <w:br w:type="column"/>
      </w:r>
      <w:r w:rsidRPr="00582608">
        <w:rPr>
          <w:rFonts w:ascii="仿宋" w:eastAsia="仿宋" w:hAnsi="仿宋" w:hint="eastAsia"/>
          <w:b/>
          <w:sz w:val="36"/>
        </w:rPr>
        <w:lastRenderedPageBreak/>
        <w:t>目  录</w:t>
      </w:r>
    </w:p>
    <w:p w:rsidR="00C72F47" w:rsidRPr="00582608" w:rsidRDefault="005543C0">
      <w:pPr>
        <w:spacing w:line="7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一、法定代表人身份证明书</w:t>
      </w:r>
    </w:p>
    <w:p w:rsidR="00C72F47" w:rsidRPr="00582608" w:rsidRDefault="005543C0">
      <w:pPr>
        <w:spacing w:line="7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二、法定代表人授权书</w:t>
      </w:r>
    </w:p>
    <w:p w:rsidR="00C72F47" w:rsidRPr="00582608" w:rsidRDefault="005543C0">
      <w:pPr>
        <w:spacing w:line="7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三、磋商函</w:t>
      </w:r>
    </w:p>
    <w:p w:rsidR="00C72F47" w:rsidRPr="00582608" w:rsidRDefault="005543C0">
      <w:pPr>
        <w:spacing w:line="7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四、磋商响应报价汇总表</w:t>
      </w:r>
    </w:p>
    <w:p w:rsidR="00C72F47" w:rsidRPr="00582608" w:rsidRDefault="005543C0">
      <w:pPr>
        <w:spacing w:line="7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五、已标价工程量清单</w:t>
      </w:r>
    </w:p>
    <w:p w:rsidR="00C72F47" w:rsidRPr="00582608" w:rsidRDefault="005543C0">
      <w:pPr>
        <w:spacing w:line="7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六、</w:t>
      </w:r>
      <w:r w:rsidRPr="00582608">
        <w:rPr>
          <w:rFonts w:asciiTheme="minorEastAsia" w:eastAsiaTheme="minorEastAsia" w:hAnsiTheme="minorEastAsia" w:hint="eastAsia"/>
          <w:bCs/>
          <w:spacing w:val="8"/>
          <w:sz w:val="28"/>
        </w:rPr>
        <w:t>供应商资格证明文件</w:t>
      </w:r>
    </w:p>
    <w:p w:rsidR="00C72F47" w:rsidRPr="00582608" w:rsidRDefault="005543C0">
      <w:pPr>
        <w:tabs>
          <w:tab w:val="left" w:pos="6480"/>
        </w:tabs>
        <w:spacing w:line="360" w:lineRule="auto"/>
        <w:ind w:firstLineChars="200" w:firstLine="592"/>
        <w:jc w:val="left"/>
        <w:rPr>
          <w:rFonts w:asciiTheme="minorEastAsia" w:eastAsiaTheme="minorEastAsia" w:hAnsiTheme="minorEastAsia"/>
          <w:bCs/>
          <w:spacing w:val="8"/>
          <w:sz w:val="28"/>
        </w:rPr>
      </w:pPr>
      <w:r w:rsidRPr="00582608">
        <w:rPr>
          <w:rFonts w:asciiTheme="minorEastAsia" w:eastAsiaTheme="minorEastAsia" w:hAnsiTheme="minorEastAsia" w:hint="eastAsia"/>
          <w:bCs/>
          <w:spacing w:val="8"/>
          <w:sz w:val="28"/>
        </w:rPr>
        <w:t>七、小微企业声明函</w:t>
      </w:r>
    </w:p>
    <w:p w:rsidR="00C72F47" w:rsidRPr="00582608" w:rsidRDefault="005543C0">
      <w:pPr>
        <w:tabs>
          <w:tab w:val="left" w:pos="6480"/>
        </w:tabs>
        <w:spacing w:line="360" w:lineRule="auto"/>
        <w:ind w:firstLineChars="200" w:firstLine="592"/>
        <w:jc w:val="left"/>
        <w:rPr>
          <w:rFonts w:asciiTheme="minorEastAsia" w:eastAsiaTheme="minorEastAsia" w:hAnsiTheme="minorEastAsia"/>
          <w:bCs/>
          <w:spacing w:val="8"/>
          <w:sz w:val="28"/>
        </w:rPr>
      </w:pPr>
      <w:r w:rsidRPr="00582608">
        <w:rPr>
          <w:rFonts w:asciiTheme="minorEastAsia" w:eastAsiaTheme="minorEastAsia" w:hAnsiTheme="minorEastAsia" w:hint="eastAsia"/>
          <w:bCs/>
          <w:spacing w:val="8"/>
          <w:sz w:val="28"/>
        </w:rPr>
        <w:t>八、监狱企业证明</w:t>
      </w:r>
    </w:p>
    <w:p w:rsidR="00C72F47" w:rsidRPr="00582608" w:rsidRDefault="005543C0">
      <w:pPr>
        <w:tabs>
          <w:tab w:val="left" w:pos="6480"/>
        </w:tabs>
        <w:spacing w:line="360" w:lineRule="auto"/>
        <w:ind w:firstLineChars="200" w:firstLine="592"/>
        <w:jc w:val="left"/>
        <w:rPr>
          <w:rFonts w:asciiTheme="minorEastAsia" w:eastAsiaTheme="minorEastAsia" w:hAnsiTheme="minorEastAsia"/>
          <w:bCs/>
          <w:spacing w:val="8"/>
          <w:sz w:val="28"/>
        </w:rPr>
      </w:pPr>
      <w:r w:rsidRPr="00582608">
        <w:rPr>
          <w:rFonts w:asciiTheme="minorEastAsia" w:eastAsiaTheme="minorEastAsia" w:hAnsiTheme="minorEastAsia" w:hint="eastAsia"/>
          <w:bCs/>
          <w:spacing w:val="8"/>
          <w:sz w:val="28"/>
        </w:rPr>
        <w:t>九、</w:t>
      </w:r>
      <w:r w:rsidRPr="00582608">
        <w:rPr>
          <w:rFonts w:asciiTheme="minorEastAsia" w:eastAsiaTheme="minorEastAsia" w:hAnsiTheme="minorEastAsia" w:hint="eastAsia"/>
          <w:bCs/>
          <w:spacing w:val="8"/>
          <w:sz w:val="28"/>
          <w:lang w:val="en-GB"/>
        </w:rPr>
        <w:t>残疾人福利性单位声明</w:t>
      </w:r>
    </w:p>
    <w:p w:rsidR="00C72F47" w:rsidRPr="00582608" w:rsidRDefault="005543C0">
      <w:pPr>
        <w:tabs>
          <w:tab w:val="left" w:pos="6480"/>
        </w:tabs>
        <w:spacing w:line="360" w:lineRule="auto"/>
        <w:ind w:firstLineChars="200" w:firstLine="592"/>
        <w:jc w:val="left"/>
        <w:rPr>
          <w:rFonts w:asciiTheme="minorEastAsia" w:eastAsiaTheme="minorEastAsia" w:hAnsiTheme="minorEastAsia"/>
          <w:bCs/>
          <w:spacing w:val="8"/>
          <w:sz w:val="28"/>
        </w:rPr>
      </w:pPr>
      <w:r w:rsidRPr="00582608">
        <w:rPr>
          <w:rFonts w:asciiTheme="minorEastAsia" w:eastAsiaTheme="minorEastAsia" w:hAnsiTheme="minorEastAsia" w:hint="eastAsia"/>
          <w:bCs/>
          <w:spacing w:val="8"/>
          <w:sz w:val="28"/>
        </w:rPr>
        <w:t>十、施工组织设计</w:t>
      </w:r>
    </w:p>
    <w:p w:rsidR="00C72F47" w:rsidRPr="00582608" w:rsidRDefault="005543C0">
      <w:pPr>
        <w:tabs>
          <w:tab w:val="left" w:pos="6480"/>
        </w:tabs>
        <w:spacing w:line="360" w:lineRule="auto"/>
        <w:ind w:firstLineChars="200" w:firstLine="592"/>
        <w:jc w:val="left"/>
        <w:rPr>
          <w:rFonts w:asciiTheme="minorEastAsia" w:eastAsiaTheme="minorEastAsia" w:hAnsiTheme="minorEastAsia"/>
          <w:bCs/>
          <w:spacing w:val="8"/>
          <w:sz w:val="28"/>
        </w:rPr>
      </w:pPr>
      <w:r w:rsidRPr="00582608">
        <w:rPr>
          <w:rFonts w:asciiTheme="minorEastAsia" w:eastAsiaTheme="minorEastAsia" w:hAnsiTheme="minorEastAsia" w:hint="eastAsia"/>
          <w:bCs/>
          <w:spacing w:val="8"/>
          <w:sz w:val="28"/>
        </w:rPr>
        <w:t>十一、项目管理机构配备</w:t>
      </w:r>
    </w:p>
    <w:p w:rsidR="00C72F47" w:rsidRPr="00582608" w:rsidRDefault="005543C0">
      <w:pPr>
        <w:tabs>
          <w:tab w:val="left" w:pos="6480"/>
        </w:tabs>
        <w:spacing w:line="360" w:lineRule="auto"/>
        <w:ind w:firstLineChars="200" w:firstLine="592"/>
        <w:jc w:val="left"/>
        <w:rPr>
          <w:rFonts w:asciiTheme="minorEastAsia" w:eastAsiaTheme="minorEastAsia" w:hAnsiTheme="minorEastAsia"/>
          <w:bCs/>
          <w:spacing w:val="8"/>
          <w:sz w:val="28"/>
        </w:rPr>
      </w:pPr>
      <w:r w:rsidRPr="00582608">
        <w:rPr>
          <w:rFonts w:asciiTheme="minorEastAsia" w:eastAsiaTheme="minorEastAsia" w:hAnsiTheme="minorEastAsia" w:hint="eastAsia"/>
          <w:bCs/>
          <w:spacing w:val="8"/>
          <w:sz w:val="28"/>
        </w:rPr>
        <w:t>十二、已完成的类似项目情况</w:t>
      </w:r>
    </w:p>
    <w:p w:rsidR="00C72F47" w:rsidRPr="00582608" w:rsidRDefault="005543C0">
      <w:pPr>
        <w:spacing w:line="360" w:lineRule="auto"/>
        <w:ind w:firstLineChars="200" w:firstLine="560"/>
        <w:rPr>
          <w:rFonts w:asciiTheme="minorEastAsia" w:eastAsiaTheme="minorEastAsia" w:hAnsiTheme="minorEastAsia"/>
          <w:sz w:val="28"/>
        </w:rPr>
      </w:pPr>
      <w:r w:rsidRPr="00582608">
        <w:rPr>
          <w:rFonts w:asciiTheme="minorEastAsia" w:eastAsiaTheme="minorEastAsia" w:hAnsiTheme="minorEastAsia" w:hint="eastAsia"/>
          <w:sz w:val="28"/>
        </w:rPr>
        <w:t>供应商提交的竞争性磋商响应文件应当使用竞争性磋商文件所提供竞争性磋商文件给定的全部格式(表格可以按同样格式扩展)，没有给定的格式可由供应商自行设计表格。</w:t>
      </w:r>
    </w:p>
    <w:p w:rsidR="00C72F47" w:rsidRPr="00582608" w:rsidRDefault="005543C0">
      <w:pPr>
        <w:jc w:val="center"/>
        <w:rPr>
          <w:rFonts w:ascii="仿宋" w:eastAsia="仿宋" w:hAnsi="仿宋"/>
          <w:b/>
          <w:sz w:val="28"/>
          <w:szCs w:val="28"/>
        </w:rPr>
      </w:pPr>
      <w:r w:rsidRPr="00582608">
        <w:rPr>
          <w:rFonts w:ascii="仿宋" w:eastAsia="仿宋" w:hAnsi="仿宋"/>
          <w:b/>
          <w:sz w:val="28"/>
          <w:szCs w:val="28"/>
        </w:rPr>
        <w:br w:type="page"/>
      </w:r>
      <w:r w:rsidRPr="00582608">
        <w:rPr>
          <w:rFonts w:ascii="仿宋" w:eastAsia="仿宋" w:hAnsi="仿宋" w:hint="eastAsia"/>
          <w:b/>
          <w:sz w:val="28"/>
          <w:szCs w:val="28"/>
        </w:rPr>
        <w:lastRenderedPageBreak/>
        <w:t>一、法定代表人身份证明书</w:t>
      </w:r>
    </w:p>
    <w:p w:rsidR="00C72F47" w:rsidRPr="00582608" w:rsidRDefault="00C72F47">
      <w:pPr>
        <w:rPr>
          <w:rFonts w:ascii="仿宋" w:eastAsia="仿宋" w:hAnsi="仿宋"/>
          <w:sz w:val="28"/>
          <w:szCs w:val="28"/>
        </w:rPr>
      </w:pPr>
    </w:p>
    <w:p w:rsidR="00C72F47" w:rsidRPr="00582608" w:rsidRDefault="005543C0">
      <w:pPr>
        <w:spacing w:line="900" w:lineRule="exact"/>
        <w:ind w:firstLineChars="200" w:firstLine="56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供应商名称：</w:t>
      </w:r>
    </w:p>
    <w:p w:rsidR="00C72F47" w:rsidRPr="00582608" w:rsidRDefault="005543C0">
      <w:pPr>
        <w:spacing w:line="900" w:lineRule="exact"/>
        <w:ind w:firstLineChars="200" w:firstLine="56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单 位 性质：</w:t>
      </w:r>
    </w:p>
    <w:p w:rsidR="00C72F47" w:rsidRPr="00582608" w:rsidRDefault="005543C0">
      <w:pPr>
        <w:spacing w:line="900" w:lineRule="exact"/>
        <w:ind w:firstLineChars="200" w:firstLine="56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地      址：</w:t>
      </w:r>
    </w:p>
    <w:p w:rsidR="00C72F47" w:rsidRPr="00582608" w:rsidRDefault="005543C0">
      <w:pPr>
        <w:spacing w:line="9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成 立 时间：年月日</w:t>
      </w:r>
    </w:p>
    <w:p w:rsidR="00C72F47" w:rsidRPr="00582608" w:rsidRDefault="005543C0">
      <w:pPr>
        <w:spacing w:line="900" w:lineRule="exact"/>
        <w:ind w:firstLineChars="200" w:firstLine="56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经 营 期限：</w:t>
      </w:r>
    </w:p>
    <w:p w:rsidR="00C72F47" w:rsidRPr="00582608" w:rsidRDefault="005543C0">
      <w:pPr>
        <w:spacing w:line="900" w:lineRule="exact"/>
        <w:ind w:firstLineChars="200" w:firstLine="56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姓    名：性别：年龄：职务：</w:t>
      </w:r>
    </w:p>
    <w:p w:rsidR="00C72F47" w:rsidRPr="00582608" w:rsidRDefault="005543C0">
      <w:pPr>
        <w:spacing w:line="900" w:lineRule="exact"/>
        <w:ind w:firstLineChars="200" w:firstLine="560"/>
        <w:rPr>
          <w:rFonts w:asciiTheme="minorEastAsia" w:eastAsiaTheme="minorEastAsia" w:hAnsiTheme="minorEastAsia"/>
          <w:sz w:val="28"/>
          <w:szCs w:val="28"/>
          <w:u w:val="single"/>
        </w:rPr>
      </w:pPr>
      <w:r w:rsidRPr="00582608">
        <w:rPr>
          <w:rFonts w:asciiTheme="minorEastAsia" w:eastAsiaTheme="minorEastAsia" w:hAnsiTheme="minorEastAsia" w:hint="eastAsia"/>
          <w:sz w:val="28"/>
          <w:szCs w:val="28"/>
        </w:rPr>
        <w:t>系</w:t>
      </w:r>
      <w:r w:rsidRPr="00582608">
        <w:rPr>
          <w:rFonts w:asciiTheme="minorEastAsia" w:eastAsiaTheme="minorEastAsia" w:hAnsiTheme="minorEastAsia" w:hint="eastAsia"/>
          <w:sz w:val="28"/>
          <w:szCs w:val="28"/>
          <w:u w:val="single"/>
        </w:rPr>
        <w:t xml:space="preserve">               （供应商全称）               </w:t>
      </w:r>
      <w:r w:rsidRPr="00582608">
        <w:rPr>
          <w:rFonts w:asciiTheme="minorEastAsia" w:eastAsiaTheme="minorEastAsia" w:hAnsiTheme="minorEastAsia" w:hint="eastAsia"/>
          <w:sz w:val="28"/>
          <w:szCs w:val="28"/>
        </w:rPr>
        <w:t>的法定代表人。</w:t>
      </w:r>
    </w:p>
    <w:p w:rsidR="00C72F47" w:rsidRPr="00582608" w:rsidRDefault="005543C0">
      <w:pPr>
        <w:spacing w:line="900" w:lineRule="exact"/>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特此证明。</w:t>
      </w:r>
    </w:p>
    <w:p w:rsidR="00C72F47" w:rsidRPr="00582608" w:rsidRDefault="00C72F47">
      <w:pPr>
        <w:rPr>
          <w:rFonts w:asciiTheme="minorEastAsia" w:eastAsiaTheme="minorEastAsia" w:hAnsiTheme="minorEastAsia"/>
          <w:sz w:val="28"/>
          <w:szCs w:val="28"/>
        </w:rPr>
      </w:pPr>
    </w:p>
    <w:p w:rsidR="00C72F47" w:rsidRPr="00582608" w:rsidRDefault="005543C0">
      <w:pPr>
        <w:ind w:firstLineChars="1950" w:firstLine="5928"/>
        <w:rPr>
          <w:rFonts w:asciiTheme="minorEastAsia" w:eastAsiaTheme="minorEastAsia" w:hAnsiTheme="minorEastAsia"/>
          <w:sz w:val="28"/>
          <w:szCs w:val="28"/>
        </w:rPr>
      </w:pPr>
      <w:r w:rsidRPr="00582608">
        <w:rPr>
          <w:rFonts w:asciiTheme="minorEastAsia" w:eastAsiaTheme="minorEastAsia" w:hAnsiTheme="minorEastAsia" w:hint="eastAsia"/>
          <w:spacing w:val="12"/>
          <w:sz w:val="28"/>
          <w:szCs w:val="28"/>
        </w:rPr>
        <w:t xml:space="preserve">供应商：（公章）   </w:t>
      </w:r>
    </w:p>
    <w:p w:rsidR="00C72F47" w:rsidRPr="00582608" w:rsidRDefault="00C72F47">
      <w:pPr>
        <w:ind w:firstLineChars="200" w:firstLine="560"/>
        <w:rPr>
          <w:rFonts w:asciiTheme="minorEastAsia" w:eastAsiaTheme="minorEastAsia" w:hAnsiTheme="minorEastAsia"/>
          <w:sz w:val="28"/>
          <w:szCs w:val="28"/>
        </w:rPr>
      </w:pPr>
    </w:p>
    <w:p w:rsidR="00C72F47" w:rsidRPr="00582608" w:rsidRDefault="005543C0">
      <w:pPr>
        <w:ind w:firstLineChars="200" w:firstLine="608"/>
        <w:rPr>
          <w:rFonts w:asciiTheme="minorEastAsia" w:eastAsiaTheme="minorEastAsia" w:hAnsiTheme="minorEastAsia"/>
          <w:sz w:val="28"/>
          <w:szCs w:val="28"/>
        </w:rPr>
      </w:pPr>
      <w:r w:rsidRPr="00582608">
        <w:rPr>
          <w:rFonts w:asciiTheme="minorEastAsia" w:eastAsiaTheme="minorEastAsia" w:hAnsiTheme="minorEastAsia" w:hint="eastAsia"/>
          <w:spacing w:val="12"/>
          <w:sz w:val="28"/>
          <w:szCs w:val="28"/>
        </w:rPr>
        <w:t xml:space="preserve">                                 年  月  日</w:t>
      </w:r>
    </w:p>
    <w:p w:rsidR="00C72F47" w:rsidRPr="00582608" w:rsidRDefault="00C72F47">
      <w:pPr>
        <w:spacing w:line="360" w:lineRule="auto"/>
        <w:ind w:leftChars="100" w:left="210"/>
        <w:jc w:val="left"/>
        <w:rPr>
          <w:rFonts w:ascii="黑体" w:eastAsia="黑体" w:hAnsi="黑体"/>
          <w:sz w:val="28"/>
          <w:szCs w:val="28"/>
        </w:rPr>
      </w:pPr>
    </w:p>
    <w:p w:rsidR="00C72F47" w:rsidRPr="00582608" w:rsidRDefault="005543C0">
      <w:pPr>
        <w:spacing w:line="360" w:lineRule="auto"/>
        <w:ind w:leftChars="100" w:left="210"/>
        <w:jc w:val="left"/>
        <w:rPr>
          <w:rFonts w:ascii="黑体" w:eastAsia="黑体" w:hAnsi="黑体"/>
          <w:sz w:val="28"/>
          <w:szCs w:val="28"/>
        </w:rPr>
      </w:pPr>
      <w:r w:rsidRPr="00582608">
        <w:rPr>
          <w:rFonts w:ascii="黑体" w:eastAsia="黑体" w:hAnsi="黑体" w:hint="eastAsia"/>
          <w:sz w:val="28"/>
          <w:szCs w:val="28"/>
        </w:rPr>
        <w:t>注：1、后附法定代表人有效身份证复印件；</w:t>
      </w:r>
    </w:p>
    <w:p w:rsidR="00C72F47" w:rsidRPr="00582608" w:rsidRDefault="00C72F47">
      <w:pPr>
        <w:spacing w:line="360" w:lineRule="auto"/>
        <w:ind w:leftChars="100" w:left="210" w:firstLineChars="200" w:firstLine="560"/>
        <w:jc w:val="left"/>
        <w:rPr>
          <w:rFonts w:ascii="黑体" w:eastAsia="黑体" w:hAnsi="黑体"/>
          <w:sz w:val="28"/>
          <w:szCs w:val="28"/>
        </w:rPr>
      </w:pPr>
    </w:p>
    <w:p w:rsidR="00C72F47" w:rsidRPr="00582608" w:rsidRDefault="005543C0">
      <w:pPr>
        <w:adjustRightInd w:val="0"/>
        <w:snapToGrid w:val="0"/>
        <w:spacing w:line="480" w:lineRule="exact"/>
        <w:ind w:right="28"/>
        <w:jc w:val="center"/>
        <w:rPr>
          <w:rFonts w:ascii="仿宋" w:eastAsia="仿宋" w:hAnsi="仿宋"/>
          <w:spacing w:val="8"/>
          <w:sz w:val="32"/>
          <w:szCs w:val="32"/>
        </w:rPr>
      </w:pPr>
      <w:r w:rsidRPr="00582608">
        <w:rPr>
          <w:rFonts w:ascii="仿宋" w:eastAsia="仿宋" w:hAnsi="仿宋"/>
          <w:b/>
          <w:spacing w:val="12"/>
          <w:sz w:val="32"/>
          <w:szCs w:val="32"/>
        </w:rPr>
        <w:br w:type="page"/>
      </w:r>
      <w:r w:rsidRPr="00582608">
        <w:rPr>
          <w:rFonts w:ascii="仿宋" w:eastAsia="仿宋" w:hAnsi="仿宋" w:hint="eastAsia"/>
          <w:b/>
          <w:spacing w:val="12"/>
          <w:sz w:val="32"/>
          <w:szCs w:val="32"/>
        </w:rPr>
        <w:lastRenderedPageBreak/>
        <w:t>二、法定代表人授权书</w:t>
      </w:r>
    </w:p>
    <w:p w:rsidR="00C72F47" w:rsidRPr="00582608" w:rsidRDefault="00C72F47">
      <w:pPr>
        <w:adjustRightInd w:val="0"/>
        <w:snapToGrid w:val="0"/>
        <w:spacing w:line="360" w:lineRule="auto"/>
        <w:jc w:val="center"/>
        <w:rPr>
          <w:rFonts w:ascii="仿宋" w:eastAsia="仿宋" w:hAnsi="仿宋"/>
          <w:b/>
          <w:spacing w:val="12"/>
          <w:sz w:val="28"/>
        </w:rPr>
      </w:pPr>
    </w:p>
    <w:p w:rsidR="00C72F47" w:rsidRPr="00582608" w:rsidRDefault="005543C0">
      <w:pPr>
        <w:spacing w:line="520" w:lineRule="exact"/>
        <w:rPr>
          <w:rFonts w:asciiTheme="minorEastAsia" w:eastAsiaTheme="minorEastAsia" w:hAnsiTheme="minorEastAsia"/>
          <w:spacing w:val="8"/>
          <w:kern w:val="0"/>
          <w:sz w:val="28"/>
          <w:szCs w:val="28"/>
          <w:u w:val="single"/>
        </w:rPr>
      </w:pPr>
      <w:r w:rsidRPr="00582608">
        <w:rPr>
          <w:rFonts w:asciiTheme="minorEastAsia" w:eastAsiaTheme="minorEastAsia" w:hAnsiTheme="minorEastAsia" w:hint="eastAsia"/>
          <w:spacing w:val="8"/>
          <w:kern w:val="0"/>
          <w:sz w:val="28"/>
          <w:szCs w:val="28"/>
          <w:u w:val="single"/>
        </w:rPr>
        <w:t>（采购单位全称）：</w:t>
      </w:r>
    </w:p>
    <w:p w:rsidR="00C72F47" w:rsidRPr="00582608" w:rsidRDefault="005543C0">
      <w:pPr>
        <w:adjustRightInd w:val="0"/>
        <w:snapToGrid w:val="0"/>
        <w:spacing w:line="520" w:lineRule="exact"/>
        <w:rPr>
          <w:rFonts w:asciiTheme="minorEastAsia" w:eastAsiaTheme="minorEastAsia" w:hAnsiTheme="minorEastAsia"/>
          <w:spacing w:val="12"/>
          <w:sz w:val="28"/>
          <w:szCs w:val="28"/>
        </w:rPr>
      </w:pPr>
      <w:r w:rsidRPr="00582608">
        <w:rPr>
          <w:rFonts w:asciiTheme="minorEastAsia" w:eastAsiaTheme="minorEastAsia" w:hAnsiTheme="minorEastAsia" w:hint="eastAsia"/>
          <w:spacing w:val="12"/>
          <w:sz w:val="28"/>
          <w:szCs w:val="28"/>
        </w:rPr>
        <w:t xml:space="preserve">    本授权书声明：（供应商）的（法定代表人姓名、职务）授权（被授权人的姓名、职务）为本公司的合法代理人，就项目磋商及合同的执行、完成和保修，以本公司名义处理一切与之有关的事务。</w:t>
      </w:r>
    </w:p>
    <w:p w:rsidR="00C72F47" w:rsidRPr="00582608" w:rsidRDefault="005543C0">
      <w:pPr>
        <w:adjustRightInd w:val="0"/>
        <w:snapToGrid w:val="0"/>
        <w:spacing w:line="520" w:lineRule="exact"/>
        <w:rPr>
          <w:rFonts w:asciiTheme="minorEastAsia" w:eastAsiaTheme="minorEastAsia" w:hAnsiTheme="minorEastAsia"/>
          <w:spacing w:val="12"/>
          <w:sz w:val="28"/>
          <w:szCs w:val="28"/>
        </w:rPr>
      </w:pPr>
      <w:r w:rsidRPr="00582608">
        <w:rPr>
          <w:rFonts w:asciiTheme="minorEastAsia" w:eastAsiaTheme="minorEastAsia" w:hAnsiTheme="minorEastAsia" w:hint="eastAsia"/>
          <w:spacing w:val="12"/>
          <w:sz w:val="28"/>
          <w:szCs w:val="28"/>
        </w:rPr>
        <w:t xml:space="preserve">    本授权书于年月日盖章生效，特此声明。</w:t>
      </w:r>
    </w:p>
    <w:p w:rsidR="00C72F47" w:rsidRPr="00582608" w:rsidRDefault="00C72F47">
      <w:pPr>
        <w:adjustRightInd w:val="0"/>
        <w:snapToGrid w:val="0"/>
        <w:spacing w:line="520" w:lineRule="exact"/>
        <w:rPr>
          <w:rFonts w:asciiTheme="minorEastAsia" w:eastAsiaTheme="minorEastAsia" w:hAnsiTheme="minorEastAsia"/>
          <w:spacing w:val="12"/>
          <w:sz w:val="28"/>
          <w:szCs w:val="28"/>
        </w:rPr>
      </w:pPr>
    </w:p>
    <w:p w:rsidR="00C72F47" w:rsidRPr="00582608" w:rsidRDefault="00C72F47">
      <w:pPr>
        <w:adjustRightInd w:val="0"/>
        <w:snapToGrid w:val="0"/>
        <w:spacing w:line="520" w:lineRule="exact"/>
        <w:rPr>
          <w:rFonts w:asciiTheme="minorEastAsia" w:eastAsiaTheme="minorEastAsia" w:hAnsiTheme="minorEastAsia"/>
          <w:spacing w:val="12"/>
          <w:sz w:val="28"/>
          <w:szCs w:val="28"/>
        </w:rPr>
      </w:pPr>
    </w:p>
    <w:p w:rsidR="00C72F47" w:rsidRPr="00582608" w:rsidRDefault="005543C0">
      <w:pPr>
        <w:adjustRightInd w:val="0"/>
        <w:snapToGrid w:val="0"/>
        <w:spacing w:line="520" w:lineRule="exact"/>
        <w:rPr>
          <w:rFonts w:asciiTheme="minorEastAsia" w:eastAsiaTheme="minorEastAsia" w:hAnsiTheme="minorEastAsia"/>
          <w:spacing w:val="12"/>
          <w:sz w:val="28"/>
          <w:szCs w:val="28"/>
        </w:rPr>
      </w:pPr>
      <w:r w:rsidRPr="00582608">
        <w:rPr>
          <w:rFonts w:asciiTheme="minorEastAsia" w:eastAsiaTheme="minorEastAsia" w:hAnsiTheme="minorEastAsia" w:hint="eastAsia"/>
          <w:spacing w:val="12"/>
          <w:sz w:val="28"/>
          <w:szCs w:val="28"/>
        </w:rPr>
        <w:t xml:space="preserve">       被授权人：</w:t>
      </w:r>
    </w:p>
    <w:p w:rsidR="00C72F47" w:rsidRPr="00582608" w:rsidRDefault="005543C0">
      <w:pPr>
        <w:adjustRightInd w:val="0"/>
        <w:snapToGrid w:val="0"/>
        <w:spacing w:line="520" w:lineRule="exact"/>
        <w:rPr>
          <w:rFonts w:asciiTheme="minorEastAsia" w:eastAsiaTheme="minorEastAsia" w:hAnsiTheme="minorEastAsia"/>
          <w:spacing w:val="12"/>
          <w:sz w:val="28"/>
          <w:szCs w:val="28"/>
        </w:rPr>
      </w:pPr>
      <w:r w:rsidRPr="00582608">
        <w:rPr>
          <w:rFonts w:asciiTheme="minorEastAsia" w:eastAsiaTheme="minorEastAsia" w:hAnsiTheme="minorEastAsia" w:hint="eastAsia"/>
          <w:spacing w:val="12"/>
          <w:sz w:val="28"/>
          <w:szCs w:val="28"/>
        </w:rPr>
        <w:t xml:space="preserve">       被授权人有效身份证件号码:</w:t>
      </w:r>
    </w:p>
    <w:p w:rsidR="00C72F47" w:rsidRPr="00582608" w:rsidRDefault="00C72F47">
      <w:pPr>
        <w:adjustRightInd w:val="0"/>
        <w:snapToGrid w:val="0"/>
        <w:spacing w:line="520" w:lineRule="exact"/>
        <w:rPr>
          <w:rFonts w:asciiTheme="minorEastAsia" w:eastAsiaTheme="minorEastAsia" w:hAnsiTheme="minorEastAsia"/>
          <w:spacing w:val="12"/>
          <w:sz w:val="28"/>
          <w:szCs w:val="28"/>
        </w:rPr>
      </w:pPr>
    </w:p>
    <w:p w:rsidR="00C72F47" w:rsidRPr="00582608" w:rsidRDefault="00C72F47">
      <w:pPr>
        <w:adjustRightInd w:val="0"/>
        <w:snapToGrid w:val="0"/>
        <w:spacing w:line="360" w:lineRule="auto"/>
        <w:rPr>
          <w:rFonts w:asciiTheme="minorEastAsia" w:eastAsiaTheme="minorEastAsia" w:hAnsiTheme="minorEastAsia"/>
          <w:spacing w:val="12"/>
          <w:sz w:val="28"/>
          <w:szCs w:val="28"/>
        </w:rPr>
      </w:pPr>
    </w:p>
    <w:p w:rsidR="00C72F47" w:rsidRPr="00582608" w:rsidRDefault="005543C0">
      <w:pPr>
        <w:adjustRightInd w:val="0"/>
        <w:snapToGrid w:val="0"/>
        <w:spacing w:line="360" w:lineRule="auto"/>
        <w:ind w:firstLineChars="200" w:firstLine="608"/>
        <w:rPr>
          <w:rFonts w:asciiTheme="minorEastAsia" w:eastAsiaTheme="minorEastAsia" w:hAnsiTheme="minorEastAsia"/>
          <w:spacing w:val="12"/>
          <w:sz w:val="28"/>
          <w:szCs w:val="28"/>
        </w:rPr>
      </w:pPr>
      <w:r w:rsidRPr="00582608">
        <w:rPr>
          <w:rFonts w:asciiTheme="minorEastAsia" w:eastAsiaTheme="minorEastAsia" w:hAnsiTheme="minorEastAsia" w:hint="eastAsia"/>
          <w:spacing w:val="12"/>
          <w:sz w:val="28"/>
          <w:szCs w:val="28"/>
        </w:rPr>
        <w:t>供应商：（公章）                   法定代表人：（印鉴）</w:t>
      </w:r>
    </w:p>
    <w:p w:rsidR="00C72F47" w:rsidRPr="00582608" w:rsidRDefault="00C72F47">
      <w:pPr>
        <w:adjustRightInd w:val="0"/>
        <w:snapToGrid w:val="0"/>
        <w:spacing w:line="360" w:lineRule="auto"/>
        <w:rPr>
          <w:rFonts w:asciiTheme="minorEastAsia" w:eastAsiaTheme="minorEastAsia" w:hAnsiTheme="minorEastAsia"/>
          <w:spacing w:val="12"/>
          <w:sz w:val="28"/>
          <w:szCs w:val="28"/>
        </w:rPr>
      </w:pPr>
    </w:p>
    <w:p w:rsidR="00C72F47" w:rsidRPr="00582608" w:rsidRDefault="005543C0">
      <w:pPr>
        <w:adjustRightInd w:val="0"/>
        <w:snapToGrid w:val="0"/>
        <w:spacing w:line="360" w:lineRule="auto"/>
        <w:jc w:val="center"/>
        <w:rPr>
          <w:rFonts w:ascii="仿宋" w:eastAsia="仿宋" w:hAnsi="仿宋"/>
          <w:spacing w:val="12"/>
          <w:sz w:val="28"/>
          <w:szCs w:val="28"/>
        </w:rPr>
      </w:pPr>
      <w:r w:rsidRPr="00582608">
        <w:rPr>
          <w:rFonts w:asciiTheme="minorEastAsia" w:eastAsiaTheme="minorEastAsia" w:hAnsiTheme="minorEastAsia" w:hint="eastAsia"/>
          <w:spacing w:val="12"/>
          <w:sz w:val="28"/>
          <w:szCs w:val="28"/>
        </w:rPr>
        <w:t xml:space="preserve">                    年  月  日</w:t>
      </w:r>
    </w:p>
    <w:p w:rsidR="00C72F47" w:rsidRPr="00582608" w:rsidRDefault="00C72F47">
      <w:pPr>
        <w:snapToGrid w:val="0"/>
        <w:spacing w:line="360" w:lineRule="auto"/>
        <w:rPr>
          <w:rFonts w:ascii="仿宋" w:eastAsia="仿宋" w:hAnsi="仿宋"/>
          <w:spacing w:val="12"/>
          <w:sz w:val="28"/>
          <w:szCs w:val="28"/>
        </w:rPr>
      </w:pPr>
    </w:p>
    <w:p w:rsidR="00C72F47" w:rsidRPr="00582608" w:rsidRDefault="005543C0">
      <w:pPr>
        <w:spacing w:line="360" w:lineRule="auto"/>
        <w:ind w:left="980" w:hangingChars="350" w:hanging="980"/>
        <w:jc w:val="left"/>
        <w:rPr>
          <w:rFonts w:ascii="黑体" w:eastAsia="黑体" w:hAnsi="黑体"/>
          <w:sz w:val="28"/>
          <w:szCs w:val="28"/>
        </w:rPr>
      </w:pPr>
      <w:r w:rsidRPr="00582608">
        <w:rPr>
          <w:rFonts w:ascii="黑体" w:eastAsia="黑体" w:hAnsi="黑体" w:hint="eastAsia"/>
          <w:sz w:val="28"/>
          <w:szCs w:val="28"/>
        </w:rPr>
        <w:t>注:此授权书后附被授权人有效身份证复印件。</w:t>
      </w:r>
    </w:p>
    <w:p w:rsidR="00C72F47" w:rsidRPr="00582608" w:rsidRDefault="00C72F47">
      <w:pPr>
        <w:spacing w:line="360" w:lineRule="auto"/>
        <w:ind w:firstLineChars="200" w:firstLine="480"/>
        <w:rPr>
          <w:rFonts w:ascii="仿宋" w:eastAsia="仿宋" w:hAnsi="仿宋"/>
          <w:sz w:val="24"/>
          <w:szCs w:val="24"/>
        </w:rPr>
      </w:pPr>
    </w:p>
    <w:p w:rsidR="00C72F47" w:rsidRPr="00582608" w:rsidRDefault="005543C0">
      <w:pPr>
        <w:jc w:val="center"/>
        <w:rPr>
          <w:rFonts w:ascii="仿宋" w:eastAsia="仿宋" w:hAnsi="仿宋"/>
          <w:spacing w:val="12"/>
          <w:sz w:val="32"/>
          <w:szCs w:val="32"/>
        </w:rPr>
      </w:pPr>
      <w:r w:rsidRPr="00582608">
        <w:rPr>
          <w:rFonts w:ascii="仿宋" w:eastAsia="仿宋" w:hAnsi="仿宋" w:hint="eastAsia"/>
          <w:sz w:val="24"/>
          <w:szCs w:val="24"/>
        </w:rPr>
        <w:br w:type="page"/>
      </w:r>
      <w:r w:rsidRPr="00582608">
        <w:rPr>
          <w:rFonts w:ascii="仿宋" w:eastAsia="仿宋" w:hAnsi="仿宋" w:hint="eastAsia"/>
          <w:b/>
          <w:spacing w:val="12"/>
          <w:sz w:val="32"/>
          <w:szCs w:val="32"/>
        </w:rPr>
        <w:lastRenderedPageBreak/>
        <w:t>三 、磋商函</w:t>
      </w:r>
    </w:p>
    <w:p w:rsidR="00C72F47" w:rsidRPr="00582608" w:rsidRDefault="005543C0">
      <w:pPr>
        <w:spacing w:line="360" w:lineRule="auto"/>
        <w:textAlignment w:val="baseline"/>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致：</w:t>
      </w:r>
      <w:r w:rsidRPr="00582608">
        <w:rPr>
          <w:rFonts w:asciiTheme="minorEastAsia" w:eastAsiaTheme="minorEastAsia" w:hAnsiTheme="minorEastAsia" w:hint="eastAsia"/>
          <w:sz w:val="28"/>
          <w:szCs w:val="28"/>
          <w:u w:val="single"/>
        </w:rPr>
        <w:t xml:space="preserve">  （采购人名称 ）           </w:t>
      </w:r>
    </w:p>
    <w:p w:rsidR="00C72F47" w:rsidRPr="00582608" w:rsidRDefault="005543C0">
      <w:pPr>
        <w:spacing w:line="360" w:lineRule="auto"/>
        <w:ind w:leftChars="111" w:left="233" w:firstLineChars="200" w:firstLine="560"/>
        <w:textAlignment w:val="baseline"/>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1．根据已收到的项目编号为</w:t>
      </w:r>
      <w:r w:rsidRPr="00582608">
        <w:rPr>
          <w:rFonts w:asciiTheme="minorEastAsia" w:eastAsiaTheme="minorEastAsia" w:hAnsiTheme="minorEastAsia" w:hint="eastAsia"/>
          <w:sz w:val="28"/>
          <w:szCs w:val="28"/>
          <w:u w:val="single"/>
        </w:rPr>
        <w:t xml:space="preserve">      </w:t>
      </w:r>
      <w:r w:rsidRPr="00582608">
        <w:rPr>
          <w:rFonts w:asciiTheme="minorEastAsia" w:eastAsiaTheme="minorEastAsia" w:hAnsiTheme="minorEastAsia" w:hint="eastAsia"/>
          <w:sz w:val="28"/>
          <w:szCs w:val="28"/>
        </w:rPr>
        <w:t>的</w:t>
      </w:r>
      <w:r w:rsidRPr="00582608">
        <w:rPr>
          <w:rFonts w:asciiTheme="minorEastAsia" w:eastAsiaTheme="minorEastAsia" w:hAnsiTheme="minorEastAsia" w:hint="eastAsia"/>
          <w:sz w:val="28"/>
          <w:szCs w:val="28"/>
          <w:u w:val="single"/>
        </w:rPr>
        <w:t xml:space="preserve">  （项目名称）</w:t>
      </w:r>
      <w:r w:rsidRPr="00582608">
        <w:rPr>
          <w:rFonts w:asciiTheme="minorEastAsia" w:eastAsiaTheme="minorEastAsia" w:hAnsiTheme="minorEastAsia" w:hint="eastAsia"/>
          <w:sz w:val="28"/>
          <w:szCs w:val="28"/>
        </w:rPr>
        <w:t>文件，遵照</w:t>
      </w:r>
      <w:r w:rsidRPr="00582608">
        <w:rPr>
          <w:rFonts w:asciiTheme="minorEastAsia" w:eastAsiaTheme="minorEastAsia" w:hAnsiTheme="minorEastAsia" w:hint="eastAsia"/>
          <w:spacing w:val="12"/>
          <w:sz w:val="28"/>
          <w:szCs w:val="28"/>
        </w:rPr>
        <w:t>《中华人民共和国政府采购法》、《政府采购竞争性磋商采购方式管理暂行办法》</w:t>
      </w:r>
      <w:r w:rsidRPr="00582608">
        <w:rPr>
          <w:rFonts w:asciiTheme="minorEastAsia" w:eastAsiaTheme="minorEastAsia" w:hAnsiTheme="minorEastAsia" w:hint="eastAsia"/>
          <w:sz w:val="28"/>
          <w:szCs w:val="28"/>
        </w:rPr>
        <w:t>、的规定，我单位经考察现场和研究工程竞争性磋商文件的磋商须知、合同条款、技术规范、工程量清单和其它有关文件后，我方愿以人民币（大写</w:t>
      </w:r>
      <w:r w:rsidRPr="00582608">
        <w:rPr>
          <w:rFonts w:asciiTheme="minorEastAsia" w:eastAsiaTheme="minorEastAsia" w:hAnsiTheme="minorEastAsia" w:hint="eastAsia"/>
          <w:sz w:val="28"/>
          <w:szCs w:val="28"/>
          <w:u w:val="single"/>
        </w:rPr>
        <w:t xml:space="preserve">    </w:t>
      </w:r>
      <w:r w:rsidRPr="00582608">
        <w:rPr>
          <w:rFonts w:asciiTheme="minorEastAsia" w:eastAsiaTheme="minorEastAsia" w:hAnsiTheme="minorEastAsia" w:hint="eastAsia"/>
          <w:sz w:val="28"/>
          <w:szCs w:val="28"/>
        </w:rPr>
        <w:t>）（小写</w:t>
      </w:r>
      <w:r w:rsidRPr="00582608">
        <w:rPr>
          <w:rFonts w:asciiTheme="minorEastAsia" w:eastAsiaTheme="minorEastAsia" w:hAnsiTheme="minorEastAsia" w:hint="eastAsia"/>
          <w:sz w:val="28"/>
          <w:szCs w:val="28"/>
          <w:u w:val="single"/>
        </w:rPr>
        <w:t xml:space="preserve">     </w:t>
      </w:r>
      <w:r w:rsidRPr="00582608">
        <w:rPr>
          <w:rFonts w:asciiTheme="minorEastAsia" w:eastAsiaTheme="minorEastAsia" w:hAnsiTheme="minorEastAsia" w:hint="eastAsia"/>
          <w:sz w:val="28"/>
          <w:szCs w:val="28"/>
        </w:rPr>
        <w:t>元）的总价，按上述合同条款、技术规范、工程量清单的条件要求承包上述工程的施工、竣工，并承担任何质量缺陷保修责任。</w:t>
      </w:r>
    </w:p>
    <w:p w:rsidR="00C72F47" w:rsidRPr="00582608" w:rsidRDefault="005543C0">
      <w:pPr>
        <w:spacing w:line="360" w:lineRule="auto"/>
        <w:ind w:left="232" w:firstLineChars="200" w:firstLine="552"/>
        <w:textAlignment w:val="baseline"/>
        <w:rPr>
          <w:rFonts w:asciiTheme="minorEastAsia" w:eastAsiaTheme="minorEastAsia" w:hAnsiTheme="minorEastAsia"/>
          <w:spacing w:val="-2"/>
          <w:sz w:val="28"/>
          <w:szCs w:val="28"/>
        </w:rPr>
      </w:pPr>
      <w:r w:rsidRPr="00582608">
        <w:rPr>
          <w:rFonts w:asciiTheme="minorEastAsia" w:eastAsiaTheme="minorEastAsia" w:hAnsiTheme="minorEastAsia" w:hint="eastAsia"/>
          <w:spacing w:val="-2"/>
          <w:sz w:val="28"/>
          <w:szCs w:val="28"/>
        </w:rPr>
        <w:t>2．我方已详细审核全部竞争性磋商文件，包括修改文件（如有时）及有关附件。</w:t>
      </w:r>
    </w:p>
    <w:p w:rsidR="00C72F47" w:rsidRPr="00582608" w:rsidRDefault="005543C0">
      <w:pPr>
        <w:spacing w:line="360" w:lineRule="auto"/>
        <w:ind w:left="232" w:firstLineChars="200" w:firstLine="560"/>
        <w:textAlignment w:val="baseline"/>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3．一旦我方中标，我方保证工期：自合同签订之日起</w:t>
      </w:r>
      <w:r w:rsidRPr="00582608">
        <w:rPr>
          <w:rFonts w:asciiTheme="minorEastAsia" w:eastAsiaTheme="minorEastAsia" w:hAnsiTheme="minorEastAsia" w:hint="eastAsia"/>
          <w:sz w:val="28"/>
          <w:szCs w:val="28"/>
          <w:u w:val="single"/>
        </w:rPr>
        <w:t xml:space="preserve">   </w:t>
      </w:r>
      <w:r w:rsidRPr="00582608">
        <w:rPr>
          <w:rFonts w:asciiTheme="minorEastAsia" w:eastAsiaTheme="minorEastAsia" w:hAnsiTheme="minorEastAsia" w:hint="eastAsia"/>
          <w:sz w:val="28"/>
          <w:szCs w:val="28"/>
        </w:rPr>
        <w:t>日历天内完工并移交整个工程，并确保工程质量达到</w:t>
      </w:r>
      <w:r w:rsidRPr="00582608">
        <w:rPr>
          <w:rFonts w:asciiTheme="minorEastAsia" w:eastAsiaTheme="minorEastAsia" w:hAnsiTheme="minorEastAsia" w:hint="eastAsia"/>
          <w:sz w:val="28"/>
          <w:szCs w:val="28"/>
          <w:u w:val="single"/>
        </w:rPr>
        <w:t xml:space="preserve">    </w:t>
      </w:r>
      <w:r w:rsidRPr="00582608">
        <w:rPr>
          <w:rFonts w:asciiTheme="minorEastAsia" w:eastAsiaTheme="minorEastAsia" w:hAnsiTheme="minorEastAsia" w:hint="eastAsia"/>
          <w:sz w:val="28"/>
          <w:szCs w:val="28"/>
        </w:rPr>
        <w:t>标准。</w:t>
      </w:r>
    </w:p>
    <w:p w:rsidR="00C72F47" w:rsidRPr="00582608" w:rsidRDefault="005543C0">
      <w:pPr>
        <w:tabs>
          <w:tab w:val="left" w:pos="0"/>
        </w:tabs>
        <w:adjustRightInd w:val="0"/>
        <w:snapToGrid w:val="0"/>
        <w:spacing w:line="520" w:lineRule="exact"/>
        <w:ind w:firstLineChars="250" w:firstLine="700"/>
        <w:rPr>
          <w:rFonts w:asciiTheme="minorEastAsia" w:eastAsiaTheme="minorEastAsia" w:hAnsiTheme="minorEastAsia"/>
          <w:spacing w:val="12"/>
          <w:sz w:val="28"/>
          <w:szCs w:val="28"/>
        </w:rPr>
      </w:pPr>
      <w:r w:rsidRPr="00582608">
        <w:rPr>
          <w:rFonts w:asciiTheme="minorEastAsia" w:eastAsiaTheme="minorEastAsia" w:hAnsiTheme="minorEastAsia" w:hint="eastAsia"/>
          <w:sz w:val="28"/>
          <w:szCs w:val="28"/>
        </w:rPr>
        <w:t>4．</w:t>
      </w:r>
      <w:r w:rsidRPr="00582608">
        <w:rPr>
          <w:rFonts w:asciiTheme="minorEastAsia" w:eastAsiaTheme="minorEastAsia" w:hAnsiTheme="minorEastAsia" w:hint="eastAsia"/>
          <w:spacing w:val="12"/>
          <w:sz w:val="28"/>
          <w:szCs w:val="28"/>
        </w:rPr>
        <w:t>我方的磋商响应文件在磋商后60日历天内有效。</w:t>
      </w:r>
    </w:p>
    <w:p w:rsidR="00C72F47" w:rsidRPr="00582608" w:rsidRDefault="005543C0">
      <w:pPr>
        <w:spacing w:line="360" w:lineRule="auto"/>
        <w:ind w:leftChars="111" w:left="233" w:firstLineChars="200" w:firstLine="560"/>
        <w:textAlignment w:val="baseline"/>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5．除非另外达成协议并生效，你方的成交通知书和本竞争性磋商响应文件将成为约束我们双方的合同文件的组成部分。</w:t>
      </w:r>
    </w:p>
    <w:p w:rsidR="00C72F47" w:rsidRPr="00582608" w:rsidRDefault="00C72F47">
      <w:pPr>
        <w:adjustRightInd w:val="0"/>
        <w:snapToGrid w:val="0"/>
        <w:spacing w:line="520" w:lineRule="exact"/>
        <w:rPr>
          <w:rFonts w:asciiTheme="minorEastAsia" w:eastAsiaTheme="minorEastAsia" w:hAnsiTheme="minorEastAsia"/>
          <w:sz w:val="28"/>
          <w:szCs w:val="28"/>
        </w:rPr>
      </w:pPr>
    </w:p>
    <w:p w:rsidR="00C72F47" w:rsidRPr="00582608" w:rsidRDefault="00C72F47">
      <w:pPr>
        <w:pStyle w:val="a0"/>
      </w:pPr>
    </w:p>
    <w:p w:rsidR="00C72F47" w:rsidRPr="00582608" w:rsidRDefault="00C72F47">
      <w:pPr>
        <w:pStyle w:val="a0"/>
      </w:pPr>
    </w:p>
    <w:p w:rsidR="00C72F47" w:rsidRPr="00582608" w:rsidRDefault="005543C0">
      <w:pPr>
        <w:adjustRightInd w:val="0"/>
        <w:snapToGrid w:val="0"/>
        <w:spacing w:line="360" w:lineRule="auto"/>
        <w:rPr>
          <w:rFonts w:asciiTheme="minorEastAsia" w:eastAsiaTheme="minorEastAsia" w:hAnsiTheme="minorEastAsia"/>
          <w:spacing w:val="12"/>
          <w:sz w:val="28"/>
          <w:szCs w:val="28"/>
        </w:rPr>
      </w:pPr>
      <w:r w:rsidRPr="00582608">
        <w:rPr>
          <w:rFonts w:asciiTheme="minorEastAsia" w:eastAsiaTheme="minorEastAsia" w:hAnsiTheme="minorEastAsia" w:hint="eastAsia"/>
          <w:spacing w:val="12"/>
          <w:sz w:val="28"/>
          <w:szCs w:val="28"/>
        </w:rPr>
        <w:t xml:space="preserve">     供应商：（盖章）              法定代表人：（签字或盖章）</w:t>
      </w:r>
    </w:p>
    <w:p w:rsidR="00C72F47" w:rsidRPr="00582608" w:rsidRDefault="00C72F47">
      <w:pPr>
        <w:adjustRightInd w:val="0"/>
        <w:snapToGrid w:val="0"/>
        <w:spacing w:line="520" w:lineRule="exact"/>
        <w:rPr>
          <w:rFonts w:asciiTheme="minorEastAsia" w:eastAsiaTheme="minorEastAsia" w:hAnsiTheme="minorEastAsia"/>
          <w:spacing w:val="12"/>
          <w:sz w:val="28"/>
          <w:szCs w:val="28"/>
        </w:rPr>
      </w:pPr>
    </w:p>
    <w:p w:rsidR="00C72F47" w:rsidRPr="00582608" w:rsidRDefault="005543C0">
      <w:pPr>
        <w:pStyle w:val="ab"/>
        <w:adjustRightInd w:val="0"/>
        <w:snapToGrid w:val="0"/>
        <w:spacing w:line="300" w:lineRule="auto"/>
        <w:rPr>
          <w:rFonts w:ascii="仿宋" w:eastAsia="仿宋" w:hAnsi="仿宋"/>
          <w:sz w:val="28"/>
          <w:szCs w:val="28"/>
        </w:rPr>
      </w:pPr>
      <w:r w:rsidRPr="00582608">
        <w:rPr>
          <w:rFonts w:asciiTheme="minorEastAsia" w:eastAsiaTheme="minorEastAsia" w:hAnsiTheme="minorEastAsia"/>
          <w:spacing w:val="12"/>
          <w:sz w:val="28"/>
          <w:szCs w:val="28"/>
        </w:rPr>
        <w:t xml:space="preserve">                                        年  月  日</w:t>
      </w:r>
    </w:p>
    <w:p w:rsidR="00C72F47" w:rsidRPr="00582608" w:rsidRDefault="005543C0">
      <w:pPr>
        <w:spacing w:line="360" w:lineRule="auto"/>
        <w:jc w:val="center"/>
        <w:rPr>
          <w:rFonts w:ascii="仿宋" w:eastAsia="仿宋" w:hAnsi="仿宋"/>
          <w:b/>
          <w:spacing w:val="8"/>
          <w:sz w:val="32"/>
          <w:szCs w:val="32"/>
        </w:rPr>
      </w:pPr>
      <w:r w:rsidRPr="00582608">
        <w:rPr>
          <w:rFonts w:ascii="仿宋" w:eastAsia="仿宋" w:hAnsi="仿宋" w:hint="eastAsia"/>
          <w:b/>
          <w:spacing w:val="8"/>
          <w:sz w:val="32"/>
          <w:szCs w:val="32"/>
        </w:rPr>
        <w:br w:type="page"/>
      </w:r>
      <w:r w:rsidRPr="00582608">
        <w:rPr>
          <w:rFonts w:ascii="仿宋" w:eastAsia="仿宋" w:hAnsi="仿宋" w:hint="eastAsia"/>
          <w:b/>
          <w:spacing w:val="8"/>
          <w:sz w:val="32"/>
          <w:szCs w:val="32"/>
        </w:rPr>
        <w:lastRenderedPageBreak/>
        <w:t>四、磋商响应报价汇总表</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1"/>
        <w:gridCol w:w="6440"/>
      </w:tblGrid>
      <w:tr w:rsidR="00C72F47" w:rsidRPr="00582608">
        <w:trPr>
          <w:trHeight w:val="936"/>
          <w:jc w:val="center"/>
        </w:trPr>
        <w:tc>
          <w:tcPr>
            <w:tcW w:w="2201" w:type="dxa"/>
            <w:vAlign w:val="center"/>
          </w:tcPr>
          <w:p w:rsidR="00C72F47" w:rsidRPr="00582608" w:rsidRDefault="005543C0">
            <w:pPr>
              <w:spacing w:after="120" w:line="360" w:lineRule="auto"/>
              <w:jc w:val="center"/>
              <w:rPr>
                <w:rFonts w:ascii="仿宋" w:eastAsia="仿宋" w:hAnsi="仿宋" w:cs="Calibri"/>
                <w:b/>
                <w:bCs/>
                <w:sz w:val="28"/>
                <w:szCs w:val="28"/>
              </w:rPr>
            </w:pPr>
            <w:r w:rsidRPr="00582608">
              <w:rPr>
                <w:rFonts w:ascii="仿宋" w:eastAsia="仿宋" w:hAnsi="仿宋" w:cs="Calibri" w:hint="eastAsia"/>
                <w:b/>
                <w:bCs/>
                <w:sz w:val="28"/>
                <w:szCs w:val="28"/>
              </w:rPr>
              <w:t>供应商名称</w:t>
            </w:r>
          </w:p>
        </w:tc>
        <w:tc>
          <w:tcPr>
            <w:tcW w:w="6440" w:type="dxa"/>
            <w:vAlign w:val="center"/>
          </w:tcPr>
          <w:p w:rsidR="00C72F47" w:rsidRPr="00582608" w:rsidRDefault="00C72F47">
            <w:pPr>
              <w:spacing w:after="120" w:line="360" w:lineRule="auto"/>
              <w:jc w:val="center"/>
              <w:rPr>
                <w:rFonts w:ascii="仿宋" w:eastAsia="仿宋" w:hAnsi="仿宋" w:cs="Calibri"/>
                <w:bCs/>
                <w:sz w:val="28"/>
                <w:szCs w:val="28"/>
              </w:rPr>
            </w:pPr>
          </w:p>
        </w:tc>
      </w:tr>
      <w:tr w:rsidR="00C72F47" w:rsidRPr="00582608">
        <w:trPr>
          <w:trHeight w:val="936"/>
          <w:jc w:val="center"/>
        </w:trPr>
        <w:tc>
          <w:tcPr>
            <w:tcW w:w="2201" w:type="dxa"/>
            <w:vAlign w:val="center"/>
          </w:tcPr>
          <w:p w:rsidR="00C72F47" w:rsidRPr="00582608" w:rsidRDefault="005543C0">
            <w:pPr>
              <w:spacing w:after="120" w:line="360" w:lineRule="auto"/>
              <w:jc w:val="center"/>
              <w:rPr>
                <w:rFonts w:ascii="仿宋" w:eastAsia="仿宋" w:hAnsi="仿宋" w:cs="Calibri"/>
                <w:b/>
                <w:bCs/>
                <w:sz w:val="28"/>
                <w:szCs w:val="28"/>
              </w:rPr>
            </w:pPr>
            <w:r w:rsidRPr="00582608">
              <w:rPr>
                <w:rFonts w:ascii="仿宋" w:eastAsia="仿宋" w:hAnsi="仿宋" w:cs="Calibri" w:hint="eastAsia"/>
                <w:b/>
                <w:bCs/>
                <w:sz w:val="28"/>
                <w:szCs w:val="28"/>
              </w:rPr>
              <w:t>磋商总价    （人民币）</w:t>
            </w:r>
          </w:p>
        </w:tc>
        <w:tc>
          <w:tcPr>
            <w:tcW w:w="6440" w:type="dxa"/>
            <w:vAlign w:val="center"/>
          </w:tcPr>
          <w:p w:rsidR="00C72F47" w:rsidRPr="00582608" w:rsidRDefault="005543C0">
            <w:pPr>
              <w:spacing w:after="120" w:line="360" w:lineRule="auto"/>
              <w:rPr>
                <w:rFonts w:ascii="仿宋" w:eastAsia="仿宋" w:hAnsi="仿宋" w:cs="Calibri"/>
                <w:bCs/>
                <w:sz w:val="28"/>
                <w:szCs w:val="28"/>
              </w:rPr>
            </w:pPr>
            <w:r w:rsidRPr="00582608">
              <w:rPr>
                <w:rFonts w:ascii="仿宋" w:eastAsia="仿宋" w:hAnsi="仿宋" w:cs="Calibri" w:hint="eastAsia"/>
                <w:bCs/>
                <w:sz w:val="28"/>
                <w:szCs w:val="28"/>
              </w:rPr>
              <w:t>大写：；</w:t>
            </w:r>
          </w:p>
          <w:p w:rsidR="00C72F47" w:rsidRPr="00582608" w:rsidRDefault="005543C0">
            <w:pPr>
              <w:spacing w:after="120" w:line="360" w:lineRule="auto"/>
              <w:rPr>
                <w:rFonts w:ascii="仿宋" w:eastAsia="仿宋" w:hAnsi="仿宋" w:cs="Calibri"/>
                <w:bCs/>
                <w:sz w:val="28"/>
                <w:szCs w:val="28"/>
              </w:rPr>
            </w:pPr>
            <w:r w:rsidRPr="00582608">
              <w:rPr>
                <w:rFonts w:ascii="仿宋" w:eastAsia="仿宋" w:hAnsi="仿宋" w:cs="Calibri" w:hint="eastAsia"/>
                <w:bCs/>
                <w:sz w:val="28"/>
                <w:szCs w:val="28"/>
              </w:rPr>
              <w:t>小写：；</w:t>
            </w:r>
          </w:p>
        </w:tc>
      </w:tr>
      <w:tr w:rsidR="00C72F47" w:rsidRPr="00582608">
        <w:trPr>
          <w:trHeight w:val="1211"/>
          <w:jc w:val="center"/>
        </w:trPr>
        <w:tc>
          <w:tcPr>
            <w:tcW w:w="2201" w:type="dxa"/>
            <w:vAlign w:val="center"/>
          </w:tcPr>
          <w:p w:rsidR="00C72F47" w:rsidRPr="00582608" w:rsidRDefault="005543C0">
            <w:pPr>
              <w:spacing w:after="120" w:line="400" w:lineRule="exact"/>
              <w:jc w:val="center"/>
              <w:rPr>
                <w:rFonts w:ascii="仿宋" w:eastAsia="仿宋" w:hAnsi="仿宋" w:cs="Calibri"/>
                <w:b/>
                <w:bCs/>
                <w:sz w:val="28"/>
                <w:szCs w:val="28"/>
              </w:rPr>
            </w:pPr>
            <w:r w:rsidRPr="00582608">
              <w:rPr>
                <w:rFonts w:ascii="仿宋" w:eastAsia="仿宋" w:hAnsi="仿宋" w:cs="Calibri" w:hint="eastAsia"/>
                <w:b/>
                <w:bCs/>
                <w:sz w:val="28"/>
                <w:szCs w:val="28"/>
              </w:rPr>
              <w:t>工  期</w:t>
            </w:r>
          </w:p>
        </w:tc>
        <w:tc>
          <w:tcPr>
            <w:tcW w:w="6440" w:type="dxa"/>
            <w:vAlign w:val="center"/>
          </w:tcPr>
          <w:p w:rsidR="00C72F47" w:rsidRPr="00582608" w:rsidRDefault="00C72F47" w:rsidP="00B8357B">
            <w:pPr>
              <w:spacing w:beforeLines="50" w:afterLines="50" w:line="360" w:lineRule="auto"/>
              <w:ind w:firstLineChars="400" w:firstLine="1120"/>
              <w:rPr>
                <w:rFonts w:ascii="仿宋" w:eastAsia="仿宋" w:hAnsi="仿宋" w:cs="Calibri"/>
                <w:bCs/>
                <w:sz w:val="28"/>
                <w:szCs w:val="28"/>
              </w:rPr>
            </w:pPr>
          </w:p>
        </w:tc>
      </w:tr>
      <w:tr w:rsidR="00C72F47" w:rsidRPr="00582608">
        <w:trPr>
          <w:trHeight w:val="1211"/>
          <w:jc w:val="center"/>
        </w:trPr>
        <w:tc>
          <w:tcPr>
            <w:tcW w:w="2201" w:type="dxa"/>
            <w:vAlign w:val="center"/>
          </w:tcPr>
          <w:p w:rsidR="00C72F47" w:rsidRPr="00582608" w:rsidRDefault="005543C0">
            <w:pPr>
              <w:spacing w:after="120" w:line="400" w:lineRule="exact"/>
              <w:jc w:val="center"/>
              <w:rPr>
                <w:rFonts w:ascii="仿宋" w:eastAsia="仿宋" w:hAnsi="仿宋" w:cs="Calibri"/>
                <w:b/>
                <w:bCs/>
                <w:sz w:val="28"/>
                <w:szCs w:val="28"/>
              </w:rPr>
            </w:pPr>
            <w:r w:rsidRPr="00582608">
              <w:rPr>
                <w:rFonts w:ascii="仿宋" w:eastAsia="仿宋" w:hAnsi="仿宋" w:cs="Calibri" w:hint="eastAsia"/>
                <w:b/>
                <w:bCs/>
                <w:sz w:val="28"/>
                <w:szCs w:val="28"/>
              </w:rPr>
              <w:t>质量标准</w:t>
            </w:r>
          </w:p>
        </w:tc>
        <w:tc>
          <w:tcPr>
            <w:tcW w:w="6440" w:type="dxa"/>
            <w:vAlign w:val="center"/>
          </w:tcPr>
          <w:p w:rsidR="00C72F47" w:rsidRPr="00582608" w:rsidRDefault="00C72F47" w:rsidP="00B8357B">
            <w:pPr>
              <w:spacing w:beforeLines="50" w:afterLines="50" w:line="360" w:lineRule="auto"/>
              <w:rPr>
                <w:rFonts w:ascii="仿宋" w:eastAsia="仿宋" w:hAnsi="仿宋" w:cs="Calibri"/>
                <w:bCs/>
                <w:sz w:val="28"/>
                <w:szCs w:val="28"/>
              </w:rPr>
            </w:pPr>
          </w:p>
        </w:tc>
      </w:tr>
      <w:tr w:rsidR="00C72F47" w:rsidRPr="00582608">
        <w:trPr>
          <w:trHeight w:val="1984"/>
          <w:jc w:val="center"/>
        </w:trPr>
        <w:tc>
          <w:tcPr>
            <w:tcW w:w="2201" w:type="dxa"/>
            <w:vAlign w:val="center"/>
          </w:tcPr>
          <w:p w:rsidR="00C72F47" w:rsidRPr="00582608" w:rsidRDefault="005543C0" w:rsidP="00B8357B">
            <w:pPr>
              <w:spacing w:beforeLines="50" w:afterLines="50" w:line="360" w:lineRule="auto"/>
              <w:jc w:val="center"/>
              <w:rPr>
                <w:rFonts w:ascii="仿宋" w:eastAsia="仿宋" w:hAnsi="仿宋" w:cs="Calibri"/>
                <w:b/>
                <w:bCs/>
                <w:sz w:val="28"/>
                <w:szCs w:val="28"/>
              </w:rPr>
            </w:pPr>
            <w:r w:rsidRPr="00582608">
              <w:rPr>
                <w:rFonts w:ascii="仿宋" w:eastAsia="仿宋" w:hAnsi="仿宋" w:cs="Calibri" w:hint="eastAsia"/>
                <w:b/>
                <w:bCs/>
                <w:sz w:val="28"/>
                <w:szCs w:val="28"/>
              </w:rPr>
              <w:t>备  注</w:t>
            </w:r>
          </w:p>
        </w:tc>
        <w:tc>
          <w:tcPr>
            <w:tcW w:w="6440" w:type="dxa"/>
            <w:vAlign w:val="center"/>
          </w:tcPr>
          <w:p w:rsidR="00C72F47" w:rsidRPr="00582608" w:rsidRDefault="00C72F47" w:rsidP="00B8357B">
            <w:pPr>
              <w:spacing w:beforeLines="50" w:afterLines="50" w:line="360" w:lineRule="auto"/>
              <w:ind w:firstLine="560"/>
              <w:jc w:val="center"/>
              <w:rPr>
                <w:rFonts w:ascii="仿宋" w:eastAsia="仿宋" w:hAnsi="仿宋" w:cs="Calibri"/>
                <w:bCs/>
                <w:sz w:val="28"/>
                <w:szCs w:val="28"/>
              </w:rPr>
            </w:pPr>
          </w:p>
        </w:tc>
      </w:tr>
      <w:tr w:rsidR="00C72F47" w:rsidRPr="00582608">
        <w:trPr>
          <w:trHeight w:val="2813"/>
          <w:jc w:val="center"/>
        </w:trPr>
        <w:tc>
          <w:tcPr>
            <w:tcW w:w="2201" w:type="dxa"/>
            <w:vAlign w:val="center"/>
          </w:tcPr>
          <w:p w:rsidR="00C72F47" w:rsidRPr="00582608" w:rsidRDefault="005543C0" w:rsidP="00B8357B">
            <w:pPr>
              <w:spacing w:beforeLines="50" w:afterLines="50" w:line="360" w:lineRule="auto"/>
              <w:jc w:val="center"/>
              <w:rPr>
                <w:rFonts w:ascii="仿宋" w:eastAsia="仿宋" w:hAnsi="仿宋" w:cs="Calibri"/>
                <w:b/>
                <w:bCs/>
                <w:sz w:val="28"/>
                <w:szCs w:val="28"/>
              </w:rPr>
            </w:pPr>
            <w:r w:rsidRPr="00582608">
              <w:rPr>
                <w:rFonts w:ascii="仿宋" w:eastAsia="仿宋" w:hAnsi="仿宋" w:cs="Calibri" w:hint="eastAsia"/>
                <w:b/>
                <w:bCs/>
                <w:sz w:val="28"/>
                <w:szCs w:val="28"/>
              </w:rPr>
              <w:t>盖  章</w:t>
            </w:r>
          </w:p>
        </w:tc>
        <w:tc>
          <w:tcPr>
            <w:tcW w:w="6440" w:type="dxa"/>
            <w:vAlign w:val="center"/>
          </w:tcPr>
          <w:p w:rsidR="00C72F47" w:rsidRPr="00582608" w:rsidRDefault="005543C0" w:rsidP="00B8357B">
            <w:pPr>
              <w:spacing w:beforeLines="50" w:afterLines="50" w:line="360" w:lineRule="auto"/>
              <w:ind w:firstLine="560"/>
              <w:rPr>
                <w:rFonts w:ascii="仿宋" w:eastAsia="仿宋" w:hAnsi="仿宋" w:cs="Calibri"/>
                <w:bCs/>
                <w:sz w:val="28"/>
                <w:szCs w:val="28"/>
              </w:rPr>
            </w:pPr>
            <w:r w:rsidRPr="00582608">
              <w:rPr>
                <w:rFonts w:ascii="仿宋" w:eastAsia="仿宋" w:hAnsi="仿宋" w:cs="Calibri" w:hint="eastAsia"/>
                <w:bCs/>
                <w:sz w:val="28"/>
                <w:szCs w:val="28"/>
              </w:rPr>
              <w:t>供应商：（公章）</w:t>
            </w:r>
          </w:p>
          <w:p w:rsidR="00C72F47" w:rsidRPr="00582608" w:rsidRDefault="005543C0" w:rsidP="00B8357B">
            <w:pPr>
              <w:spacing w:beforeLines="50" w:afterLines="50" w:line="360" w:lineRule="auto"/>
              <w:ind w:firstLine="560"/>
              <w:rPr>
                <w:rFonts w:ascii="仿宋" w:eastAsia="仿宋" w:hAnsi="仿宋" w:cs="Calibri"/>
                <w:bCs/>
                <w:sz w:val="28"/>
                <w:szCs w:val="28"/>
              </w:rPr>
            </w:pPr>
            <w:r w:rsidRPr="00582608">
              <w:rPr>
                <w:rFonts w:ascii="仿宋" w:eastAsia="仿宋" w:hAnsi="仿宋" w:cs="Calibri" w:hint="eastAsia"/>
                <w:bCs/>
                <w:sz w:val="28"/>
                <w:szCs w:val="28"/>
              </w:rPr>
              <w:t>法定代表人：（签字或盖章）</w:t>
            </w:r>
          </w:p>
          <w:p w:rsidR="00C72F47" w:rsidRPr="00582608" w:rsidRDefault="005543C0" w:rsidP="00B8357B">
            <w:pPr>
              <w:spacing w:beforeLines="50" w:afterLines="50" w:line="360" w:lineRule="auto"/>
              <w:ind w:firstLine="560"/>
              <w:rPr>
                <w:rFonts w:ascii="仿宋" w:eastAsia="仿宋" w:hAnsi="仿宋" w:cs="Calibri"/>
                <w:bCs/>
                <w:sz w:val="28"/>
                <w:szCs w:val="28"/>
              </w:rPr>
            </w:pPr>
            <w:r w:rsidRPr="00582608">
              <w:rPr>
                <w:rFonts w:ascii="仿宋" w:eastAsia="仿宋" w:hAnsi="仿宋" w:cs="Calibri" w:hint="eastAsia"/>
                <w:bCs/>
                <w:sz w:val="28"/>
                <w:szCs w:val="28"/>
              </w:rPr>
              <w:t>日 期：年月日</w:t>
            </w:r>
          </w:p>
        </w:tc>
      </w:tr>
    </w:tbl>
    <w:p w:rsidR="00C72F47" w:rsidRPr="00582608" w:rsidRDefault="005543C0">
      <w:pPr>
        <w:adjustRightInd w:val="0"/>
        <w:snapToGrid w:val="0"/>
        <w:spacing w:line="360" w:lineRule="auto"/>
        <w:jc w:val="center"/>
        <w:rPr>
          <w:rFonts w:ascii="仿宋" w:eastAsia="仿宋" w:hAnsi="仿宋"/>
          <w:b/>
          <w:spacing w:val="8"/>
          <w:sz w:val="32"/>
          <w:szCs w:val="32"/>
        </w:rPr>
      </w:pPr>
      <w:r w:rsidRPr="00582608">
        <w:rPr>
          <w:rFonts w:ascii="仿宋" w:eastAsia="仿宋" w:hAnsi="仿宋" w:hint="eastAsia"/>
          <w:b/>
          <w:spacing w:val="8"/>
          <w:sz w:val="32"/>
          <w:szCs w:val="32"/>
        </w:rPr>
        <w:br w:type="page"/>
      </w:r>
      <w:bookmarkStart w:id="44" w:name="_Toc8767"/>
      <w:bookmarkStart w:id="45" w:name="_Toc353448537"/>
      <w:bookmarkStart w:id="46" w:name="_Toc6092"/>
      <w:bookmarkStart w:id="47" w:name="_Toc10522"/>
      <w:r w:rsidRPr="00582608">
        <w:rPr>
          <w:rFonts w:ascii="仿宋" w:eastAsia="仿宋" w:hAnsi="仿宋" w:hint="eastAsia"/>
          <w:b/>
          <w:spacing w:val="8"/>
          <w:sz w:val="32"/>
          <w:szCs w:val="32"/>
        </w:rPr>
        <w:lastRenderedPageBreak/>
        <w:t>五、已标价工程量清单</w:t>
      </w:r>
      <w:bookmarkEnd w:id="44"/>
      <w:bookmarkEnd w:id="45"/>
      <w:bookmarkEnd w:id="46"/>
      <w:bookmarkEnd w:id="47"/>
    </w:p>
    <w:p w:rsidR="00C72F47" w:rsidRPr="00582608" w:rsidRDefault="005543C0">
      <w:pPr>
        <w:spacing w:line="360" w:lineRule="auto"/>
        <w:ind w:firstLineChars="200" w:firstLine="480"/>
        <w:jc w:val="left"/>
        <w:rPr>
          <w:rFonts w:asciiTheme="minorEastAsia" w:eastAsiaTheme="minorEastAsia" w:hAnsiTheme="minorEastAsia"/>
          <w:sz w:val="24"/>
        </w:rPr>
      </w:pPr>
      <w:r w:rsidRPr="00582608">
        <w:rPr>
          <w:rFonts w:asciiTheme="minorEastAsia" w:eastAsiaTheme="minorEastAsia" w:hAnsiTheme="minorEastAsia"/>
          <w:sz w:val="24"/>
        </w:rPr>
        <w:t>说明：已标价工程量清单按第</w:t>
      </w:r>
      <w:r w:rsidRPr="00582608">
        <w:rPr>
          <w:rFonts w:asciiTheme="minorEastAsia" w:eastAsiaTheme="minorEastAsia" w:hAnsiTheme="minorEastAsia" w:hint="eastAsia"/>
          <w:sz w:val="24"/>
        </w:rPr>
        <w:t>四篇</w:t>
      </w:r>
      <w:r w:rsidRPr="00582608">
        <w:rPr>
          <w:rFonts w:asciiTheme="minorEastAsia" w:eastAsiaTheme="minorEastAsia" w:hAnsiTheme="minorEastAsia"/>
          <w:sz w:val="24"/>
        </w:rPr>
        <w:t>“工程量清单”中的</w:t>
      </w:r>
      <w:r w:rsidRPr="00582608">
        <w:rPr>
          <w:rFonts w:asciiTheme="minorEastAsia" w:eastAsiaTheme="minorEastAsia" w:hAnsiTheme="minorEastAsia" w:hint="eastAsia"/>
          <w:sz w:val="24"/>
        </w:rPr>
        <w:t>工程量清单</w:t>
      </w:r>
      <w:r w:rsidRPr="00582608">
        <w:rPr>
          <w:rFonts w:asciiTheme="minorEastAsia" w:eastAsiaTheme="minorEastAsia" w:hAnsiTheme="minorEastAsia"/>
          <w:sz w:val="24"/>
        </w:rPr>
        <w:t>相关表格</w:t>
      </w:r>
      <w:r w:rsidRPr="00582608">
        <w:rPr>
          <w:rFonts w:asciiTheme="minorEastAsia" w:eastAsiaTheme="minorEastAsia" w:hAnsiTheme="minorEastAsia" w:hint="eastAsia"/>
          <w:sz w:val="24"/>
        </w:rPr>
        <w:t>格</w:t>
      </w:r>
      <w:r w:rsidRPr="00582608">
        <w:rPr>
          <w:rFonts w:asciiTheme="minorEastAsia" w:eastAsiaTheme="minorEastAsia" w:hAnsiTheme="minorEastAsia"/>
          <w:sz w:val="24"/>
        </w:rPr>
        <w:t>式填写（除封皮外）。构成合同文件的已标价工程量清单包括第</w:t>
      </w:r>
      <w:r w:rsidRPr="00582608">
        <w:rPr>
          <w:rFonts w:asciiTheme="minorEastAsia" w:eastAsiaTheme="minorEastAsia" w:hAnsiTheme="minorEastAsia" w:hint="eastAsia"/>
          <w:sz w:val="24"/>
        </w:rPr>
        <w:t>四篇</w:t>
      </w:r>
      <w:r w:rsidRPr="00582608">
        <w:rPr>
          <w:rFonts w:asciiTheme="minorEastAsia" w:eastAsiaTheme="minorEastAsia" w:hAnsiTheme="minorEastAsia"/>
          <w:sz w:val="24"/>
        </w:rPr>
        <w:t>“工程量清单”有关工程量清单、投标报价以及其他说明的内容。</w:t>
      </w:r>
    </w:p>
    <w:p w:rsidR="00C72F47" w:rsidRPr="00582608" w:rsidRDefault="00C72F47">
      <w:pPr>
        <w:spacing w:line="360" w:lineRule="auto"/>
        <w:rPr>
          <w:rFonts w:ascii="仿宋" w:eastAsia="仿宋" w:hAnsi="仿宋"/>
          <w:b/>
          <w:spacing w:val="8"/>
          <w:sz w:val="32"/>
          <w:szCs w:val="32"/>
        </w:rPr>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C72F47" w:rsidRPr="00582608" w:rsidRDefault="00C72F47">
      <w:pPr>
        <w:pStyle w:val="a0"/>
      </w:pPr>
    </w:p>
    <w:p w:rsidR="008D2B15" w:rsidRPr="00582608" w:rsidRDefault="008D2B15" w:rsidP="008D2B15">
      <w:pPr>
        <w:pStyle w:val="Style2"/>
      </w:pPr>
    </w:p>
    <w:p w:rsidR="008D2B15" w:rsidRPr="00582608" w:rsidRDefault="008D2B15" w:rsidP="008D2B15"/>
    <w:p w:rsidR="00C72F47" w:rsidRPr="00582608" w:rsidRDefault="00C72F47">
      <w:pPr>
        <w:pStyle w:val="a0"/>
      </w:pPr>
    </w:p>
    <w:p w:rsidR="00C72F47" w:rsidRPr="00582608" w:rsidRDefault="00C72F47">
      <w:pPr>
        <w:pStyle w:val="a0"/>
      </w:pPr>
    </w:p>
    <w:p w:rsidR="00C72F47" w:rsidRPr="00582608" w:rsidRDefault="005543C0">
      <w:pPr>
        <w:spacing w:line="360" w:lineRule="auto"/>
        <w:jc w:val="center"/>
        <w:rPr>
          <w:rFonts w:ascii="仿宋" w:eastAsia="仿宋" w:hAnsi="仿宋"/>
          <w:b/>
          <w:spacing w:val="8"/>
          <w:sz w:val="32"/>
          <w:szCs w:val="32"/>
        </w:rPr>
      </w:pPr>
      <w:r w:rsidRPr="00582608">
        <w:rPr>
          <w:rFonts w:ascii="仿宋" w:eastAsia="仿宋" w:hAnsi="仿宋" w:hint="eastAsia"/>
          <w:b/>
          <w:spacing w:val="8"/>
          <w:sz w:val="32"/>
          <w:szCs w:val="32"/>
        </w:rPr>
        <w:lastRenderedPageBreak/>
        <w:t>六、供应商资格证明文件</w:t>
      </w:r>
    </w:p>
    <w:p w:rsidR="00C72F47" w:rsidRPr="00582608" w:rsidRDefault="005543C0">
      <w:pPr>
        <w:spacing w:line="360" w:lineRule="auto"/>
        <w:jc w:val="left"/>
        <w:rPr>
          <w:rFonts w:asciiTheme="minorEastAsia" w:eastAsiaTheme="minorEastAsia" w:hAnsiTheme="minorEastAsia"/>
          <w:spacing w:val="8"/>
          <w:sz w:val="28"/>
          <w:szCs w:val="28"/>
        </w:rPr>
      </w:pPr>
      <w:r w:rsidRPr="00582608">
        <w:rPr>
          <w:rFonts w:asciiTheme="minorEastAsia" w:eastAsiaTheme="minorEastAsia" w:hAnsiTheme="minorEastAsia" w:hint="eastAsia"/>
          <w:spacing w:val="8"/>
          <w:sz w:val="28"/>
          <w:szCs w:val="28"/>
        </w:rPr>
        <w:t>1、营业执照（副本）复印件；</w:t>
      </w: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5543C0">
      <w:pPr>
        <w:spacing w:line="360" w:lineRule="auto"/>
        <w:jc w:val="left"/>
        <w:rPr>
          <w:rFonts w:asciiTheme="minorEastAsia" w:eastAsiaTheme="minorEastAsia" w:hAnsiTheme="minorEastAsia"/>
          <w:spacing w:val="8"/>
          <w:sz w:val="28"/>
          <w:szCs w:val="28"/>
        </w:rPr>
      </w:pPr>
      <w:r w:rsidRPr="00582608">
        <w:rPr>
          <w:rFonts w:asciiTheme="minorEastAsia" w:eastAsiaTheme="minorEastAsia" w:hAnsiTheme="minorEastAsia" w:hint="eastAsia"/>
          <w:spacing w:val="8"/>
          <w:sz w:val="28"/>
          <w:szCs w:val="28"/>
        </w:rPr>
        <w:lastRenderedPageBreak/>
        <w:t>2、资质证书（副本）复印件；</w:t>
      </w: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8D2B15" w:rsidRPr="00582608" w:rsidRDefault="008D2B15" w:rsidP="008D2B15">
      <w:pPr>
        <w:pStyle w:val="a0"/>
      </w:pPr>
    </w:p>
    <w:p w:rsidR="008D2B15" w:rsidRPr="00582608" w:rsidRDefault="008D2B15" w:rsidP="008D2B15">
      <w:pPr>
        <w:pStyle w:val="Style2"/>
      </w:pPr>
    </w:p>
    <w:p w:rsidR="00C72F47" w:rsidRPr="00582608" w:rsidRDefault="00C72F47">
      <w:pPr>
        <w:spacing w:line="360" w:lineRule="auto"/>
        <w:ind w:firstLineChars="900" w:firstLine="2664"/>
        <w:jc w:val="left"/>
        <w:rPr>
          <w:rFonts w:asciiTheme="minorEastAsia" w:eastAsiaTheme="minorEastAsia" w:hAnsiTheme="minorEastAsia"/>
          <w:spacing w:val="8"/>
          <w:sz w:val="28"/>
          <w:szCs w:val="28"/>
        </w:rPr>
      </w:pPr>
    </w:p>
    <w:p w:rsidR="00C72F47" w:rsidRPr="00582608" w:rsidRDefault="005543C0">
      <w:pPr>
        <w:spacing w:line="360" w:lineRule="auto"/>
        <w:jc w:val="left"/>
        <w:rPr>
          <w:rFonts w:asciiTheme="minorEastAsia" w:eastAsiaTheme="minorEastAsia" w:hAnsiTheme="minorEastAsia"/>
          <w:spacing w:val="8"/>
          <w:sz w:val="28"/>
          <w:szCs w:val="28"/>
        </w:rPr>
      </w:pPr>
      <w:r w:rsidRPr="00582608">
        <w:rPr>
          <w:rFonts w:asciiTheme="minorEastAsia" w:eastAsiaTheme="minorEastAsia" w:hAnsiTheme="minorEastAsia" w:hint="eastAsia"/>
          <w:spacing w:val="8"/>
          <w:sz w:val="28"/>
          <w:szCs w:val="28"/>
        </w:rPr>
        <w:lastRenderedPageBreak/>
        <w:t>3、参加政府采购活动前三年内在经营活动中没有重大违法记录书面声明原件；</w:t>
      </w:r>
    </w:p>
    <w:p w:rsidR="00C72F47" w:rsidRPr="00582608" w:rsidRDefault="005543C0">
      <w:pPr>
        <w:spacing w:line="580" w:lineRule="exact"/>
        <w:jc w:val="center"/>
        <w:rPr>
          <w:rFonts w:ascii="黑体" w:eastAsia="黑体"/>
          <w:sz w:val="32"/>
          <w:szCs w:val="32"/>
        </w:rPr>
      </w:pPr>
      <w:r w:rsidRPr="00582608">
        <w:rPr>
          <w:rFonts w:ascii="黑体" w:eastAsia="黑体" w:hint="eastAsia"/>
          <w:sz w:val="32"/>
          <w:szCs w:val="32"/>
        </w:rPr>
        <w:t>参加政府采购活动前三年内在经营活动中</w:t>
      </w:r>
    </w:p>
    <w:p w:rsidR="00C72F47" w:rsidRPr="00582608" w:rsidRDefault="005543C0">
      <w:pPr>
        <w:spacing w:line="580" w:lineRule="exact"/>
        <w:ind w:firstLineChars="200" w:firstLine="640"/>
        <w:jc w:val="center"/>
        <w:rPr>
          <w:rFonts w:ascii="黑体" w:eastAsia="黑体"/>
          <w:sz w:val="32"/>
          <w:szCs w:val="32"/>
        </w:rPr>
      </w:pPr>
      <w:r w:rsidRPr="00582608">
        <w:rPr>
          <w:rFonts w:ascii="黑体" w:eastAsia="黑体" w:hint="eastAsia"/>
          <w:sz w:val="32"/>
          <w:szCs w:val="32"/>
        </w:rPr>
        <w:t>没有重大违法记录的书面声明</w:t>
      </w:r>
    </w:p>
    <w:p w:rsidR="00C72F47" w:rsidRPr="00582608" w:rsidRDefault="00C72F47">
      <w:pPr>
        <w:spacing w:line="580" w:lineRule="exact"/>
        <w:ind w:firstLineChars="200" w:firstLine="643"/>
        <w:jc w:val="center"/>
        <w:rPr>
          <w:rFonts w:ascii="仿宋_GB2312" w:eastAsia="仿宋_GB2312"/>
          <w:b/>
          <w:sz w:val="32"/>
          <w:szCs w:val="32"/>
        </w:rPr>
      </w:pPr>
    </w:p>
    <w:p w:rsidR="00C72F47" w:rsidRPr="00582608" w:rsidRDefault="005543C0">
      <w:pPr>
        <w:spacing w:line="580" w:lineRule="exact"/>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致</w:t>
      </w:r>
      <w:r w:rsidRPr="00582608">
        <w:rPr>
          <w:rFonts w:asciiTheme="minorEastAsia" w:eastAsiaTheme="minorEastAsia" w:hAnsiTheme="minorEastAsia" w:cs="仿宋" w:hint="eastAsia"/>
          <w:sz w:val="28"/>
          <w:szCs w:val="28"/>
          <w:u w:val="single"/>
        </w:rPr>
        <w:t xml:space="preserve">            (</w:t>
      </w:r>
      <w:r w:rsidRPr="00582608">
        <w:rPr>
          <w:rFonts w:asciiTheme="minorEastAsia" w:eastAsiaTheme="minorEastAsia" w:hAnsiTheme="minorEastAsia" w:cs="仿宋" w:hint="eastAsia"/>
          <w:sz w:val="28"/>
          <w:szCs w:val="28"/>
        </w:rPr>
        <w:t>采购人或采购代理机构)：</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我单位在参加采购活动前三年内在经营活动中没有《政府采购法》第二十二条第一款第（五）项所称重大违法纪录，包括：</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我单位或者其法定代表人、董事、监事、高级管理人员未因经营活动中的违法行为受到刑事处罚或者责令停产停业、吊销许可证或者执照、较大数额罚款等行政处罚。</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特此声明！</w:t>
      </w:r>
    </w:p>
    <w:p w:rsidR="00C72F47" w:rsidRPr="00582608" w:rsidRDefault="005543C0">
      <w:pPr>
        <w:spacing w:line="580" w:lineRule="exact"/>
        <w:ind w:firstLineChars="200" w:firstLine="560"/>
        <w:rPr>
          <w:rFonts w:asciiTheme="minorEastAsia" w:eastAsiaTheme="minorEastAsia" w:hAnsiTheme="minorEastAsia" w:cs="仿宋"/>
          <w:sz w:val="28"/>
          <w:szCs w:val="28"/>
          <w:u w:val="single"/>
        </w:rPr>
      </w:pPr>
      <w:r w:rsidRPr="00582608">
        <w:rPr>
          <w:rFonts w:asciiTheme="minorEastAsia" w:eastAsiaTheme="minorEastAsia" w:hAnsiTheme="minorEastAsia" w:cs="仿宋" w:hint="eastAsia"/>
          <w:sz w:val="28"/>
          <w:szCs w:val="28"/>
        </w:rPr>
        <w:t>供应商名称（公章）：</w:t>
      </w:r>
    </w:p>
    <w:p w:rsidR="00C72F47" w:rsidRPr="00582608" w:rsidRDefault="005543C0">
      <w:pPr>
        <w:spacing w:line="580" w:lineRule="exact"/>
        <w:ind w:firstLineChars="200" w:firstLine="560"/>
        <w:rPr>
          <w:rFonts w:asciiTheme="minorEastAsia" w:eastAsiaTheme="minorEastAsia" w:hAnsiTheme="minorEastAsia" w:cs="仿宋"/>
          <w:sz w:val="28"/>
          <w:szCs w:val="28"/>
          <w:u w:val="single"/>
        </w:rPr>
      </w:pPr>
      <w:r w:rsidRPr="00582608">
        <w:rPr>
          <w:rFonts w:asciiTheme="minorEastAsia" w:eastAsiaTheme="minorEastAsia" w:hAnsiTheme="minorEastAsia" w:cs="仿宋" w:hint="eastAsia"/>
          <w:sz w:val="28"/>
          <w:szCs w:val="28"/>
        </w:rPr>
        <w:t>法定代表人（签字或盖章）：</w:t>
      </w:r>
    </w:p>
    <w:p w:rsidR="00C72F47" w:rsidRPr="00582608" w:rsidRDefault="005543C0">
      <w:pPr>
        <w:spacing w:line="580" w:lineRule="exact"/>
        <w:ind w:firstLineChars="200" w:firstLine="560"/>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 xml:space="preserve">日期：年月日 </w:t>
      </w:r>
    </w:p>
    <w:p w:rsidR="00C72F47" w:rsidRPr="00582608" w:rsidRDefault="005543C0" w:rsidP="005543C0">
      <w:pPr>
        <w:spacing w:line="360" w:lineRule="auto"/>
        <w:ind w:firstLineChars="202" w:firstLine="566"/>
        <w:jc w:val="left"/>
        <w:rPr>
          <w:rFonts w:asciiTheme="minorEastAsia" w:eastAsiaTheme="minorEastAsia" w:hAnsiTheme="minorEastAsia"/>
          <w:spacing w:val="8"/>
          <w:sz w:val="28"/>
          <w:szCs w:val="28"/>
        </w:rPr>
      </w:pPr>
      <w:r w:rsidRPr="00582608">
        <w:rPr>
          <w:rFonts w:asciiTheme="minorEastAsia" w:eastAsiaTheme="minorEastAsia" w:hAnsiTheme="minorEastAsia" w:cs="仿宋" w:hint="eastAsia"/>
          <w:sz w:val="28"/>
          <w:szCs w:val="28"/>
        </w:rPr>
        <w:t>说明：授权用招标专用章的，与公章具有相同法律效力</w:t>
      </w: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5543C0">
      <w:pPr>
        <w:spacing w:line="360" w:lineRule="auto"/>
        <w:jc w:val="left"/>
        <w:rPr>
          <w:rFonts w:asciiTheme="minorEastAsia" w:eastAsiaTheme="minorEastAsia" w:hAnsiTheme="minorEastAsia"/>
          <w:spacing w:val="8"/>
          <w:sz w:val="28"/>
          <w:szCs w:val="28"/>
        </w:rPr>
      </w:pPr>
      <w:r w:rsidRPr="00582608">
        <w:rPr>
          <w:rFonts w:asciiTheme="minorEastAsia" w:eastAsiaTheme="minorEastAsia" w:hAnsiTheme="minorEastAsia" w:hint="eastAsia"/>
          <w:spacing w:val="8"/>
          <w:sz w:val="28"/>
          <w:szCs w:val="28"/>
        </w:rPr>
        <w:lastRenderedPageBreak/>
        <w:t>4、供应商承诺函</w:t>
      </w:r>
    </w:p>
    <w:p w:rsidR="00C72F47" w:rsidRPr="00582608" w:rsidRDefault="00C72F47">
      <w:pPr>
        <w:pStyle w:val="a0"/>
        <w:adjustRightInd w:val="0"/>
      </w:pPr>
    </w:p>
    <w:p w:rsidR="00C72F47" w:rsidRPr="00582608" w:rsidRDefault="005543C0">
      <w:pPr>
        <w:pStyle w:val="13"/>
        <w:spacing w:line="500" w:lineRule="exact"/>
        <w:ind w:firstLineChars="1100" w:firstLine="3666"/>
        <w:rPr>
          <w:rFonts w:ascii="宋体" w:hAnsi="宋体" w:cs="宋体"/>
          <w:b/>
          <w:bCs/>
          <w:spacing w:val="6"/>
          <w:sz w:val="32"/>
          <w:szCs w:val="32"/>
        </w:rPr>
      </w:pPr>
      <w:r w:rsidRPr="00582608">
        <w:rPr>
          <w:rFonts w:ascii="宋体" w:hAnsi="宋体" w:cs="宋体" w:hint="eastAsia"/>
          <w:b/>
          <w:bCs/>
          <w:spacing w:val="6"/>
          <w:sz w:val="32"/>
          <w:szCs w:val="32"/>
        </w:rPr>
        <w:t>供应商承诺函</w:t>
      </w:r>
    </w:p>
    <w:p w:rsidR="00C72F47" w:rsidRPr="00582608" w:rsidRDefault="00C72F47">
      <w:pPr>
        <w:pStyle w:val="13"/>
        <w:spacing w:line="500" w:lineRule="exact"/>
        <w:ind w:firstLineChars="1100" w:firstLine="3666"/>
        <w:rPr>
          <w:rFonts w:ascii="宋体" w:hAnsi="宋体" w:cs="宋体"/>
          <w:b/>
          <w:bCs/>
          <w:spacing w:val="6"/>
          <w:sz w:val="32"/>
          <w:szCs w:val="32"/>
        </w:rPr>
      </w:pP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我单位在参与</w:t>
      </w:r>
      <w:r w:rsidRPr="00582608">
        <w:rPr>
          <w:rFonts w:ascii="宋体" w:hAnsi="宋体" w:cs="宋体" w:hint="eastAsia"/>
          <w:spacing w:val="6"/>
          <w:sz w:val="24"/>
          <w:szCs w:val="24"/>
          <w:u w:val="single"/>
        </w:rPr>
        <w:t xml:space="preserve">    （项目名称）    </w:t>
      </w:r>
      <w:r w:rsidRPr="00582608">
        <w:rPr>
          <w:rFonts w:ascii="宋体" w:hAnsi="宋体" w:cs="宋体" w:hint="eastAsia"/>
          <w:spacing w:val="6"/>
          <w:sz w:val="24"/>
          <w:szCs w:val="24"/>
        </w:rPr>
        <w:t xml:space="preserve"> 项目（项目编号</w:t>
      </w:r>
      <w:r w:rsidRPr="00582608">
        <w:rPr>
          <w:rFonts w:ascii="宋体" w:hAnsi="宋体" w:cs="宋体" w:hint="eastAsia"/>
          <w:spacing w:val="6"/>
          <w:sz w:val="24"/>
          <w:szCs w:val="24"/>
          <w:u w:val="single"/>
        </w:rPr>
        <w:t xml:space="preserve">：              </w:t>
      </w:r>
      <w:r w:rsidRPr="00582608">
        <w:rPr>
          <w:rFonts w:ascii="宋体" w:hAnsi="宋体" w:cs="宋体" w:hint="eastAsia"/>
          <w:spacing w:val="6"/>
          <w:sz w:val="24"/>
          <w:szCs w:val="24"/>
        </w:rPr>
        <w:t xml:space="preserve">）采购活动中具备下列条件： </w:t>
      </w: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 xml:space="preserve">1、具有独立承担民事责任的能力； </w:t>
      </w: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 xml:space="preserve">2、具有良好的商业信誉和健全的财务会计制度； </w:t>
      </w: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 xml:space="preserve">3、具有履行合同所必需的设备和专业技术能力； </w:t>
      </w: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 xml:space="preserve">4、有依法缴纳税收和社会保障资金的良好记录； </w:t>
      </w: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 xml:space="preserve">5、参加本次采购活动前三年内，在经营活动中没有重大违法记录； </w:t>
      </w: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 xml:space="preserve">6、法律、行政法规规定的其他条件。 </w:t>
      </w:r>
    </w:p>
    <w:p w:rsidR="00C72F47" w:rsidRPr="00582608" w:rsidRDefault="005543C0">
      <w:pPr>
        <w:pStyle w:val="13"/>
        <w:spacing w:line="500" w:lineRule="exact"/>
        <w:ind w:firstLineChars="200" w:firstLine="504"/>
        <w:rPr>
          <w:rFonts w:ascii="宋体" w:hAnsi="宋体" w:cs="宋体"/>
          <w:spacing w:val="6"/>
          <w:sz w:val="24"/>
          <w:szCs w:val="24"/>
        </w:rPr>
      </w:pPr>
      <w:r w:rsidRPr="00582608">
        <w:rPr>
          <w:rFonts w:ascii="宋体" w:hAnsi="宋体" w:cs="宋体" w:hint="eastAsia"/>
          <w:spacing w:val="6"/>
          <w:sz w:val="24"/>
          <w:szCs w:val="24"/>
        </w:rPr>
        <w:t xml:space="preserve">特此承诺。 </w:t>
      </w:r>
    </w:p>
    <w:p w:rsidR="00C72F47" w:rsidRPr="00582608" w:rsidRDefault="00C72F47">
      <w:pPr>
        <w:pStyle w:val="a0"/>
        <w:rPr>
          <w:sz w:val="20"/>
        </w:rPr>
      </w:pPr>
    </w:p>
    <w:p w:rsidR="00C72F47" w:rsidRPr="00582608" w:rsidRDefault="00C72F47">
      <w:pPr>
        <w:pStyle w:val="a0"/>
        <w:rPr>
          <w:sz w:val="20"/>
        </w:rPr>
      </w:pPr>
    </w:p>
    <w:p w:rsidR="00C72F47" w:rsidRPr="00582608" w:rsidRDefault="00C72F47">
      <w:pPr>
        <w:pStyle w:val="a0"/>
        <w:rPr>
          <w:sz w:val="20"/>
        </w:rPr>
      </w:pPr>
    </w:p>
    <w:p w:rsidR="00C72F47" w:rsidRPr="00582608" w:rsidRDefault="00C72F47">
      <w:pPr>
        <w:pStyle w:val="13"/>
        <w:spacing w:line="500" w:lineRule="exact"/>
        <w:ind w:firstLineChars="200" w:firstLine="504"/>
        <w:rPr>
          <w:rFonts w:ascii="宋体" w:hAnsi="宋体" w:cs="宋体"/>
          <w:spacing w:val="6"/>
          <w:sz w:val="24"/>
          <w:szCs w:val="24"/>
        </w:rPr>
      </w:pPr>
    </w:p>
    <w:p w:rsidR="00C72F47" w:rsidRPr="00582608" w:rsidRDefault="00C72F47">
      <w:pPr>
        <w:pStyle w:val="13"/>
        <w:spacing w:line="500" w:lineRule="exact"/>
        <w:ind w:firstLineChars="200" w:firstLine="504"/>
        <w:rPr>
          <w:rFonts w:ascii="宋体" w:hAnsi="宋体" w:cs="宋体"/>
          <w:spacing w:val="6"/>
          <w:sz w:val="24"/>
          <w:szCs w:val="24"/>
        </w:rPr>
      </w:pPr>
    </w:p>
    <w:p w:rsidR="00C72F47" w:rsidRPr="00582608" w:rsidRDefault="005543C0">
      <w:pPr>
        <w:pStyle w:val="13"/>
        <w:spacing w:line="500" w:lineRule="exact"/>
        <w:ind w:firstLineChars="1400" w:firstLine="3528"/>
      </w:pPr>
      <w:r w:rsidRPr="00582608">
        <w:rPr>
          <w:rFonts w:ascii="宋体" w:hAnsi="宋体" w:cs="宋体" w:hint="eastAsia"/>
          <w:spacing w:val="6"/>
          <w:sz w:val="24"/>
          <w:szCs w:val="24"/>
        </w:rPr>
        <w:t xml:space="preserve">供 应 商 ： </w:t>
      </w:r>
      <w:r w:rsidRPr="00582608">
        <w:rPr>
          <w:rFonts w:ascii="宋体" w:hAnsi="宋体" w:cs="宋体" w:hint="eastAsia"/>
          <w:spacing w:val="6"/>
          <w:sz w:val="24"/>
          <w:szCs w:val="24"/>
          <w:u w:val="single"/>
        </w:rPr>
        <w:t xml:space="preserve">     （ 公 章 </w:t>
      </w:r>
      <w:r w:rsidRPr="00582608">
        <w:rPr>
          <w:u w:val="single"/>
        </w:rPr>
        <w:t>）</w:t>
      </w:r>
      <w:r w:rsidRPr="00582608">
        <w:rPr>
          <w:u w:val="single"/>
        </w:rPr>
        <w:t xml:space="preserve"> </w:t>
      </w:r>
    </w:p>
    <w:p w:rsidR="00C72F47" w:rsidRPr="00582608" w:rsidRDefault="00C72F47">
      <w:pPr>
        <w:pStyle w:val="a0"/>
        <w:spacing w:before="82"/>
        <w:ind w:right="1230"/>
        <w:jc w:val="center"/>
      </w:pPr>
    </w:p>
    <w:p w:rsidR="00C72F47" w:rsidRPr="00582608" w:rsidRDefault="005543C0">
      <w:pPr>
        <w:pStyle w:val="a0"/>
        <w:spacing w:before="84"/>
        <w:ind w:right="1008"/>
        <w:jc w:val="right"/>
      </w:pPr>
      <w:r w:rsidRPr="00582608">
        <w:rPr>
          <w:rFonts w:ascii="宋体" w:hAnsi="宋体" w:cs="宋体" w:hint="eastAsia"/>
          <w:spacing w:val="6"/>
          <w:sz w:val="24"/>
          <w:szCs w:val="24"/>
        </w:rPr>
        <w:t xml:space="preserve">法定代表人（单位负责人）：  </w:t>
      </w:r>
      <w:r w:rsidRPr="00582608">
        <w:rPr>
          <w:rFonts w:ascii="宋体" w:hAnsi="宋体" w:cs="宋体" w:hint="eastAsia"/>
          <w:spacing w:val="6"/>
          <w:sz w:val="24"/>
          <w:szCs w:val="24"/>
          <w:u w:val="single"/>
        </w:rPr>
        <w:t xml:space="preserve">（签字或盖章） </w:t>
      </w:r>
    </w:p>
    <w:p w:rsidR="00C72F47" w:rsidRPr="00582608" w:rsidRDefault="00C72F47">
      <w:pPr>
        <w:pStyle w:val="a0"/>
        <w:spacing w:before="81"/>
        <w:ind w:right="1008"/>
        <w:jc w:val="right"/>
      </w:pPr>
    </w:p>
    <w:p w:rsidR="00C72F47" w:rsidRPr="00582608" w:rsidRDefault="005543C0">
      <w:pPr>
        <w:spacing w:line="360" w:lineRule="auto"/>
        <w:jc w:val="right"/>
        <w:rPr>
          <w:rFonts w:asciiTheme="minorEastAsia" w:eastAsiaTheme="minorEastAsia" w:hAnsiTheme="minorEastAsia"/>
          <w:spacing w:val="8"/>
          <w:sz w:val="28"/>
          <w:szCs w:val="28"/>
        </w:rPr>
      </w:pPr>
      <w:r w:rsidRPr="00582608">
        <w:t>年月日</w:t>
      </w: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C72F47">
      <w:pPr>
        <w:spacing w:line="360" w:lineRule="auto"/>
        <w:jc w:val="left"/>
        <w:rPr>
          <w:rFonts w:asciiTheme="minorEastAsia" w:eastAsiaTheme="minorEastAsia" w:hAnsiTheme="minorEastAsia"/>
          <w:spacing w:val="8"/>
          <w:sz w:val="28"/>
          <w:szCs w:val="28"/>
        </w:rPr>
      </w:pPr>
    </w:p>
    <w:p w:rsidR="00C72F47" w:rsidRPr="00582608" w:rsidRDefault="00C72F47">
      <w:pPr>
        <w:spacing w:line="360" w:lineRule="auto"/>
        <w:jc w:val="left"/>
        <w:rPr>
          <w:rFonts w:asciiTheme="minorEastAsia" w:eastAsiaTheme="minorEastAsia" w:hAnsiTheme="minorEastAsia"/>
          <w:spacing w:val="8"/>
          <w:sz w:val="28"/>
          <w:szCs w:val="28"/>
        </w:rPr>
      </w:pPr>
    </w:p>
    <w:p w:rsidR="008D2B15" w:rsidRPr="00582608" w:rsidRDefault="008D2B15" w:rsidP="008D2B15">
      <w:pPr>
        <w:pStyle w:val="a0"/>
      </w:pPr>
    </w:p>
    <w:p w:rsidR="008D2B15" w:rsidRPr="00582608" w:rsidRDefault="008D2B15" w:rsidP="008D2B15">
      <w:pPr>
        <w:pStyle w:val="Style2"/>
      </w:pPr>
    </w:p>
    <w:p w:rsidR="008D2B15" w:rsidRPr="00582608" w:rsidRDefault="008D2B15" w:rsidP="008D2B15"/>
    <w:p w:rsidR="00C72F47" w:rsidRPr="00582608" w:rsidRDefault="005543C0">
      <w:pPr>
        <w:spacing w:line="360" w:lineRule="auto"/>
        <w:jc w:val="left"/>
        <w:rPr>
          <w:rFonts w:ascii="仿宋" w:eastAsia="仿宋" w:hAnsi="仿宋"/>
          <w:spacing w:val="8"/>
          <w:sz w:val="28"/>
          <w:szCs w:val="28"/>
        </w:rPr>
      </w:pPr>
      <w:r w:rsidRPr="00582608">
        <w:rPr>
          <w:rFonts w:asciiTheme="minorEastAsia" w:eastAsiaTheme="minorEastAsia" w:hAnsiTheme="minorEastAsia" w:hint="eastAsia"/>
          <w:spacing w:val="8"/>
          <w:sz w:val="28"/>
          <w:szCs w:val="28"/>
        </w:rPr>
        <w:lastRenderedPageBreak/>
        <w:t>5、供应商认为有必要提交的其他资料。</w:t>
      </w:r>
    </w:p>
    <w:p w:rsidR="00C72F47" w:rsidRPr="00582608" w:rsidRDefault="00C72F47">
      <w:pPr>
        <w:spacing w:line="360" w:lineRule="auto"/>
        <w:jc w:val="center"/>
        <w:rPr>
          <w:rFonts w:ascii="仿宋" w:eastAsia="仿宋" w:hAnsi="仿宋"/>
          <w:b/>
          <w:spacing w:val="8"/>
          <w:sz w:val="32"/>
          <w:szCs w:val="32"/>
        </w:rPr>
      </w:pPr>
    </w:p>
    <w:p w:rsidR="00C72F47" w:rsidRPr="00582608" w:rsidRDefault="005543C0">
      <w:pPr>
        <w:spacing w:line="360" w:lineRule="auto"/>
        <w:jc w:val="center"/>
        <w:rPr>
          <w:rFonts w:asciiTheme="minorEastAsia" w:eastAsiaTheme="minorEastAsia" w:hAnsiTheme="minorEastAsia"/>
          <w:b/>
          <w:spacing w:val="8"/>
          <w:sz w:val="32"/>
          <w:szCs w:val="32"/>
        </w:rPr>
      </w:pPr>
      <w:r w:rsidRPr="00582608">
        <w:rPr>
          <w:rFonts w:ascii="仿宋" w:eastAsia="仿宋" w:hAnsi="仿宋"/>
          <w:b/>
          <w:spacing w:val="8"/>
          <w:sz w:val="32"/>
          <w:szCs w:val="32"/>
        </w:rPr>
        <w:br w:type="page"/>
      </w:r>
      <w:r w:rsidRPr="00582608">
        <w:rPr>
          <w:rFonts w:asciiTheme="minorEastAsia" w:eastAsiaTheme="minorEastAsia" w:hAnsiTheme="minorEastAsia" w:hint="eastAsia"/>
          <w:b/>
          <w:spacing w:val="8"/>
          <w:sz w:val="32"/>
          <w:szCs w:val="32"/>
        </w:rPr>
        <w:lastRenderedPageBreak/>
        <w:t>七、小微企业声明函</w:t>
      </w:r>
    </w:p>
    <w:p w:rsidR="00C72F47" w:rsidRPr="00582608" w:rsidRDefault="005543C0">
      <w:pPr>
        <w:spacing w:line="360" w:lineRule="auto"/>
        <w:jc w:val="center"/>
        <w:rPr>
          <w:rFonts w:ascii="仿宋" w:eastAsia="仿宋" w:hAnsi="仿宋"/>
          <w:sz w:val="28"/>
          <w:szCs w:val="28"/>
        </w:rPr>
      </w:pPr>
      <w:r w:rsidRPr="00582608">
        <w:rPr>
          <w:rFonts w:asciiTheme="minorEastAsia" w:eastAsiaTheme="minorEastAsia" w:hAnsiTheme="minorEastAsia" w:hint="eastAsia"/>
          <w:b/>
          <w:spacing w:val="6"/>
          <w:sz w:val="28"/>
          <w:szCs w:val="28"/>
        </w:rPr>
        <w:t>中小企业声明函（工程、服务）</w:t>
      </w:r>
    </w:p>
    <w:p w:rsidR="00C72F47" w:rsidRPr="00582608" w:rsidRDefault="005543C0">
      <w:pPr>
        <w:pStyle w:val="13"/>
        <w:spacing w:line="588" w:lineRule="exact"/>
        <w:ind w:firstLineChars="200" w:firstLine="504"/>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 xml:space="preserve">本公司（联合体）郑重声明，根据《政府采购促进中小企业发展管理办法》（财库﹝2020﹞46 号）的规定，本公司（联合体）参加 </w:t>
      </w:r>
      <w:r w:rsidRPr="00582608">
        <w:rPr>
          <w:rFonts w:asciiTheme="minorEastAsia" w:eastAsiaTheme="minorEastAsia" w:hAnsiTheme="minorEastAsia" w:hint="eastAsia"/>
          <w:spacing w:val="6"/>
          <w:sz w:val="24"/>
          <w:szCs w:val="24"/>
          <w:u w:val="single"/>
        </w:rPr>
        <w:t xml:space="preserve">（单位名称） </w:t>
      </w:r>
      <w:r w:rsidRPr="00582608">
        <w:rPr>
          <w:rFonts w:asciiTheme="minorEastAsia" w:eastAsiaTheme="minorEastAsia" w:hAnsiTheme="minorEastAsia" w:hint="eastAsia"/>
          <w:spacing w:val="6"/>
          <w:sz w:val="24"/>
          <w:szCs w:val="24"/>
        </w:rPr>
        <w:t>的</w:t>
      </w:r>
      <w:r w:rsidRPr="00582608">
        <w:rPr>
          <w:rFonts w:asciiTheme="minorEastAsia" w:eastAsiaTheme="minorEastAsia" w:hAnsiTheme="minorEastAsia" w:hint="eastAsia"/>
          <w:spacing w:val="6"/>
          <w:sz w:val="24"/>
          <w:szCs w:val="24"/>
          <w:u w:val="single"/>
        </w:rPr>
        <w:t xml:space="preserve"> （项目名称） </w:t>
      </w:r>
      <w:r w:rsidRPr="00582608">
        <w:rPr>
          <w:rFonts w:asciiTheme="minorEastAsia" w:eastAsiaTheme="minorEastAsia" w:hAnsiTheme="minorEastAsia" w:hint="eastAsia"/>
          <w:spacing w:val="6"/>
          <w:sz w:val="24"/>
          <w:szCs w:val="24"/>
        </w:rPr>
        <w:t>采购活动，服务全部由符合政策要求的中小企业承接。相关企业（含联合体中的中小企业、签订分包意向协议的中小企业）的具体情况如下：</w:t>
      </w:r>
    </w:p>
    <w:p w:rsidR="00C72F47" w:rsidRPr="00582608" w:rsidRDefault="005543C0">
      <w:pPr>
        <w:pStyle w:val="13"/>
        <w:spacing w:line="588" w:lineRule="exact"/>
        <w:ind w:firstLineChars="200" w:firstLine="504"/>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 xml:space="preserve">1. </w:t>
      </w:r>
      <w:r w:rsidRPr="00582608">
        <w:rPr>
          <w:rFonts w:asciiTheme="minorEastAsia" w:eastAsiaTheme="minorEastAsia" w:hAnsiTheme="minorEastAsia" w:hint="eastAsia"/>
          <w:spacing w:val="6"/>
          <w:sz w:val="24"/>
          <w:szCs w:val="24"/>
          <w:u w:val="single"/>
        </w:rPr>
        <w:t>（标的名称）</w:t>
      </w:r>
      <w:r w:rsidRPr="00582608">
        <w:rPr>
          <w:rFonts w:asciiTheme="minorEastAsia" w:eastAsiaTheme="minorEastAsia" w:hAnsiTheme="minorEastAsia" w:hint="eastAsia"/>
          <w:spacing w:val="6"/>
          <w:sz w:val="24"/>
          <w:szCs w:val="24"/>
        </w:rPr>
        <w:t xml:space="preserve"> ，属于 </w:t>
      </w:r>
      <w:r w:rsidRPr="00582608">
        <w:rPr>
          <w:rFonts w:asciiTheme="minorEastAsia" w:eastAsiaTheme="minorEastAsia" w:hAnsiTheme="minorEastAsia" w:hint="eastAsia"/>
          <w:spacing w:val="6"/>
          <w:sz w:val="24"/>
          <w:szCs w:val="24"/>
          <w:u w:val="single"/>
        </w:rPr>
        <w:t>（建筑工程行业）</w:t>
      </w:r>
      <w:r w:rsidRPr="00582608">
        <w:rPr>
          <w:rFonts w:asciiTheme="minorEastAsia" w:eastAsiaTheme="minorEastAsia" w:hAnsiTheme="minorEastAsia" w:hint="eastAsia"/>
          <w:spacing w:val="6"/>
          <w:sz w:val="24"/>
          <w:szCs w:val="24"/>
        </w:rPr>
        <w:t xml:space="preserve"> ；承接企业为 </w:t>
      </w:r>
      <w:r w:rsidRPr="00582608">
        <w:rPr>
          <w:rFonts w:asciiTheme="minorEastAsia" w:eastAsiaTheme="minorEastAsia" w:hAnsiTheme="minorEastAsia" w:hint="eastAsia"/>
          <w:spacing w:val="6"/>
          <w:sz w:val="24"/>
          <w:szCs w:val="24"/>
          <w:u w:val="single"/>
        </w:rPr>
        <w:t>（企业名称）</w:t>
      </w:r>
      <w:r w:rsidRPr="00582608">
        <w:rPr>
          <w:rFonts w:asciiTheme="minorEastAsia" w:eastAsiaTheme="minorEastAsia" w:hAnsiTheme="minorEastAsia" w:hint="eastAsia"/>
          <w:spacing w:val="6"/>
          <w:sz w:val="24"/>
          <w:szCs w:val="24"/>
        </w:rPr>
        <w:t xml:space="preserve"> ，从业人员 人，营业收入为万元，资产总额为万元，属于 （中型企业、小型企业、微型企业） ；</w:t>
      </w:r>
    </w:p>
    <w:p w:rsidR="00C72F47" w:rsidRPr="00582608" w:rsidRDefault="005543C0">
      <w:pPr>
        <w:pStyle w:val="13"/>
        <w:spacing w:line="588" w:lineRule="exact"/>
        <w:ind w:firstLineChars="200" w:firstLine="504"/>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 xml:space="preserve">2. </w:t>
      </w:r>
      <w:r w:rsidRPr="00582608">
        <w:rPr>
          <w:rFonts w:asciiTheme="minorEastAsia" w:eastAsiaTheme="minorEastAsia" w:hAnsiTheme="minorEastAsia" w:hint="eastAsia"/>
          <w:spacing w:val="6"/>
          <w:sz w:val="24"/>
          <w:szCs w:val="24"/>
          <w:u w:val="single"/>
        </w:rPr>
        <w:t xml:space="preserve">（标的名称） </w:t>
      </w:r>
      <w:r w:rsidRPr="00582608">
        <w:rPr>
          <w:rFonts w:asciiTheme="minorEastAsia" w:eastAsiaTheme="minorEastAsia" w:hAnsiTheme="minorEastAsia" w:hint="eastAsia"/>
          <w:spacing w:val="6"/>
          <w:sz w:val="24"/>
          <w:szCs w:val="24"/>
        </w:rPr>
        <w:t>，属于</w:t>
      </w:r>
      <w:r w:rsidRPr="00582608">
        <w:rPr>
          <w:rFonts w:asciiTheme="minorEastAsia" w:eastAsiaTheme="minorEastAsia" w:hAnsiTheme="minorEastAsia" w:hint="eastAsia"/>
          <w:spacing w:val="6"/>
          <w:sz w:val="24"/>
          <w:szCs w:val="24"/>
          <w:u w:val="single"/>
        </w:rPr>
        <w:t xml:space="preserve"> （建筑工程行业）</w:t>
      </w:r>
      <w:r w:rsidRPr="00582608">
        <w:rPr>
          <w:rFonts w:asciiTheme="minorEastAsia" w:eastAsiaTheme="minorEastAsia" w:hAnsiTheme="minorEastAsia" w:hint="eastAsia"/>
          <w:spacing w:val="6"/>
          <w:sz w:val="24"/>
          <w:szCs w:val="24"/>
        </w:rPr>
        <w:t xml:space="preserve"> ；承接企业为 </w:t>
      </w:r>
      <w:r w:rsidRPr="00582608">
        <w:rPr>
          <w:rFonts w:asciiTheme="minorEastAsia" w:eastAsiaTheme="minorEastAsia" w:hAnsiTheme="minorEastAsia" w:hint="eastAsia"/>
          <w:spacing w:val="6"/>
          <w:sz w:val="24"/>
          <w:szCs w:val="24"/>
          <w:u w:val="single"/>
        </w:rPr>
        <w:t xml:space="preserve">（企业名称） </w:t>
      </w:r>
      <w:r w:rsidRPr="00582608">
        <w:rPr>
          <w:rFonts w:asciiTheme="minorEastAsia" w:eastAsiaTheme="minorEastAsia" w:hAnsiTheme="minorEastAsia" w:hint="eastAsia"/>
          <w:spacing w:val="6"/>
          <w:sz w:val="24"/>
          <w:szCs w:val="24"/>
        </w:rPr>
        <w:t>，从业人员人，营业收入为万元，资产总额为万元，属于 （中型企业、小型企业、微型企业） ；</w:t>
      </w:r>
    </w:p>
    <w:p w:rsidR="00C72F47" w:rsidRPr="00582608" w:rsidRDefault="005543C0">
      <w:pPr>
        <w:pStyle w:val="13"/>
        <w:spacing w:line="588" w:lineRule="exact"/>
        <w:ind w:firstLineChars="200" w:firstLine="504"/>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w:t>
      </w:r>
    </w:p>
    <w:p w:rsidR="00C72F47" w:rsidRPr="00582608" w:rsidRDefault="005543C0">
      <w:pPr>
        <w:pStyle w:val="13"/>
        <w:spacing w:line="588" w:lineRule="exact"/>
        <w:ind w:firstLineChars="200" w:firstLine="504"/>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以上企业，不属于大企业的分支机构，不存在控股股东为大企业的情形，也不存在与大企业的负责人为同一人的情形。</w:t>
      </w:r>
    </w:p>
    <w:p w:rsidR="00C72F47" w:rsidRPr="00582608" w:rsidRDefault="005543C0">
      <w:pPr>
        <w:pStyle w:val="13"/>
        <w:spacing w:line="588" w:lineRule="exact"/>
        <w:ind w:firstLineChars="200" w:firstLine="504"/>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本企业对上述声明内容的真实性负责。如有虚假，将依法承担相应责任。</w:t>
      </w:r>
    </w:p>
    <w:p w:rsidR="00C72F47" w:rsidRPr="00582608" w:rsidRDefault="005543C0">
      <w:pPr>
        <w:ind w:firstLineChars="1400" w:firstLine="3528"/>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企业名称（盖章）：</w:t>
      </w:r>
    </w:p>
    <w:p w:rsidR="00C72F47" w:rsidRPr="00582608" w:rsidRDefault="005543C0">
      <w:pPr>
        <w:ind w:firstLineChars="1400" w:firstLine="3528"/>
        <w:rPr>
          <w:rFonts w:asciiTheme="minorEastAsia" w:eastAsiaTheme="minorEastAsia" w:hAnsiTheme="minorEastAsia"/>
          <w:spacing w:val="6"/>
          <w:sz w:val="24"/>
          <w:szCs w:val="24"/>
        </w:rPr>
      </w:pPr>
      <w:r w:rsidRPr="00582608">
        <w:rPr>
          <w:rFonts w:asciiTheme="minorEastAsia" w:eastAsiaTheme="minorEastAsia" w:hAnsiTheme="minorEastAsia" w:hint="eastAsia"/>
          <w:spacing w:val="6"/>
          <w:sz w:val="24"/>
          <w:szCs w:val="24"/>
        </w:rPr>
        <w:t>日 期：</w:t>
      </w:r>
      <w:r w:rsidRPr="00582608">
        <w:rPr>
          <w:rFonts w:asciiTheme="minorEastAsia" w:eastAsiaTheme="minorEastAsia" w:hAnsiTheme="minorEastAsia" w:cs="Arial" w:hint="eastAsia"/>
          <w:sz w:val="24"/>
          <w:szCs w:val="24"/>
        </w:rPr>
        <w:t>年   月   日</w:t>
      </w:r>
    </w:p>
    <w:p w:rsidR="00C72F47" w:rsidRPr="00582608" w:rsidRDefault="005543C0">
      <w:pPr>
        <w:ind w:firstLineChars="200" w:firstLine="361"/>
        <w:rPr>
          <w:b/>
          <w:sz w:val="18"/>
          <w:szCs w:val="18"/>
          <w:u w:val="single"/>
        </w:rPr>
      </w:pPr>
      <w:r w:rsidRPr="00582608">
        <w:rPr>
          <w:b/>
          <w:sz w:val="18"/>
          <w:szCs w:val="18"/>
          <w:u w:val="single"/>
        </w:rPr>
        <w:t>(</w:t>
      </w:r>
      <w:r w:rsidRPr="00582608">
        <w:rPr>
          <w:rFonts w:hint="eastAsia"/>
          <w:b/>
          <w:sz w:val="18"/>
          <w:szCs w:val="18"/>
          <w:u w:val="single"/>
        </w:rPr>
        <w:t>从业人员、营业收入、资产总额填报上一年度数据，无上一年度数据的新成立企业可不填报。</w:t>
      </w:r>
      <w:r w:rsidRPr="00582608">
        <w:rPr>
          <w:b/>
          <w:sz w:val="18"/>
          <w:szCs w:val="18"/>
          <w:u w:val="single"/>
        </w:rPr>
        <w:t>)</w:t>
      </w:r>
    </w:p>
    <w:p w:rsidR="00C72F47" w:rsidRPr="00582608" w:rsidRDefault="00C72F47">
      <w:pPr>
        <w:pStyle w:val="1"/>
        <w:rPr>
          <w:rFonts w:hint="default"/>
        </w:rPr>
      </w:pPr>
    </w:p>
    <w:p w:rsidR="00C72F47" w:rsidRPr="00582608" w:rsidRDefault="005543C0">
      <w:pPr>
        <w:rPr>
          <w:rFonts w:asciiTheme="minorEastAsia" w:eastAsiaTheme="minorEastAsia" w:hAnsiTheme="minorEastAsia"/>
          <w:b/>
          <w:sz w:val="24"/>
          <w:szCs w:val="24"/>
        </w:rPr>
      </w:pPr>
      <w:r w:rsidRPr="00582608">
        <w:rPr>
          <w:rFonts w:asciiTheme="minorEastAsia" w:eastAsiaTheme="minorEastAsia" w:hAnsiTheme="minorEastAsia" w:cs="仿宋"/>
          <w:b/>
          <w:sz w:val="24"/>
          <w:szCs w:val="24"/>
          <w:shd w:val="clear" w:color="auto" w:fill="FFFFFF"/>
        </w:rPr>
        <w:t>注：非小型、微型企业，本声明函内容中横线部分、企业名称和日期无需填写，直接附在响应文件中即可。本声明函未填写内容的，视为非小型、微型企业。</w:t>
      </w:r>
    </w:p>
    <w:p w:rsidR="00C72F47" w:rsidRPr="00582608" w:rsidRDefault="00C72F47">
      <w:pPr>
        <w:pStyle w:val="11"/>
        <w:spacing w:line="360" w:lineRule="auto"/>
        <w:jc w:val="center"/>
        <w:rPr>
          <w:rFonts w:ascii="宋体" w:hAnsi="宋体"/>
          <w:szCs w:val="21"/>
          <w:lang w:val="en-GB"/>
        </w:rPr>
      </w:pPr>
    </w:p>
    <w:p w:rsidR="00C72F47" w:rsidRPr="00582608" w:rsidRDefault="00C72F47">
      <w:pPr>
        <w:pStyle w:val="11"/>
        <w:spacing w:line="360" w:lineRule="auto"/>
        <w:rPr>
          <w:rFonts w:asciiTheme="minorEastAsia" w:eastAsiaTheme="minorEastAsia" w:hAnsiTheme="minorEastAsia"/>
          <w:b/>
          <w:bCs/>
          <w:sz w:val="28"/>
          <w:szCs w:val="28"/>
        </w:rPr>
      </w:pPr>
    </w:p>
    <w:p w:rsidR="00C72F47" w:rsidRPr="00582608" w:rsidRDefault="005543C0">
      <w:pPr>
        <w:pStyle w:val="9"/>
        <w:spacing w:line="360" w:lineRule="auto"/>
        <w:jc w:val="center"/>
        <w:rPr>
          <w:rFonts w:asciiTheme="minorEastAsia" w:eastAsiaTheme="minorEastAsia" w:hAnsiTheme="minorEastAsia"/>
          <w:b/>
          <w:bCs/>
          <w:sz w:val="28"/>
          <w:szCs w:val="28"/>
        </w:rPr>
      </w:pPr>
      <w:r w:rsidRPr="00582608">
        <w:rPr>
          <w:rFonts w:asciiTheme="minorEastAsia" w:eastAsiaTheme="minorEastAsia" w:hAnsiTheme="minorEastAsia"/>
          <w:b/>
          <w:bCs/>
          <w:sz w:val="28"/>
          <w:szCs w:val="28"/>
        </w:rPr>
        <w:br w:type="page"/>
      </w:r>
      <w:r w:rsidRPr="00582608">
        <w:rPr>
          <w:rFonts w:asciiTheme="minorEastAsia" w:eastAsiaTheme="minorEastAsia" w:hAnsiTheme="minorEastAsia" w:hint="eastAsia"/>
          <w:b/>
          <w:spacing w:val="8"/>
          <w:sz w:val="32"/>
          <w:szCs w:val="32"/>
          <w:lang w:val="en-GB"/>
        </w:rPr>
        <w:lastRenderedPageBreak/>
        <w:t>八、监狱企业证明</w:t>
      </w:r>
    </w:p>
    <w:p w:rsidR="00C72F47" w:rsidRPr="00582608" w:rsidRDefault="005543C0">
      <w:pPr>
        <w:spacing w:line="588" w:lineRule="exact"/>
        <w:ind w:firstLineChars="200" w:firstLine="584"/>
        <w:rPr>
          <w:rFonts w:asciiTheme="minorEastAsia" w:eastAsiaTheme="minorEastAsia" w:hAnsiTheme="minorEastAsia"/>
          <w:spacing w:val="6"/>
          <w:sz w:val="28"/>
          <w:szCs w:val="28"/>
        </w:rPr>
      </w:pPr>
      <w:r w:rsidRPr="00582608">
        <w:rPr>
          <w:rFonts w:asciiTheme="minorEastAsia" w:eastAsiaTheme="minorEastAsia" w:hAnsiTheme="minorEastAsia" w:hint="eastAsia"/>
          <w:spacing w:val="6"/>
          <w:sz w:val="28"/>
          <w:szCs w:val="28"/>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C72F47" w:rsidRPr="00582608" w:rsidRDefault="005543C0">
      <w:pPr>
        <w:pStyle w:val="13"/>
        <w:spacing w:line="588" w:lineRule="exact"/>
        <w:ind w:firstLineChars="200" w:firstLine="482"/>
        <w:rPr>
          <w:rFonts w:asciiTheme="minorEastAsia" w:eastAsiaTheme="minorEastAsia" w:hAnsiTheme="minorEastAsia" w:cs="仿宋"/>
          <w:spacing w:val="6"/>
          <w:sz w:val="28"/>
          <w:szCs w:val="28"/>
        </w:rPr>
      </w:pPr>
      <w:r w:rsidRPr="00582608">
        <w:rPr>
          <w:rFonts w:asciiTheme="minorEastAsia" w:eastAsiaTheme="minorEastAsia" w:hAnsiTheme="minorEastAsia" w:cs="仿宋" w:hint="eastAsia"/>
          <w:b/>
          <w:kern w:val="0"/>
          <w:sz w:val="24"/>
          <w:shd w:val="clear" w:color="auto" w:fill="FFFFFF"/>
        </w:rPr>
        <w:t>注：非监狱企业，本页内容无需填写，直接附在响应文件中即可。本页未填写内容的，视为非监狱企业。</w:t>
      </w: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C72F47">
      <w:pPr>
        <w:pStyle w:val="13"/>
        <w:spacing w:line="360" w:lineRule="auto"/>
        <w:jc w:val="center"/>
        <w:rPr>
          <w:rFonts w:ascii="仿宋" w:eastAsia="仿宋" w:hAnsi="仿宋"/>
          <w:b/>
          <w:bCs/>
          <w:sz w:val="28"/>
          <w:szCs w:val="28"/>
        </w:rPr>
      </w:pPr>
    </w:p>
    <w:p w:rsidR="00C72F47" w:rsidRPr="00582608" w:rsidRDefault="005543C0">
      <w:pPr>
        <w:pStyle w:val="13"/>
        <w:spacing w:line="360" w:lineRule="auto"/>
        <w:jc w:val="center"/>
        <w:rPr>
          <w:rFonts w:asciiTheme="minorEastAsia" w:eastAsiaTheme="minorEastAsia" w:hAnsiTheme="minorEastAsia"/>
          <w:b/>
          <w:spacing w:val="8"/>
          <w:sz w:val="32"/>
          <w:szCs w:val="32"/>
          <w:lang w:val="en-GB"/>
        </w:rPr>
      </w:pPr>
      <w:r w:rsidRPr="00582608">
        <w:rPr>
          <w:rFonts w:asciiTheme="minorEastAsia" w:eastAsiaTheme="minorEastAsia" w:hAnsiTheme="minorEastAsia" w:hint="eastAsia"/>
          <w:b/>
          <w:bCs/>
          <w:sz w:val="28"/>
          <w:szCs w:val="28"/>
        </w:rPr>
        <w:t>九、</w:t>
      </w:r>
      <w:r w:rsidRPr="00582608">
        <w:rPr>
          <w:rFonts w:asciiTheme="minorEastAsia" w:eastAsiaTheme="minorEastAsia" w:hAnsiTheme="minorEastAsia" w:hint="eastAsia"/>
          <w:b/>
          <w:spacing w:val="8"/>
          <w:sz w:val="32"/>
          <w:szCs w:val="32"/>
          <w:lang w:val="en-GB"/>
        </w:rPr>
        <w:t>残疾人福利性单位声明</w:t>
      </w:r>
    </w:p>
    <w:p w:rsidR="00C72F47" w:rsidRPr="00582608" w:rsidRDefault="005543C0">
      <w:pPr>
        <w:pStyle w:val="13"/>
        <w:spacing w:line="360" w:lineRule="auto"/>
        <w:jc w:val="center"/>
        <w:rPr>
          <w:rFonts w:asciiTheme="minorEastAsia" w:eastAsiaTheme="minorEastAsia" w:hAnsiTheme="minorEastAsia"/>
          <w:b/>
          <w:sz w:val="28"/>
          <w:szCs w:val="28"/>
          <w:lang w:val="en-GB"/>
        </w:rPr>
      </w:pPr>
      <w:r w:rsidRPr="00582608">
        <w:rPr>
          <w:rFonts w:asciiTheme="minorEastAsia" w:eastAsiaTheme="minorEastAsia" w:hAnsiTheme="minorEastAsia" w:hint="eastAsia"/>
          <w:b/>
          <w:sz w:val="28"/>
          <w:szCs w:val="28"/>
          <w:lang w:val="en-GB"/>
        </w:rPr>
        <w:t>残疾人福利性单位声明</w:t>
      </w:r>
    </w:p>
    <w:p w:rsidR="00C72F47" w:rsidRPr="00582608" w:rsidRDefault="005543C0">
      <w:pPr>
        <w:pStyle w:val="13"/>
        <w:spacing w:line="588" w:lineRule="exact"/>
        <w:ind w:firstLineChars="200" w:firstLine="584"/>
        <w:rPr>
          <w:rFonts w:asciiTheme="minorEastAsia" w:eastAsiaTheme="minorEastAsia" w:hAnsiTheme="minorEastAsia"/>
          <w:spacing w:val="6"/>
          <w:sz w:val="28"/>
          <w:szCs w:val="28"/>
        </w:rPr>
      </w:pPr>
      <w:r w:rsidRPr="00582608">
        <w:rPr>
          <w:rFonts w:asciiTheme="minorEastAsia" w:eastAsiaTheme="minorEastAsia" w:hAnsiTheme="minorEastAsia" w:hint="eastAsia"/>
          <w:spacing w:val="6"/>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72F47" w:rsidRPr="00582608" w:rsidRDefault="005543C0">
      <w:pPr>
        <w:pStyle w:val="13"/>
        <w:spacing w:line="588" w:lineRule="exact"/>
        <w:ind w:firstLineChars="200" w:firstLine="584"/>
        <w:rPr>
          <w:rFonts w:asciiTheme="minorEastAsia" w:eastAsiaTheme="minorEastAsia" w:hAnsiTheme="minorEastAsia"/>
          <w:spacing w:val="6"/>
          <w:sz w:val="28"/>
          <w:szCs w:val="28"/>
        </w:rPr>
      </w:pPr>
      <w:r w:rsidRPr="00582608">
        <w:rPr>
          <w:rFonts w:asciiTheme="minorEastAsia" w:eastAsiaTheme="minorEastAsia" w:hAnsiTheme="minorEastAsia" w:hint="eastAsia"/>
          <w:spacing w:val="6"/>
          <w:sz w:val="28"/>
          <w:szCs w:val="28"/>
        </w:rPr>
        <w:t>本单位对上述声明的真实性负责。如有虚假，将依法承担相应责任。</w:t>
      </w:r>
    </w:p>
    <w:p w:rsidR="00C72F47" w:rsidRPr="00582608" w:rsidRDefault="00C72F47">
      <w:pPr>
        <w:pStyle w:val="10"/>
        <w:spacing w:line="360" w:lineRule="auto"/>
        <w:ind w:firstLineChars="200" w:firstLine="584"/>
        <w:rPr>
          <w:rFonts w:asciiTheme="minorEastAsia" w:eastAsiaTheme="minorEastAsia" w:hAnsiTheme="minorEastAsia"/>
          <w:spacing w:val="6"/>
          <w:sz w:val="28"/>
          <w:szCs w:val="28"/>
        </w:rPr>
      </w:pPr>
    </w:p>
    <w:p w:rsidR="00C72F47" w:rsidRPr="00582608" w:rsidRDefault="005543C0">
      <w:pPr>
        <w:pStyle w:val="10"/>
        <w:spacing w:line="360" w:lineRule="auto"/>
        <w:ind w:firstLineChars="200" w:firstLine="584"/>
        <w:rPr>
          <w:rFonts w:asciiTheme="minorEastAsia" w:eastAsiaTheme="minorEastAsia" w:hAnsiTheme="minorEastAsia"/>
          <w:spacing w:val="6"/>
          <w:sz w:val="28"/>
          <w:szCs w:val="28"/>
        </w:rPr>
      </w:pPr>
      <w:r w:rsidRPr="00582608">
        <w:rPr>
          <w:rFonts w:asciiTheme="minorEastAsia" w:eastAsiaTheme="minorEastAsia" w:hAnsiTheme="minorEastAsia" w:hint="eastAsia"/>
          <w:spacing w:val="6"/>
          <w:sz w:val="28"/>
          <w:szCs w:val="28"/>
        </w:rPr>
        <w:t>单位名称（盖章）：</w:t>
      </w:r>
    </w:p>
    <w:p w:rsidR="00C72F47" w:rsidRPr="00582608" w:rsidRDefault="00C72F47">
      <w:pPr>
        <w:pStyle w:val="13"/>
        <w:tabs>
          <w:tab w:val="left" w:pos="4860"/>
        </w:tabs>
        <w:spacing w:line="588" w:lineRule="exact"/>
        <w:ind w:right="1560" w:firstLineChars="200" w:firstLine="584"/>
        <w:jc w:val="center"/>
        <w:rPr>
          <w:rFonts w:asciiTheme="minorEastAsia" w:eastAsiaTheme="minorEastAsia" w:hAnsiTheme="minorEastAsia"/>
          <w:spacing w:val="6"/>
          <w:sz w:val="28"/>
          <w:szCs w:val="28"/>
        </w:rPr>
      </w:pPr>
    </w:p>
    <w:p w:rsidR="00C72F47" w:rsidRPr="00582608" w:rsidRDefault="005543C0">
      <w:pPr>
        <w:adjustRightInd w:val="0"/>
        <w:snapToGrid w:val="0"/>
        <w:spacing w:line="360" w:lineRule="auto"/>
        <w:jc w:val="center"/>
        <w:rPr>
          <w:rFonts w:asciiTheme="minorEastAsia" w:eastAsiaTheme="minorEastAsia" w:hAnsiTheme="minorEastAsia" w:cs="Arial"/>
          <w:sz w:val="28"/>
          <w:szCs w:val="28"/>
        </w:rPr>
      </w:pPr>
      <w:r w:rsidRPr="00582608">
        <w:rPr>
          <w:rFonts w:asciiTheme="minorEastAsia" w:eastAsiaTheme="minorEastAsia" w:hAnsiTheme="minorEastAsia" w:hint="eastAsia"/>
          <w:sz w:val="28"/>
          <w:szCs w:val="28"/>
        </w:rPr>
        <w:t>日期：</w:t>
      </w:r>
      <w:r w:rsidRPr="00582608">
        <w:rPr>
          <w:rFonts w:asciiTheme="minorEastAsia" w:eastAsiaTheme="minorEastAsia" w:hAnsiTheme="minorEastAsia" w:cs="Arial" w:hint="eastAsia"/>
          <w:sz w:val="28"/>
          <w:szCs w:val="28"/>
        </w:rPr>
        <w:t xml:space="preserve">  年   月   日</w:t>
      </w:r>
    </w:p>
    <w:p w:rsidR="00C72F47" w:rsidRPr="00582608" w:rsidRDefault="005543C0">
      <w:pPr>
        <w:adjustRightInd w:val="0"/>
        <w:snapToGrid w:val="0"/>
        <w:spacing w:line="360" w:lineRule="auto"/>
        <w:jc w:val="center"/>
        <w:rPr>
          <w:rFonts w:asciiTheme="minorEastAsia" w:eastAsiaTheme="minorEastAsia" w:hAnsiTheme="minorEastAsia" w:cs="Arial"/>
          <w:sz w:val="28"/>
          <w:szCs w:val="28"/>
        </w:rPr>
      </w:pPr>
      <w:r w:rsidRPr="00582608">
        <w:rPr>
          <w:rFonts w:asciiTheme="minorEastAsia" w:eastAsiaTheme="minorEastAsia" w:hAnsiTheme="minorEastAsia" w:cs="仿宋" w:hint="eastAsia"/>
          <w:b/>
          <w:kern w:val="0"/>
          <w:sz w:val="24"/>
          <w:shd w:val="clear" w:color="auto" w:fill="FFFFFF"/>
        </w:rPr>
        <w:t>注：非残疾人福利性单位，本声明函内容中横线部分、企业名称和日期无需填写，直接附在响应文件中即可。本声明函未填写内容的，视为非残疾人福利性单位。</w:t>
      </w:r>
    </w:p>
    <w:p w:rsidR="00C72F47" w:rsidRPr="00582608" w:rsidRDefault="005543C0">
      <w:pPr>
        <w:spacing w:line="360" w:lineRule="auto"/>
        <w:jc w:val="center"/>
        <w:rPr>
          <w:rFonts w:asciiTheme="minorEastAsia" w:eastAsiaTheme="minorEastAsia" w:hAnsiTheme="minorEastAsia"/>
          <w:sz w:val="28"/>
          <w:szCs w:val="28"/>
        </w:rPr>
      </w:pPr>
      <w:r w:rsidRPr="00582608">
        <w:rPr>
          <w:rFonts w:asciiTheme="minorEastAsia" w:eastAsiaTheme="minorEastAsia" w:hAnsiTheme="minorEastAsia"/>
          <w:b/>
          <w:bCs/>
          <w:sz w:val="28"/>
          <w:szCs w:val="28"/>
        </w:rPr>
        <w:br w:type="column"/>
      </w:r>
      <w:bookmarkStart w:id="48" w:name="_Toc6057"/>
      <w:r w:rsidRPr="00582608">
        <w:rPr>
          <w:rFonts w:asciiTheme="minorEastAsia" w:eastAsiaTheme="minorEastAsia" w:hAnsiTheme="minorEastAsia" w:hint="eastAsia"/>
          <w:b/>
          <w:spacing w:val="8"/>
          <w:sz w:val="32"/>
          <w:szCs w:val="32"/>
        </w:rPr>
        <w:lastRenderedPageBreak/>
        <w:t>十、施工组织设计</w:t>
      </w:r>
      <w:bookmarkEnd w:id="48"/>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w:t>
      </w:r>
      <w:r w:rsidRPr="00582608">
        <w:rPr>
          <w:rFonts w:asciiTheme="minorEastAsia" w:eastAsiaTheme="minorEastAsia" w:hAnsiTheme="minorEastAsia" w:hint="eastAsia"/>
          <w:sz w:val="28"/>
          <w:szCs w:val="28"/>
        </w:rPr>
        <w:t>供应商</w:t>
      </w:r>
      <w:r w:rsidRPr="00582608">
        <w:rPr>
          <w:rFonts w:asciiTheme="minorEastAsia" w:eastAsiaTheme="minorEastAsia" w:hAnsiTheme="minorEastAsia"/>
          <w:sz w:val="28"/>
          <w:szCs w:val="28"/>
        </w:rPr>
        <w:t>应根据</w:t>
      </w:r>
      <w:r w:rsidRPr="00582608">
        <w:rPr>
          <w:rFonts w:asciiTheme="minorEastAsia" w:eastAsiaTheme="minorEastAsia" w:hAnsiTheme="minorEastAsia" w:hint="eastAsia"/>
          <w:sz w:val="28"/>
          <w:szCs w:val="28"/>
        </w:rPr>
        <w:t>磋商</w:t>
      </w:r>
      <w:r w:rsidRPr="00582608">
        <w:rPr>
          <w:rFonts w:asciiTheme="minorEastAsia" w:eastAsiaTheme="minorEastAsia" w:hAnsiTheme="minorEastAsia"/>
          <w:sz w:val="28"/>
          <w:szCs w:val="28"/>
        </w:rPr>
        <w:t>文件和对现场的勘察情况，采用文字并结合图表形式，参考以下要点编制本工程的施工组织设计：</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（1）施工方案及技术措施；</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（2）质量保证措施和创优计划；</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（3）施工总进度计划及保证措施（包括以横道图或标明关键线路的网络进度计划、保障进度计划需要的主要施工机械设备、劳动力需求计划及保证措施、材料设备进场计划及其他保证措施等）；</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（4）施工安全措施计划；</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（5）文明施工措施计划；</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（6）施工场地治安保卫管理计划；</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（7）施工环保措施计划；</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（8）冬季和雨季施工方案；</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9）施工现场总平面布置（投标人应递交一份施工总平面图，绘出现场临时设施布置图表并附文字说明，说明临时设施、加工车间、现场办公、设备及仓储、供电、供水、卫生、生活、道路、消防等设施的情况和布置）；</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（10）项目组织管理机构（若施工组织设计采用“暗标”方式评审，则在任何情况下，“项目管理机构”不得涉及人员姓名、简历、公司名称等暴露投标人身份的内容）；</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（11）承包人自行施工范围内的非主体和非关键性工作材料计划和劳动力计划；</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lastRenderedPageBreak/>
        <w:t>（12）成品保护和工程保修工作的管理措施和承诺；</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（13）任何可能的紧急情况的处理措施、预案以及抵抗风险（包括工程施工过程中可能遇到的各种风险）的措施；</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（14）对总包管理的认识</w:t>
      </w:r>
      <w:r w:rsidRPr="00582608">
        <w:rPr>
          <w:rFonts w:asciiTheme="minorEastAsia" w:eastAsiaTheme="minorEastAsia" w:hAnsiTheme="minorEastAsia" w:hint="eastAsia"/>
          <w:sz w:val="28"/>
          <w:szCs w:val="28"/>
        </w:rPr>
        <w:t>、</w:t>
      </w:r>
      <w:r w:rsidRPr="00582608">
        <w:rPr>
          <w:rFonts w:asciiTheme="minorEastAsia" w:eastAsiaTheme="minorEastAsia" w:hAnsiTheme="minorEastAsia"/>
          <w:sz w:val="28"/>
          <w:szCs w:val="28"/>
        </w:rPr>
        <w:t>配合、协调、管理、服务方案；</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（15）与发包人、监理及设计人的配合；</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（16）</w:t>
      </w:r>
      <w:r w:rsidRPr="00582608">
        <w:rPr>
          <w:rFonts w:asciiTheme="minorEastAsia" w:eastAsiaTheme="minorEastAsia" w:hAnsiTheme="minorEastAsia" w:hint="eastAsia"/>
          <w:sz w:val="28"/>
          <w:szCs w:val="28"/>
        </w:rPr>
        <w:t>磋商</w:t>
      </w:r>
      <w:r w:rsidRPr="00582608">
        <w:rPr>
          <w:rFonts w:asciiTheme="minorEastAsia" w:eastAsiaTheme="minorEastAsia" w:hAnsiTheme="minorEastAsia"/>
          <w:sz w:val="28"/>
          <w:szCs w:val="28"/>
        </w:rPr>
        <w:t>文件规定的其他内容。</w:t>
      </w:r>
    </w:p>
    <w:p w:rsidR="00C72F47" w:rsidRPr="00582608" w:rsidRDefault="005543C0">
      <w:pPr>
        <w:spacing w:line="360" w:lineRule="auto"/>
        <w:ind w:leftChars="57" w:left="120" w:firstLineChars="150" w:firstLine="42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2．施工组织设计除采用文字表述外可附下列图表，图表及格式要求附后。</w:t>
      </w:r>
    </w:p>
    <w:p w:rsidR="00C72F47" w:rsidRPr="00582608" w:rsidRDefault="005543C0">
      <w:pPr>
        <w:spacing w:line="360" w:lineRule="auto"/>
        <w:ind w:leftChars="57" w:left="120" w:firstLineChars="150" w:firstLine="42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附表一  拟投入本工程的主要施工设备表；</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附表二  拟配备本工程的试验和检测仪器设备表；</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附表三  劳动力计划表；</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附表四  计划开、竣工日期和施工进度网络图；</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附表五  施工总平面图；</w:t>
      </w:r>
    </w:p>
    <w:p w:rsidR="00C72F47" w:rsidRPr="00582608" w:rsidRDefault="005543C0">
      <w:pPr>
        <w:spacing w:line="360" w:lineRule="auto"/>
        <w:ind w:firstLineChars="200" w:firstLine="560"/>
        <w:jc w:val="left"/>
        <w:rPr>
          <w:rFonts w:ascii="仿宋" w:eastAsia="仿宋" w:hAnsi="仿宋"/>
          <w:sz w:val="28"/>
          <w:szCs w:val="28"/>
        </w:rPr>
      </w:pPr>
      <w:r w:rsidRPr="00582608">
        <w:rPr>
          <w:rFonts w:asciiTheme="minorEastAsia" w:eastAsiaTheme="minorEastAsia" w:hAnsiTheme="minorEastAsia"/>
          <w:sz w:val="28"/>
          <w:szCs w:val="28"/>
        </w:rPr>
        <w:t>附表六  临时用地表。</w:t>
      </w:r>
      <w:r w:rsidRPr="00582608">
        <w:rPr>
          <w:rFonts w:ascii="仿宋" w:eastAsia="仿宋" w:hAnsi="仿宋"/>
          <w:sz w:val="28"/>
          <w:szCs w:val="28"/>
        </w:rPr>
        <w:tab/>
      </w:r>
    </w:p>
    <w:p w:rsidR="00C72F47" w:rsidRPr="00582608" w:rsidRDefault="00C72F47">
      <w:pPr>
        <w:spacing w:line="360" w:lineRule="auto"/>
        <w:ind w:firstLineChars="200" w:firstLine="560"/>
        <w:jc w:val="left"/>
        <w:rPr>
          <w:rFonts w:ascii="仿宋" w:eastAsia="仿宋" w:hAnsi="仿宋"/>
          <w:sz w:val="28"/>
          <w:szCs w:val="28"/>
        </w:rPr>
      </w:pPr>
    </w:p>
    <w:p w:rsidR="00C72F47" w:rsidRPr="00582608" w:rsidRDefault="00C72F47">
      <w:pPr>
        <w:spacing w:line="360" w:lineRule="auto"/>
        <w:ind w:firstLineChars="200" w:firstLine="560"/>
        <w:jc w:val="left"/>
        <w:rPr>
          <w:rFonts w:ascii="仿宋" w:eastAsia="仿宋" w:hAnsi="仿宋"/>
          <w:sz w:val="28"/>
          <w:szCs w:val="28"/>
        </w:rPr>
      </w:pPr>
    </w:p>
    <w:p w:rsidR="00C72F47" w:rsidRPr="00582608" w:rsidRDefault="005543C0">
      <w:pPr>
        <w:spacing w:line="360" w:lineRule="auto"/>
        <w:jc w:val="left"/>
        <w:rPr>
          <w:rFonts w:asciiTheme="minorEastAsia" w:eastAsiaTheme="minorEastAsia" w:hAnsiTheme="minorEastAsia"/>
          <w:sz w:val="28"/>
          <w:szCs w:val="28"/>
        </w:rPr>
      </w:pPr>
      <w:r w:rsidRPr="00582608">
        <w:rPr>
          <w:rFonts w:ascii="仿宋" w:eastAsia="仿宋" w:hAnsi="仿宋"/>
          <w:b/>
          <w:sz w:val="28"/>
          <w:szCs w:val="28"/>
        </w:rPr>
        <w:br w:type="page"/>
      </w:r>
      <w:r w:rsidRPr="00582608">
        <w:rPr>
          <w:rFonts w:asciiTheme="minorEastAsia" w:eastAsiaTheme="minorEastAsia" w:hAnsiTheme="minorEastAsia"/>
          <w:b/>
          <w:sz w:val="28"/>
          <w:szCs w:val="28"/>
        </w:rPr>
        <w:lastRenderedPageBreak/>
        <w:t>附表一：拟投入本工程的主要施工设备表</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2176"/>
        <w:gridCol w:w="1503"/>
        <w:gridCol w:w="1502"/>
        <w:gridCol w:w="2079"/>
        <w:gridCol w:w="927"/>
      </w:tblGrid>
      <w:tr w:rsidR="00C72F47" w:rsidRPr="00582608">
        <w:trPr>
          <w:trHeight w:val="622"/>
          <w:jc w:val="center"/>
        </w:trPr>
        <w:tc>
          <w:tcPr>
            <w:tcW w:w="82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序号</w:t>
            </w:r>
          </w:p>
        </w:tc>
        <w:tc>
          <w:tcPr>
            <w:tcW w:w="2176"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设备名称</w:t>
            </w:r>
          </w:p>
        </w:tc>
        <w:tc>
          <w:tcPr>
            <w:tcW w:w="150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型号规格</w:t>
            </w:r>
          </w:p>
        </w:tc>
        <w:tc>
          <w:tcPr>
            <w:tcW w:w="1502"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数量</w:t>
            </w:r>
          </w:p>
        </w:tc>
        <w:tc>
          <w:tcPr>
            <w:tcW w:w="207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用于施工部位</w:t>
            </w:r>
          </w:p>
        </w:tc>
        <w:tc>
          <w:tcPr>
            <w:tcW w:w="927"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备注</w:t>
            </w: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25"/>
          <w:jc w:val="center"/>
        </w:trPr>
        <w:tc>
          <w:tcPr>
            <w:tcW w:w="829" w:type="dxa"/>
            <w:vAlign w:val="center"/>
          </w:tcPr>
          <w:p w:rsidR="00C72F47" w:rsidRPr="00582608" w:rsidRDefault="00C72F47">
            <w:pPr>
              <w:jc w:val="center"/>
              <w:rPr>
                <w:rFonts w:asciiTheme="minorEastAsia" w:eastAsiaTheme="minorEastAsia" w:hAnsiTheme="minorEastAsia" w:cs="Calibri"/>
                <w:sz w:val="24"/>
                <w:szCs w:val="24"/>
              </w:rPr>
            </w:pPr>
          </w:p>
        </w:tc>
        <w:tc>
          <w:tcPr>
            <w:tcW w:w="2176" w:type="dxa"/>
            <w:vAlign w:val="center"/>
          </w:tcPr>
          <w:p w:rsidR="00C72F47" w:rsidRPr="00582608" w:rsidRDefault="00C72F47">
            <w:pPr>
              <w:jc w:val="center"/>
              <w:rPr>
                <w:rFonts w:asciiTheme="minorEastAsia" w:eastAsiaTheme="minorEastAsia" w:hAnsiTheme="minorEastAsia" w:cs="Calibri"/>
                <w:sz w:val="24"/>
                <w:szCs w:val="24"/>
              </w:rPr>
            </w:pPr>
          </w:p>
        </w:tc>
        <w:tc>
          <w:tcPr>
            <w:tcW w:w="1503" w:type="dxa"/>
            <w:vAlign w:val="center"/>
          </w:tcPr>
          <w:p w:rsidR="00C72F47" w:rsidRPr="00582608" w:rsidRDefault="00C72F47">
            <w:pPr>
              <w:jc w:val="center"/>
              <w:rPr>
                <w:rFonts w:asciiTheme="minorEastAsia" w:eastAsiaTheme="minorEastAsia" w:hAnsiTheme="minorEastAsia" w:cs="Calibri"/>
                <w:sz w:val="24"/>
                <w:szCs w:val="24"/>
              </w:rPr>
            </w:pPr>
          </w:p>
        </w:tc>
        <w:tc>
          <w:tcPr>
            <w:tcW w:w="1502" w:type="dxa"/>
            <w:vAlign w:val="center"/>
          </w:tcPr>
          <w:p w:rsidR="00C72F47" w:rsidRPr="00582608" w:rsidRDefault="00C72F47">
            <w:pPr>
              <w:jc w:val="center"/>
              <w:rPr>
                <w:rFonts w:asciiTheme="minorEastAsia" w:eastAsiaTheme="minorEastAsia" w:hAnsiTheme="minorEastAsia" w:cs="Calibri"/>
                <w:sz w:val="24"/>
                <w:szCs w:val="24"/>
              </w:rPr>
            </w:pPr>
          </w:p>
        </w:tc>
        <w:tc>
          <w:tcPr>
            <w:tcW w:w="2079" w:type="dxa"/>
            <w:vAlign w:val="center"/>
          </w:tcPr>
          <w:p w:rsidR="00C72F47" w:rsidRPr="00582608" w:rsidRDefault="00C72F47">
            <w:pPr>
              <w:jc w:val="center"/>
              <w:rPr>
                <w:rFonts w:asciiTheme="minorEastAsia" w:eastAsiaTheme="minorEastAsia" w:hAnsiTheme="minorEastAsia" w:cs="Calibri"/>
                <w:sz w:val="24"/>
                <w:szCs w:val="24"/>
              </w:rPr>
            </w:pPr>
          </w:p>
        </w:tc>
        <w:tc>
          <w:tcPr>
            <w:tcW w:w="927" w:type="dxa"/>
            <w:vAlign w:val="center"/>
          </w:tcPr>
          <w:p w:rsidR="00C72F47" w:rsidRPr="00582608" w:rsidRDefault="00C72F47">
            <w:pPr>
              <w:jc w:val="center"/>
              <w:rPr>
                <w:rFonts w:asciiTheme="minorEastAsia" w:eastAsiaTheme="minorEastAsia" w:hAnsiTheme="minorEastAsia" w:cs="Calibri"/>
                <w:sz w:val="24"/>
                <w:szCs w:val="24"/>
              </w:rPr>
            </w:pPr>
          </w:p>
        </w:tc>
      </w:tr>
    </w:tbl>
    <w:p w:rsidR="00C72F47" w:rsidRPr="00582608" w:rsidRDefault="00C72F47">
      <w:pPr>
        <w:spacing w:line="240" w:lineRule="atLeast"/>
        <w:outlineLvl w:val="2"/>
        <w:rPr>
          <w:rFonts w:asciiTheme="minorEastAsia" w:eastAsiaTheme="minorEastAsia" w:hAnsiTheme="minorEastAsia"/>
          <w:b/>
          <w:sz w:val="28"/>
          <w:szCs w:val="28"/>
        </w:rPr>
      </w:pPr>
    </w:p>
    <w:p w:rsidR="00C72F47" w:rsidRPr="00582608" w:rsidRDefault="005543C0">
      <w:pPr>
        <w:spacing w:line="360" w:lineRule="auto"/>
        <w:jc w:val="left"/>
        <w:rPr>
          <w:rFonts w:asciiTheme="minorEastAsia" w:eastAsiaTheme="minorEastAsia" w:hAnsiTheme="minorEastAsia"/>
          <w:b/>
          <w:sz w:val="28"/>
          <w:szCs w:val="28"/>
        </w:rPr>
      </w:pPr>
      <w:r w:rsidRPr="00582608">
        <w:rPr>
          <w:rFonts w:asciiTheme="minorEastAsia" w:eastAsiaTheme="minorEastAsia" w:hAnsiTheme="minorEastAsia"/>
          <w:b/>
          <w:sz w:val="28"/>
          <w:szCs w:val="28"/>
        </w:rPr>
        <w:br w:type="page"/>
      </w:r>
      <w:r w:rsidRPr="00582608">
        <w:rPr>
          <w:rFonts w:asciiTheme="minorEastAsia" w:eastAsiaTheme="minorEastAsia" w:hAnsiTheme="minorEastAsia"/>
          <w:b/>
          <w:sz w:val="28"/>
          <w:szCs w:val="28"/>
        </w:rPr>
        <w:lastRenderedPageBreak/>
        <w:t>附表二：拟配备本工程的试验和检测仪器设备表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
        <w:gridCol w:w="2402"/>
        <w:gridCol w:w="1619"/>
        <w:gridCol w:w="1619"/>
        <w:gridCol w:w="1620"/>
        <w:gridCol w:w="934"/>
      </w:tblGrid>
      <w:tr w:rsidR="00C72F47" w:rsidRPr="00582608">
        <w:trPr>
          <w:trHeight w:val="454"/>
          <w:jc w:val="center"/>
        </w:trPr>
        <w:tc>
          <w:tcPr>
            <w:tcW w:w="836"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序号</w:t>
            </w:r>
          </w:p>
        </w:tc>
        <w:tc>
          <w:tcPr>
            <w:tcW w:w="2402"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仪器设备名称</w:t>
            </w:r>
          </w:p>
        </w:tc>
        <w:tc>
          <w:tcPr>
            <w:tcW w:w="161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型号规格</w:t>
            </w:r>
          </w:p>
        </w:tc>
        <w:tc>
          <w:tcPr>
            <w:tcW w:w="161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数  量</w:t>
            </w:r>
          </w:p>
        </w:tc>
        <w:tc>
          <w:tcPr>
            <w:tcW w:w="1620"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用  途</w:t>
            </w:r>
          </w:p>
        </w:tc>
        <w:tc>
          <w:tcPr>
            <w:tcW w:w="934"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备注</w:t>
            </w: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bl>
    <w:p w:rsidR="00C72F47" w:rsidRPr="00582608" w:rsidRDefault="00C72F47">
      <w:pPr>
        <w:spacing w:line="360" w:lineRule="auto"/>
        <w:ind w:firstLineChars="200" w:firstLine="562"/>
        <w:jc w:val="left"/>
        <w:rPr>
          <w:rFonts w:asciiTheme="minorEastAsia" w:eastAsiaTheme="minorEastAsia" w:hAnsiTheme="minorEastAsia"/>
          <w:b/>
          <w:sz w:val="28"/>
          <w:szCs w:val="28"/>
        </w:rPr>
      </w:pPr>
    </w:p>
    <w:p w:rsidR="00C72F47" w:rsidRPr="00582608" w:rsidRDefault="005543C0">
      <w:pPr>
        <w:spacing w:line="360" w:lineRule="auto"/>
        <w:jc w:val="left"/>
        <w:rPr>
          <w:rFonts w:asciiTheme="minorEastAsia" w:eastAsiaTheme="minorEastAsia" w:hAnsiTheme="minorEastAsia"/>
          <w:b/>
          <w:sz w:val="28"/>
          <w:szCs w:val="28"/>
        </w:rPr>
      </w:pPr>
      <w:r w:rsidRPr="00582608">
        <w:rPr>
          <w:rFonts w:asciiTheme="minorEastAsia" w:eastAsiaTheme="minorEastAsia" w:hAnsiTheme="minorEastAsia"/>
          <w:b/>
          <w:sz w:val="28"/>
          <w:szCs w:val="28"/>
        </w:rPr>
        <w:t>附表三：劳动力计划表</w:t>
      </w:r>
    </w:p>
    <w:p w:rsidR="00C72F47" w:rsidRPr="00582608" w:rsidRDefault="005543C0">
      <w:pPr>
        <w:spacing w:line="360" w:lineRule="auto"/>
        <w:outlineLvl w:val="2"/>
        <w:rPr>
          <w:rFonts w:asciiTheme="minorEastAsia" w:eastAsiaTheme="minorEastAsia" w:hAnsiTheme="minorEastAsia"/>
          <w:b/>
          <w:sz w:val="28"/>
          <w:szCs w:val="28"/>
        </w:rPr>
      </w:pPr>
      <w:r w:rsidRPr="00582608">
        <w:rPr>
          <w:rFonts w:asciiTheme="minorEastAsia" w:eastAsiaTheme="minorEastAsia" w:hAnsiTheme="minorEastAsia"/>
          <w:sz w:val="28"/>
          <w:szCs w:val="28"/>
        </w:rPr>
        <w:t xml:space="preserve">单位：人   </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
        <w:gridCol w:w="2402"/>
        <w:gridCol w:w="1619"/>
        <w:gridCol w:w="1619"/>
        <w:gridCol w:w="1620"/>
        <w:gridCol w:w="934"/>
      </w:tblGrid>
      <w:tr w:rsidR="00C72F47" w:rsidRPr="00582608">
        <w:trPr>
          <w:trHeight w:val="454"/>
          <w:jc w:val="center"/>
        </w:trPr>
        <w:tc>
          <w:tcPr>
            <w:tcW w:w="836"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工种</w:t>
            </w:r>
          </w:p>
        </w:tc>
        <w:tc>
          <w:tcPr>
            <w:tcW w:w="8194" w:type="dxa"/>
            <w:gridSpan w:val="5"/>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按工程施工阶段投入劳动力情况</w:t>
            </w: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836" w:type="dxa"/>
            <w:vAlign w:val="center"/>
          </w:tcPr>
          <w:p w:rsidR="00C72F47" w:rsidRPr="00582608" w:rsidRDefault="00C72F47">
            <w:pPr>
              <w:jc w:val="center"/>
              <w:rPr>
                <w:rFonts w:asciiTheme="minorEastAsia" w:eastAsiaTheme="minorEastAsia" w:hAnsiTheme="minorEastAsia" w:cs="Calibri"/>
                <w:sz w:val="24"/>
                <w:szCs w:val="24"/>
              </w:rPr>
            </w:pPr>
          </w:p>
        </w:tc>
        <w:tc>
          <w:tcPr>
            <w:tcW w:w="2402"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19" w:type="dxa"/>
            <w:vAlign w:val="center"/>
          </w:tcPr>
          <w:p w:rsidR="00C72F47" w:rsidRPr="00582608" w:rsidRDefault="00C72F47">
            <w:pPr>
              <w:jc w:val="center"/>
              <w:rPr>
                <w:rFonts w:asciiTheme="minorEastAsia" w:eastAsiaTheme="minorEastAsia" w:hAnsiTheme="minorEastAsia" w:cs="Calibri"/>
                <w:sz w:val="24"/>
                <w:szCs w:val="24"/>
              </w:rPr>
            </w:pPr>
          </w:p>
        </w:tc>
        <w:tc>
          <w:tcPr>
            <w:tcW w:w="1620" w:type="dxa"/>
            <w:vAlign w:val="center"/>
          </w:tcPr>
          <w:p w:rsidR="00C72F47" w:rsidRPr="00582608" w:rsidRDefault="00C72F47">
            <w:pPr>
              <w:jc w:val="center"/>
              <w:rPr>
                <w:rFonts w:asciiTheme="minorEastAsia" w:eastAsiaTheme="minorEastAsia" w:hAnsiTheme="minorEastAsia" w:cs="Calibri"/>
                <w:sz w:val="24"/>
                <w:szCs w:val="24"/>
              </w:rPr>
            </w:pPr>
          </w:p>
        </w:tc>
        <w:tc>
          <w:tcPr>
            <w:tcW w:w="934" w:type="dxa"/>
            <w:vAlign w:val="center"/>
          </w:tcPr>
          <w:p w:rsidR="00C72F47" w:rsidRPr="00582608" w:rsidRDefault="00C72F47">
            <w:pPr>
              <w:jc w:val="center"/>
              <w:rPr>
                <w:rFonts w:asciiTheme="minorEastAsia" w:eastAsiaTheme="minorEastAsia" w:hAnsiTheme="minorEastAsia" w:cs="Calibri"/>
                <w:sz w:val="24"/>
                <w:szCs w:val="24"/>
              </w:rPr>
            </w:pPr>
          </w:p>
        </w:tc>
      </w:tr>
    </w:tbl>
    <w:p w:rsidR="00C72F47" w:rsidRPr="00582608" w:rsidRDefault="005543C0" w:rsidP="00B8357B">
      <w:pPr>
        <w:spacing w:beforeLines="150" w:afterLines="100" w:line="360" w:lineRule="auto"/>
        <w:outlineLvl w:val="2"/>
        <w:rPr>
          <w:rFonts w:asciiTheme="minorEastAsia" w:eastAsiaTheme="minorEastAsia" w:hAnsiTheme="minorEastAsia"/>
          <w:b/>
          <w:sz w:val="28"/>
          <w:szCs w:val="28"/>
        </w:rPr>
      </w:pPr>
      <w:r w:rsidRPr="00582608">
        <w:rPr>
          <w:rFonts w:asciiTheme="minorEastAsia" w:eastAsiaTheme="minorEastAsia" w:hAnsiTheme="minorEastAsia"/>
          <w:b/>
          <w:sz w:val="28"/>
          <w:szCs w:val="28"/>
        </w:rPr>
        <w:br w:type="page"/>
      </w:r>
      <w:r w:rsidRPr="00582608">
        <w:rPr>
          <w:rFonts w:asciiTheme="minorEastAsia" w:eastAsiaTheme="minorEastAsia" w:hAnsiTheme="minorEastAsia"/>
          <w:b/>
          <w:sz w:val="28"/>
          <w:szCs w:val="28"/>
        </w:rPr>
        <w:lastRenderedPageBreak/>
        <w:t>附表四：计划开、竣工日期和施工进度网络图</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1．</w:t>
      </w:r>
      <w:r w:rsidRPr="00582608">
        <w:rPr>
          <w:rFonts w:asciiTheme="minorEastAsia" w:eastAsiaTheme="minorEastAsia" w:hAnsiTheme="minorEastAsia" w:hint="eastAsia"/>
          <w:sz w:val="28"/>
          <w:szCs w:val="28"/>
        </w:rPr>
        <w:t>供应商</w:t>
      </w:r>
      <w:r w:rsidRPr="00582608">
        <w:rPr>
          <w:rFonts w:asciiTheme="minorEastAsia" w:eastAsiaTheme="minorEastAsia" w:hAnsiTheme="minorEastAsia"/>
          <w:sz w:val="28"/>
          <w:szCs w:val="28"/>
        </w:rPr>
        <w:t>应递交施工进度网络图或施工进度表，说明按</w:t>
      </w:r>
      <w:r w:rsidRPr="00582608">
        <w:rPr>
          <w:rFonts w:asciiTheme="minorEastAsia" w:eastAsiaTheme="minorEastAsia" w:hAnsiTheme="minorEastAsia" w:hint="eastAsia"/>
          <w:sz w:val="28"/>
          <w:szCs w:val="28"/>
        </w:rPr>
        <w:t>磋商</w:t>
      </w:r>
      <w:r w:rsidRPr="00582608">
        <w:rPr>
          <w:rFonts w:asciiTheme="minorEastAsia" w:eastAsiaTheme="minorEastAsia" w:hAnsiTheme="minorEastAsia"/>
          <w:sz w:val="28"/>
          <w:szCs w:val="28"/>
        </w:rPr>
        <w:t>文件要求的计划工期进行施工的各个关键日期。</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2．施工进度表可采用网络图和（或）横道图表示。</w:t>
      </w:r>
    </w:p>
    <w:p w:rsidR="00C72F47" w:rsidRPr="00582608" w:rsidRDefault="005543C0" w:rsidP="00B8357B">
      <w:pPr>
        <w:spacing w:beforeLines="150" w:afterLines="100" w:line="360" w:lineRule="auto"/>
        <w:outlineLvl w:val="2"/>
        <w:rPr>
          <w:rFonts w:asciiTheme="minorEastAsia" w:eastAsiaTheme="minorEastAsia" w:hAnsiTheme="minorEastAsia"/>
          <w:b/>
          <w:sz w:val="28"/>
          <w:szCs w:val="28"/>
        </w:rPr>
      </w:pPr>
      <w:r w:rsidRPr="00582608">
        <w:rPr>
          <w:rFonts w:asciiTheme="minorEastAsia" w:eastAsiaTheme="minorEastAsia" w:hAnsiTheme="minorEastAsia"/>
          <w:b/>
          <w:sz w:val="28"/>
          <w:szCs w:val="28"/>
        </w:rPr>
        <w:t>附表五：施工总平面图</w:t>
      </w:r>
    </w:p>
    <w:p w:rsidR="00C72F47" w:rsidRPr="00582608" w:rsidRDefault="005543C0">
      <w:pPr>
        <w:spacing w:line="360" w:lineRule="auto"/>
        <w:ind w:firstLineChars="200" w:firstLine="560"/>
        <w:jc w:val="left"/>
        <w:rPr>
          <w:rFonts w:asciiTheme="minorEastAsia" w:eastAsiaTheme="minorEastAsia" w:hAnsiTheme="minorEastAsia"/>
          <w:sz w:val="28"/>
          <w:szCs w:val="28"/>
        </w:rPr>
      </w:pPr>
      <w:r w:rsidRPr="00582608">
        <w:rPr>
          <w:rFonts w:asciiTheme="minorEastAsia" w:eastAsiaTheme="minorEastAsia" w:hAnsiTheme="minorEastAsia"/>
          <w:sz w:val="28"/>
          <w:szCs w:val="28"/>
        </w:rPr>
        <w:t>投标人应递交一份施工总平面图，绘出现场临时设施布置图表并附文字说明，说明临时设施、加工车间、现场办公、设备及仓储、供电、供水、卫生、生活、道路、消防等设施的情况和布置。</w:t>
      </w:r>
    </w:p>
    <w:p w:rsidR="00C72F47" w:rsidRPr="00582608" w:rsidRDefault="00C72F47">
      <w:pPr>
        <w:spacing w:line="360" w:lineRule="auto"/>
        <w:jc w:val="left"/>
        <w:rPr>
          <w:rFonts w:asciiTheme="minorEastAsia" w:eastAsiaTheme="minorEastAsia" w:hAnsiTheme="minorEastAsia"/>
          <w:sz w:val="28"/>
          <w:szCs w:val="28"/>
        </w:rPr>
      </w:pPr>
    </w:p>
    <w:p w:rsidR="00C72F47" w:rsidRPr="00582608" w:rsidRDefault="005543C0" w:rsidP="00B8357B">
      <w:pPr>
        <w:spacing w:beforeLines="150" w:line="360" w:lineRule="auto"/>
        <w:outlineLvl w:val="2"/>
        <w:rPr>
          <w:rFonts w:asciiTheme="minorEastAsia" w:eastAsiaTheme="minorEastAsia" w:hAnsiTheme="minorEastAsia"/>
          <w:b/>
          <w:sz w:val="28"/>
          <w:szCs w:val="28"/>
        </w:rPr>
      </w:pPr>
      <w:r w:rsidRPr="00582608">
        <w:rPr>
          <w:rFonts w:asciiTheme="minorEastAsia" w:eastAsiaTheme="minorEastAsia" w:hAnsiTheme="minorEastAsia"/>
          <w:b/>
          <w:sz w:val="28"/>
          <w:szCs w:val="28"/>
        </w:rPr>
        <w:t>附表六：临时用地表</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7"/>
        <w:gridCol w:w="2247"/>
        <w:gridCol w:w="2247"/>
        <w:gridCol w:w="2247"/>
      </w:tblGrid>
      <w:tr w:rsidR="00C72F47" w:rsidRPr="00582608">
        <w:trPr>
          <w:trHeight w:val="454"/>
          <w:jc w:val="center"/>
        </w:trPr>
        <w:tc>
          <w:tcPr>
            <w:tcW w:w="2247" w:type="dxa"/>
            <w:vAlign w:val="center"/>
          </w:tcPr>
          <w:p w:rsidR="00C72F47" w:rsidRPr="00582608" w:rsidRDefault="005543C0">
            <w:pPr>
              <w:spacing w:line="360" w:lineRule="auto"/>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用  途</w:t>
            </w:r>
          </w:p>
        </w:tc>
        <w:tc>
          <w:tcPr>
            <w:tcW w:w="2247" w:type="dxa"/>
            <w:vAlign w:val="center"/>
          </w:tcPr>
          <w:p w:rsidR="00C72F47" w:rsidRPr="00582608" w:rsidRDefault="005543C0">
            <w:pPr>
              <w:spacing w:line="360" w:lineRule="auto"/>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面 积（平方米）</w:t>
            </w:r>
          </w:p>
        </w:tc>
        <w:tc>
          <w:tcPr>
            <w:tcW w:w="2247" w:type="dxa"/>
            <w:vAlign w:val="center"/>
          </w:tcPr>
          <w:p w:rsidR="00C72F47" w:rsidRPr="00582608" w:rsidRDefault="005543C0">
            <w:pPr>
              <w:spacing w:line="360" w:lineRule="auto"/>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位  置</w:t>
            </w:r>
          </w:p>
        </w:tc>
        <w:tc>
          <w:tcPr>
            <w:tcW w:w="2247" w:type="dxa"/>
            <w:vAlign w:val="center"/>
          </w:tcPr>
          <w:p w:rsidR="00C72F47" w:rsidRPr="00582608" w:rsidRDefault="005543C0">
            <w:pPr>
              <w:spacing w:line="360" w:lineRule="auto"/>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需用时间</w:t>
            </w: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r w:rsidR="00C72F47" w:rsidRPr="00582608">
        <w:trPr>
          <w:trHeight w:val="454"/>
          <w:jc w:val="center"/>
        </w:trPr>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c>
          <w:tcPr>
            <w:tcW w:w="2247" w:type="dxa"/>
            <w:vAlign w:val="center"/>
          </w:tcPr>
          <w:p w:rsidR="00C72F47" w:rsidRPr="00582608" w:rsidRDefault="00C72F47">
            <w:pPr>
              <w:spacing w:line="360" w:lineRule="auto"/>
              <w:rPr>
                <w:rFonts w:asciiTheme="minorEastAsia" w:eastAsiaTheme="minorEastAsia" w:hAnsiTheme="minorEastAsia" w:cs="Calibri"/>
                <w:sz w:val="24"/>
                <w:szCs w:val="24"/>
              </w:rPr>
            </w:pPr>
          </w:p>
        </w:tc>
      </w:tr>
    </w:tbl>
    <w:p w:rsidR="00C72F47" w:rsidRPr="00582608" w:rsidRDefault="005543C0">
      <w:pPr>
        <w:spacing w:line="360" w:lineRule="auto"/>
        <w:jc w:val="center"/>
        <w:rPr>
          <w:rFonts w:asciiTheme="minorEastAsia" w:eastAsiaTheme="minorEastAsia" w:hAnsiTheme="minorEastAsia"/>
          <w:sz w:val="28"/>
          <w:szCs w:val="28"/>
        </w:rPr>
      </w:pPr>
      <w:r w:rsidRPr="00582608">
        <w:rPr>
          <w:rFonts w:asciiTheme="minorEastAsia" w:eastAsiaTheme="minorEastAsia" w:hAnsiTheme="minorEastAsia"/>
          <w:sz w:val="28"/>
          <w:szCs w:val="28"/>
        </w:rPr>
        <w:br w:type="page"/>
      </w:r>
      <w:bookmarkStart w:id="49" w:name="_Toc21153"/>
      <w:bookmarkStart w:id="50" w:name="_Toc22155"/>
      <w:r w:rsidRPr="00582608">
        <w:rPr>
          <w:rFonts w:asciiTheme="minorEastAsia" w:eastAsiaTheme="minorEastAsia" w:hAnsiTheme="minorEastAsia" w:hint="eastAsia"/>
          <w:b/>
          <w:spacing w:val="8"/>
          <w:sz w:val="32"/>
          <w:szCs w:val="32"/>
        </w:rPr>
        <w:lastRenderedPageBreak/>
        <w:t>十一、</w:t>
      </w:r>
      <w:bookmarkEnd w:id="49"/>
      <w:r w:rsidRPr="00582608">
        <w:rPr>
          <w:rFonts w:asciiTheme="minorEastAsia" w:eastAsiaTheme="minorEastAsia" w:hAnsiTheme="minorEastAsia" w:hint="eastAsia"/>
          <w:b/>
          <w:spacing w:val="8"/>
          <w:sz w:val="32"/>
          <w:szCs w:val="32"/>
        </w:rPr>
        <w:t>项目管理机构</w:t>
      </w:r>
      <w:bookmarkEnd w:id="50"/>
    </w:p>
    <w:p w:rsidR="00C72F47" w:rsidRPr="00582608" w:rsidRDefault="005543C0" w:rsidP="00B8357B">
      <w:pPr>
        <w:spacing w:beforeLines="50" w:line="360" w:lineRule="auto"/>
        <w:outlineLvl w:val="2"/>
        <w:rPr>
          <w:rFonts w:asciiTheme="minorEastAsia" w:eastAsiaTheme="minorEastAsia" w:hAnsiTheme="minorEastAsia"/>
          <w:b/>
          <w:sz w:val="28"/>
          <w:szCs w:val="28"/>
        </w:rPr>
      </w:pPr>
      <w:r w:rsidRPr="00582608">
        <w:rPr>
          <w:rFonts w:asciiTheme="minorEastAsia" w:eastAsiaTheme="minorEastAsia" w:hAnsiTheme="minorEastAsia"/>
          <w:b/>
          <w:sz w:val="28"/>
          <w:szCs w:val="28"/>
        </w:rPr>
        <w:t>（一）项目管理机构组成表</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709"/>
        <w:gridCol w:w="1293"/>
        <w:gridCol w:w="771"/>
        <w:gridCol w:w="788"/>
        <w:gridCol w:w="850"/>
        <w:gridCol w:w="2278"/>
        <w:gridCol w:w="976"/>
      </w:tblGrid>
      <w:tr w:rsidR="00C72F47" w:rsidRPr="00582608">
        <w:trPr>
          <w:trHeight w:val="454"/>
          <w:jc w:val="center"/>
        </w:trPr>
        <w:tc>
          <w:tcPr>
            <w:tcW w:w="709" w:type="dxa"/>
            <w:vMerge w:val="restart"/>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职务</w:t>
            </w:r>
          </w:p>
        </w:tc>
        <w:tc>
          <w:tcPr>
            <w:tcW w:w="709" w:type="dxa"/>
            <w:vMerge w:val="restart"/>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姓名</w:t>
            </w:r>
          </w:p>
        </w:tc>
        <w:tc>
          <w:tcPr>
            <w:tcW w:w="709" w:type="dxa"/>
            <w:vMerge w:val="restart"/>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职称</w:t>
            </w:r>
          </w:p>
        </w:tc>
        <w:tc>
          <w:tcPr>
            <w:tcW w:w="5980" w:type="dxa"/>
            <w:gridSpan w:val="5"/>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执业或职业资格证明</w:t>
            </w:r>
          </w:p>
        </w:tc>
        <w:tc>
          <w:tcPr>
            <w:tcW w:w="976" w:type="dxa"/>
            <w:vMerge w:val="restart"/>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备注</w:t>
            </w:r>
          </w:p>
        </w:tc>
      </w:tr>
      <w:tr w:rsidR="00C72F47" w:rsidRPr="00582608">
        <w:trPr>
          <w:trHeight w:val="454"/>
          <w:jc w:val="center"/>
        </w:trPr>
        <w:tc>
          <w:tcPr>
            <w:tcW w:w="709" w:type="dxa"/>
            <w:vMerge/>
            <w:vAlign w:val="center"/>
          </w:tcPr>
          <w:p w:rsidR="00C72F47" w:rsidRPr="00582608" w:rsidRDefault="00C72F47">
            <w:pPr>
              <w:jc w:val="center"/>
              <w:rPr>
                <w:rFonts w:asciiTheme="minorEastAsia" w:eastAsiaTheme="minorEastAsia" w:hAnsiTheme="minorEastAsia" w:cs="Calibri"/>
                <w:sz w:val="24"/>
                <w:szCs w:val="24"/>
              </w:rPr>
            </w:pPr>
          </w:p>
        </w:tc>
        <w:tc>
          <w:tcPr>
            <w:tcW w:w="709" w:type="dxa"/>
            <w:vMerge/>
            <w:vAlign w:val="center"/>
          </w:tcPr>
          <w:p w:rsidR="00C72F47" w:rsidRPr="00582608" w:rsidRDefault="00C72F47">
            <w:pPr>
              <w:jc w:val="center"/>
              <w:rPr>
                <w:rFonts w:asciiTheme="minorEastAsia" w:eastAsiaTheme="minorEastAsia" w:hAnsiTheme="minorEastAsia" w:cs="Calibri"/>
                <w:sz w:val="24"/>
                <w:szCs w:val="24"/>
              </w:rPr>
            </w:pPr>
          </w:p>
        </w:tc>
        <w:tc>
          <w:tcPr>
            <w:tcW w:w="709" w:type="dxa"/>
            <w:vMerge/>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证书</w:t>
            </w:r>
          </w:p>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名称</w:t>
            </w:r>
          </w:p>
        </w:tc>
        <w:tc>
          <w:tcPr>
            <w:tcW w:w="77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级别</w:t>
            </w:r>
          </w:p>
        </w:tc>
        <w:tc>
          <w:tcPr>
            <w:tcW w:w="788"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证号</w:t>
            </w:r>
          </w:p>
        </w:tc>
        <w:tc>
          <w:tcPr>
            <w:tcW w:w="850"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专业</w:t>
            </w:r>
          </w:p>
        </w:tc>
        <w:tc>
          <w:tcPr>
            <w:tcW w:w="2278"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养老保险</w:t>
            </w:r>
          </w:p>
        </w:tc>
        <w:tc>
          <w:tcPr>
            <w:tcW w:w="976" w:type="dxa"/>
            <w:vMerge/>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54"/>
          <w:jc w:val="center"/>
        </w:trPr>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709" w:type="dxa"/>
            <w:vAlign w:val="center"/>
          </w:tcPr>
          <w:p w:rsidR="00C72F47" w:rsidRPr="00582608" w:rsidRDefault="00C72F47">
            <w:pPr>
              <w:jc w:val="center"/>
              <w:rPr>
                <w:rFonts w:asciiTheme="minorEastAsia" w:eastAsiaTheme="minorEastAsia" w:hAnsiTheme="minorEastAsia" w:cs="Calibri"/>
                <w:sz w:val="24"/>
                <w:szCs w:val="24"/>
              </w:rPr>
            </w:pPr>
          </w:p>
        </w:tc>
        <w:tc>
          <w:tcPr>
            <w:tcW w:w="1293" w:type="dxa"/>
            <w:vAlign w:val="center"/>
          </w:tcPr>
          <w:p w:rsidR="00C72F47" w:rsidRPr="00582608" w:rsidRDefault="00C72F47">
            <w:pPr>
              <w:jc w:val="center"/>
              <w:rPr>
                <w:rFonts w:asciiTheme="minorEastAsia" w:eastAsiaTheme="minorEastAsia" w:hAnsiTheme="minorEastAsia" w:cs="Calibri"/>
                <w:sz w:val="24"/>
                <w:szCs w:val="24"/>
              </w:rPr>
            </w:pPr>
          </w:p>
        </w:tc>
        <w:tc>
          <w:tcPr>
            <w:tcW w:w="771" w:type="dxa"/>
            <w:vAlign w:val="center"/>
          </w:tcPr>
          <w:p w:rsidR="00C72F47" w:rsidRPr="00582608" w:rsidRDefault="00C72F47">
            <w:pPr>
              <w:jc w:val="center"/>
              <w:rPr>
                <w:rFonts w:asciiTheme="minorEastAsia" w:eastAsiaTheme="minorEastAsia" w:hAnsiTheme="minorEastAsia" w:cs="Calibri"/>
                <w:sz w:val="24"/>
                <w:szCs w:val="24"/>
              </w:rPr>
            </w:pPr>
          </w:p>
        </w:tc>
        <w:tc>
          <w:tcPr>
            <w:tcW w:w="788" w:type="dxa"/>
            <w:vAlign w:val="center"/>
          </w:tcPr>
          <w:p w:rsidR="00C72F47" w:rsidRPr="00582608" w:rsidRDefault="00C72F47">
            <w:pPr>
              <w:jc w:val="center"/>
              <w:rPr>
                <w:rFonts w:asciiTheme="minorEastAsia" w:eastAsiaTheme="minorEastAsia" w:hAnsiTheme="minorEastAsia" w:cs="Calibri"/>
                <w:sz w:val="24"/>
                <w:szCs w:val="24"/>
              </w:rPr>
            </w:pPr>
          </w:p>
        </w:tc>
        <w:tc>
          <w:tcPr>
            <w:tcW w:w="850" w:type="dxa"/>
            <w:vAlign w:val="center"/>
          </w:tcPr>
          <w:p w:rsidR="00C72F47" w:rsidRPr="00582608" w:rsidRDefault="00C72F47">
            <w:pPr>
              <w:jc w:val="center"/>
              <w:rPr>
                <w:rFonts w:asciiTheme="minorEastAsia" w:eastAsiaTheme="minorEastAsia" w:hAnsiTheme="minorEastAsia" w:cs="Calibri"/>
                <w:sz w:val="24"/>
                <w:szCs w:val="24"/>
              </w:rPr>
            </w:pPr>
          </w:p>
        </w:tc>
        <w:tc>
          <w:tcPr>
            <w:tcW w:w="2278" w:type="dxa"/>
            <w:vAlign w:val="center"/>
          </w:tcPr>
          <w:p w:rsidR="00C72F47" w:rsidRPr="00582608" w:rsidRDefault="00C72F47">
            <w:pPr>
              <w:jc w:val="center"/>
              <w:rPr>
                <w:rFonts w:asciiTheme="minorEastAsia" w:eastAsiaTheme="minorEastAsia" w:hAnsiTheme="minorEastAsia" w:cs="Calibri"/>
                <w:sz w:val="24"/>
                <w:szCs w:val="24"/>
              </w:rPr>
            </w:pPr>
          </w:p>
        </w:tc>
        <w:tc>
          <w:tcPr>
            <w:tcW w:w="976" w:type="dxa"/>
            <w:vAlign w:val="center"/>
          </w:tcPr>
          <w:p w:rsidR="00C72F47" w:rsidRPr="00582608" w:rsidRDefault="00C72F47">
            <w:pPr>
              <w:jc w:val="center"/>
              <w:rPr>
                <w:rFonts w:asciiTheme="minorEastAsia" w:eastAsiaTheme="minorEastAsia" w:hAnsiTheme="minorEastAsia" w:cs="Calibri"/>
                <w:sz w:val="24"/>
                <w:szCs w:val="24"/>
              </w:rPr>
            </w:pPr>
          </w:p>
        </w:tc>
      </w:tr>
    </w:tbl>
    <w:p w:rsidR="00C72F47" w:rsidRPr="00582608" w:rsidRDefault="005543C0" w:rsidP="00B8357B">
      <w:pPr>
        <w:spacing w:beforeLines="50" w:afterLines="100" w:line="320" w:lineRule="exact"/>
        <w:outlineLvl w:val="2"/>
        <w:rPr>
          <w:rFonts w:asciiTheme="minorEastAsia" w:eastAsiaTheme="minorEastAsia" w:hAnsiTheme="minorEastAsia" w:cs="仿宋"/>
          <w:sz w:val="24"/>
          <w:szCs w:val="24"/>
        </w:rPr>
      </w:pPr>
      <w:r w:rsidRPr="00582608">
        <w:rPr>
          <w:rFonts w:asciiTheme="minorEastAsia" w:eastAsiaTheme="minorEastAsia" w:hAnsiTheme="minorEastAsia" w:cs="仿宋" w:hint="eastAsia"/>
          <w:b/>
          <w:sz w:val="24"/>
          <w:szCs w:val="24"/>
        </w:rPr>
        <w:t>注：</w:t>
      </w:r>
      <w:r w:rsidRPr="00582608">
        <w:rPr>
          <w:rFonts w:asciiTheme="minorEastAsia" w:eastAsiaTheme="minorEastAsia" w:hAnsiTheme="minorEastAsia" w:cs="仿宋" w:hint="eastAsia"/>
          <w:sz w:val="24"/>
          <w:szCs w:val="24"/>
        </w:rPr>
        <w:t>1、现场管理人员包括承担本次项目的项目经理和各类人员，应包括技术员或技术负责人（工程师）及其他岗位人员等。</w:t>
      </w:r>
    </w:p>
    <w:p w:rsidR="00C72F47" w:rsidRPr="00582608" w:rsidRDefault="005543C0" w:rsidP="00B8357B">
      <w:pPr>
        <w:spacing w:beforeLines="50" w:afterLines="100" w:line="320" w:lineRule="exact"/>
        <w:outlineLvl w:val="2"/>
        <w:rPr>
          <w:rFonts w:asciiTheme="minorEastAsia" w:eastAsiaTheme="minorEastAsia" w:hAnsiTheme="minorEastAsia"/>
          <w:b/>
          <w:sz w:val="28"/>
          <w:szCs w:val="28"/>
        </w:rPr>
      </w:pPr>
      <w:r w:rsidRPr="00582608">
        <w:rPr>
          <w:rFonts w:ascii="仿宋" w:eastAsia="仿宋" w:hAnsi="仿宋"/>
          <w:b/>
          <w:sz w:val="28"/>
          <w:szCs w:val="28"/>
        </w:rPr>
        <w:br w:type="page"/>
      </w:r>
      <w:r w:rsidRPr="00582608">
        <w:rPr>
          <w:rFonts w:asciiTheme="minorEastAsia" w:eastAsiaTheme="minorEastAsia" w:hAnsiTheme="minorEastAsia"/>
          <w:b/>
          <w:sz w:val="28"/>
          <w:szCs w:val="28"/>
        </w:rPr>
        <w:lastRenderedPageBreak/>
        <w:t>（二）主要人员简历表</w:t>
      </w:r>
    </w:p>
    <w:p w:rsidR="00C72F47" w:rsidRPr="00582608" w:rsidRDefault="005543C0">
      <w:pPr>
        <w:spacing w:line="320" w:lineRule="exact"/>
        <w:ind w:firstLineChars="98" w:firstLine="275"/>
        <w:jc w:val="left"/>
        <w:outlineLvl w:val="3"/>
        <w:rPr>
          <w:rFonts w:asciiTheme="minorEastAsia" w:eastAsiaTheme="minorEastAsia" w:hAnsiTheme="minorEastAsia"/>
          <w:b/>
          <w:sz w:val="28"/>
          <w:szCs w:val="28"/>
        </w:rPr>
      </w:pPr>
      <w:r w:rsidRPr="00582608">
        <w:rPr>
          <w:rFonts w:asciiTheme="minorEastAsia" w:eastAsiaTheme="minorEastAsia" w:hAnsiTheme="minorEastAsia"/>
          <w:b/>
          <w:sz w:val="28"/>
          <w:szCs w:val="28"/>
        </w:rPr>
        <w:t>附件1：项目</w:t>
      </w:r>
      <w:r w:rsidRPr="00582608">
        <w:rPr>
          <w:rFonts w:asciiTheme="minorEastAsia" w:eastAsiaTheme="minorEastAsia" w:hAnsiTheme="minorEastAsia" w:hint="eastAsia"/>
          <w:b/>
          <w:sz w:val="28"/>
          <w:szCs w:val="28"/>
        </w:rPr>
        <w:t>经理</w:t>
      </w:r>
      <w:r w:rsidRPr="00582608">
        <w:rPr>
          <w:rFonts w:asciiTheme="minorEastAsia" w:eastAsiaTheme="minorEastAsia" w:hAnsiTheme="minorEastAsia"/>
          <w:b/>
          <w:sz w:val="28"/>
          <w:szCs w:val="28"/>
        </w:rPr>
        <w:t>简历表</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5"/>
        <w:gridCol w:w="870"/>
        <w:gridCol w:w="1547"/>
        <w:gridCol w:w="1049"/>
        <w:gridCol w:w="360"/>
        <w:gridCol w:w="1605"/>
        <w:gridCol w:w="2204"/>
      </w:tblGrid>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姓  名</w:t>
            </w:r>
          </w:p>
        </w:tc>
        <w:tc>
          <w:tcPr>
            <w:tcW w:w="870"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年  龄</w:t>
            </w:r>
          </w:p>
        </w:tc>
        <w:tc>
          <w:tcPr>
            <w:tcW w:w="1049"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学历</w:t>
            </w: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职  称</w:t>
            </w:r>
          </w:p>
        </w:tc>
        <w:tc>
          <w:tcPr>
            <w:tcW w:w="870"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职  务</w:t>
            </w:r>
          </w:p>
        </w:tc>
        <w:tc>
          <w:tcPr>
            <w:tcW w:w="1049"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拟在本工程任职</w:t>
            </w: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项目经理</w:t>
            </w:r>
          </w:p>
        </w:tc>
      </w:tr>
      <w:tr w:rsidR="00C72F47" w:rsidRPr="00582608">
        <w:trPr>
          <w:trHeight w:val="454"/>
          <w:jc w:val="center"/>
        </w:trPr>
        <w:tc>
          <w:tcPr>
            <w:tcW w:w="3862" w:type="dxa"/>
            <w:gridSpan w:val="3"/>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注册建造师执业资格等级</w:t>
            </w:r>
          </w:p>
        </w:tc>
        <w:tc>
          <w:tcPr>
            <w:tcW w:w="1049"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注册建造师专业</w:t>
            </w: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3862" w:type="dxa"/>
            <w:gridSpan w:val="3"/>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安全生产考核合格证书号</w:t>
            </w:r>
          </w:p>
        </w:tc>
        <w:tc>
          <w:tcPr>
            <w:tcW w:w="5218" w:type="dxa"/>
            <w:gridSpan w:val="4"/>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毕业学校</w:t>
            </w:r>
          </w:p>
        </w:tc>
        <w:tc>
          <w:tcPr>
            <w:tcW w:w="7635" w:type="dxa"/>
            <w:gridSpan w:val="6"/>
            <w:tcBorders>
              <w:top w:val="single" w:sz="4" w:space="0" w:color="auto"/>
              <w:left w:val="single" w:sz="4" w:space="0" w:color="auto"/>
              <w:bottom w:val="single" w:sz="4" w:space="0" w:color="auto"/>
              <w:right w:val="single" w:sz="4" w:space="0" w:color="auto"/>
            </w:tcBorders>
            <w:vAlign w:val="center"/>
          </w:tcPr>
          <w:p w:rsidR="00C72F47" w:rsidRPr="00582608" w:rsidRDefault="005543C0">
            <w:pP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年毕业于学校专业</w:t>
            </w:r>
          </w:p>
        </w:tc>
      </w:tr>
      <w:tr w:rsidR="00C72F47" w:rsidRPr="00582608">
        <w:trPr>
          <w:trHeight w:val="454"/>
          <w:jc w:val="center"/>
        </w:trPr>
        <w:tc>
          <w:tcPr>
            <w:tcW w:w="9080" w:type="dxa"/>
            <w:gridSpan w:val="7"/>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参加过的同类工程主要工作经历</w:t>
            </w: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时  间</w:t>
            </w: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项目名称</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建筑面积</w:t>
            </w: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结构类型</w:t>
            </w: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发包人及联系电话</w:t>
            </w: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r w:rsidR="00C72F47" w:rsidRPr="00582608">
        <w:trPr>
          <w:trHeight w:val="454"/>
          <w:jc w:val="center"/>
        </w:trPr>
        <w:tc>
          <w:tcPr>
            <w:tcW w:w="144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rsidR="00C72F47" w:rsidRPr="00582608" w:rsidRDefault="00C72F47">
            <w:pPr>
              <w:jc w:val="center"/>
              <w:rPr>
                <w:rFonts w:asciiTheme="minorEastAsia" w:eastAsiaTheme="minorEastAsia" w:hAnsiTheme="minorEastAsia" w:cs="仿宋"/>
                <w:sz w:val="24"/>
                <w:szCs w:val="24"/>
              </w:rPr>
            </w:pPr>
          </w:p>
        </w:tc>
      </w:tr>
    </w:tbl>
    <w:p w:rsidR="00C72F47" w:rsidRPr="00582608" w:rsidRDefault="005543C0" w:rsidP="00B8357B">
      <w:pPr>
        <w:spacing w:beforeLines="50" w:line="360" w:lineRule="auto"/>
        <w:ind w:firstLineChars="200" w:firstLine="482"/>
        <w:jc w:val="left"/>
        <w:rPr>
          <w:rFonts w:ascii="仿宋" w:eastAsia="仿宋" w:hAnsi="仿宋" w:cs="仿宋"/>
          <w:b/>
          <w:sz w:val="24"/>
          <w:szCs w:val="24"/>
        </w:rPr>
      </w:pPr>
      <w:r w:rsidRPr="00582608">
        <w:rPr>
          <w:rFonts w:ascii="仿宋" w:eastAsia="仿宋" w:hAnsi="仿宋" w:cs="仿宋" w:hint="eastAsia"/>
          <w:b/>
          <w:sz w:val="24"/>
          <w:szCs w:val="24"/>
        </w:rPr>
        <w:t>备  注：</w:t>
      </w:r>
    </w:p>
    <w:p w:rsidR="00C72F47" w:rsidRPr="00582608" w:rsidRDefault="005543C0">
      <w:pPr>
        <w:spacing w:line="360" w:lineRule="auto"/>
        <w:ind w:firstLineChars="200" w:firstLine="480"/>
        <w:jc w:val="left"/>
        <w:rPr>
          <w:rFonts w:ascii="黑体" w:eastAsia="黑体" w:hAnsi="黑体" w:cs="仿宋"/>
          <w:sz w:val="24"/>
          <w:szCs w:val="24"/>
        </w:rPr>
      </w:pPr>
      <w:r w:rsidRPr="00582608">
        <w:rPr>
          <w:rFonts w:ascii="仿宋" w:eastAsia="仿宋" w:hAnsi="仿宋" w:cs="仿宋" w:hint="eastAsia"/>
          <w:sz w:val="24"/>
          <w:szCs w:val="24"/>
        </w:rPr>
        <w:t>1、</w:t>
      </w:r>
      <w:r w:rsidRPr="00582608">
        <w:rPr>
          <w:rFonts w:ascii="黑体" w:eastAsia="黑体" w:hAnsi="黑体" w:cs="仿宋" w:hint="eastAsia"/>
          <w:sz w:val="24"/>
          <w:szCs w:val="24"/>
        </w:rPr>
        <w:t>表后应附项目经理</w:t>
      </w:r>
      <w:r w:rsidRPr="00582608">
        <w:rPr>
          <w:rFonts w:ascii="黑体" w:eastAsia="黑体" w:hAnsi="黑体" w:cs="Calibri" w:hint="eastAsia"/>
          <w:sz w:val="24"/>
          <w:szCs w:val="24"/>
        </w:rPr>
        <w:t>建筑工程</w:t>
      </w:r>
      <w:r w:rsidRPr="00582608">
        <w:rPr>
          <w:rFonts w:ascii="黑体" w:eastAsia="黑体" w:hAnsi="黑体" w:cs="仿宋" w:hint="eastAsia"/>
          <w:sz w:val="24"/>
          <w:szCs w:val="24"/>
        </w:rPr>
        <w:t>专业贰级及以上注册建造师证书、安全生产考核合格证书、及未担任其他在施建设工程项目项目经理的承诺书（见附件2）；</w:t>
      </w:r>
    </w:p>
    <w:p w:rsidR="00C72F47" w:rsidRPr="00582608" w:rsidRDefault="005543C0">
      <w:pPr>
        <w:spacing w:line="360" w:lineRule="auto"/>
        <w:ind w:firstLineChars="200" w:firstLine="480"/>
        <w:jc w:val="left"/>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2、同类工程限于以项目经理身份参与的项目。</w:t>
      </w:r>
    </w:p>
    <w:p w:rsidR="00C72F47" w:rsidRPr="00582608" w:rsidRDefault="005543C0" w:rsidP="00B8357B">
      <w:pPr>
        <w:spacing w:beforeLines="50" w:afterLines="100" w:line="420" w:lineRule="exact"/>
        <w:ind w:firstLineChars="98" w:firstLine="275"/>
        <w:outlineLvl w:val="3"/>
        <w:rPr>
          <w:rFonts w:asciiTheme="minorEastAsia" w:eastAsiaTheme="minorEastAsia" w:hAnsiTheme="minorEastAsia" w:cs="仿宋"/>
          <w:b/>
          <w:sz w:val="28"/>
          <w:szCs w:val="28"/>
        </w:rPr>
      </w:pPr>
      <w:r w:rsidRPr="00582608">
        <w:rPr>
          <w:rFonts w:ascii="仿宋" w:eastAsia="仿宋" w:hAnsi="仿宋"/>
          <w:b/>
          <w:sz w:val="28"/>
          <w:szCs w:val="28"/>
        </w:rPr>
        <w:br w:type="page"/>
      </w:r>
      <w:r w:rsidRPr="00582608">
        <w:rPr>
          <w:rFonts w:asciiTheme="minorEastAsia" w:eastAsiaTheme="minorEastAsia" w:hAnsiTheme="minorEastAsia" w:cs="仿宋" w:hint="eastAsia"/>
          <w:b/>
          <w:sz w:val="28"/>
          <w:szCs w:val="28"/>
        </w:rPr>
        <w:lastRenderedPageBreak/>
        <w:t>附件2：承诺书</w:t>
      </w:r>
    </w:p>
    <w:p w:rsidR="00C72F47" w:rsidRPr="00582608" w:rsidRDefault="005543C0" w:rsidP="00B8357B">
      <w:pPr>
        <w:spacing w:beforeLines="100" w:afterLines="100"/>
        <w:jc w:val="center"/>
        <w:rPr>
          <w:rFonts w:asciiTheme="minorEastAsia" w:eastAsiaTheme="minorEastAsia" w:hAnsiTheme="minorEastAsia" w:cs="仿宋"/>
          <w:b/>
          <w:sz w:val="28"/>
          <w:szCs w:val="28"/>
        </w:rPr>
      </w:pPr>
      <w:r w:rsidRPr="00582608">
        <w:rPr>
          <w:rFonts w:asciiTheme="minorEastAsia" w:eastAsiaTheme="minorEastAsia" w:hAnsiTheme="minorEastAsia" w:cs="仿宋" w:hint="eastAsia"/>
          <w:b/>
          <w:sz w:val="28"/>
          <w:szCs w:val="28"/>
        </w:rPr>
        <w:t>承 诺 书</w:t>
      </w:r>
    </w:p>
    <w:p w:rsidR="00C72F47" w:rsidRPr="00582608" w:rsidRDefault="005543C0">
      <w:pPr>
        <w:spacing w:line="700" w:lineRule="exact"/>
        <w:ind w:firstLineChars="200" w:firstLine="560"/>
        <w:jc w:val="left"/>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u w:val="single"/>
        </w:rPr>
        <w:t xml:space="preserve">            （采购人名称）</w:t>
      </w:r>
      <w:r w:rsidRPr="00582608">
        <w:rPr>
          <w:rFonts w:asciiTheme="minorEastAsia" w:eastAsiaTheme="minorEastAsia" w:hAnsiTheme="minorEastAsia" w:cs="仿宋" w:hint="eastAsia"/>
          <w:sz w:val="28"/>
          <w:szCs w:val="28"/>
        </w:rPr>
        <w:t>：</w:t>
      </w:r>
    </w:p>
    <w:p w:rsidR="00C72F47" w:rsidRPr="00582608" w:rsidRDefault="005543C0">
      <w:pPr>
        <w:spacing w:line="700" w:lineRule="exact"/>
        <w:ind w:firstLineChars="200" w:firstLine="560"/>
        <w:jc w:val="left"/>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我方在此声明，我方拟派往（项目名称）（以下简称“本工程”）的项目经理（项目经理姓名）现阶段没有担任任何在施建设工程项目的项目经理。</w:t>
      </w:r>
    </w:p>
    <w:p w:rsidR="00C72F47" w:rsidRPr="00582608" w:rsidRDefault="005543C0">
      <w:pPr>
        <w:spacing w:line="700" w:lineRule="exact"/>
        <w:ind w:firstLineChars="200" w:firstLine="560"/>
        <w:jc w:val="left"/>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我方保证上述信息的真实和准确，并愿意承担因我方就此弄虚作假所引起的一切法律后果。</w:t>
      </w:r>
    </w:p>
    <w:p w:rsidR="00C72F47" w:rsidRPr="00582608" w:rsidRDefault="00C72F47">
      <w:pPr>
        <w:spacing w:line="360" w:lineRule="auto"/>
        <w:ind w:firstLineChars="200" w:firstLine="560"/>
        <w:jc w:val="left"/>
        <w:rPr>
          <w:rFonts w:asciiTheme="minorEastAsia" w:eastAsiaTheme="minorEastAsia" w:hAnsiTheme="minorEastAsia" w:cs="仿宋"/>
          <w:sz w:val="28"/>
          <w:szCs w:val="28"/>
        </w:rPr>
      </w:pPr>
    </w:p>
    <w:p w:rsidR="00C72F47" w:rsidRPr="00582608" w:rsidRDefault="00C72F47">
      <w:pPr>
        <w:spacing w:line="360" w:lineRule="auto"/>
        <w:ind w:firstLineChars="200" w:firstLine="560"/>
        <w:jc w:val="left"/>
        <w:rPr>
          <w:rFonts w:asciiTheme="minorEastAsia" w:eastAsiaTheme="minorEastAsia" w:hAnsiTheme="minorEastAsia" w:cs="仿宋"/>
          <w:sz w:val="28"/>
          <w:szCs w:val="28"/>
        </w:rPr>
      </w:pPr>
    </w:p>
    <w:p w:rsidR="00C72F47" w:rsidRPr="00582608" w:rsidRDefault="005543C0">
      <w:pPr>
        <w:spacing w:line="360" w:lineRule="auto"/>
        <w:ind w:firstLineChars="200" w:firstLine="560"/>
        <w:jc w:val="left"/>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特此承诺</w:t>
      </w:r>
    </w:p>
    <w:p w:rsidR="00C72F47" w:rsidRPr="00582608" w:rsidRDefault="00C72F47">
      <w:pPr>
        <w:spacing w:line="360" w:lineRule="auto"/>
        <w:jc w:val="left"/>
        <w:rPr>
          <w:rFonts w:asciiTheme="minorEastAsia" w:eastAsiaTheme="minorEastAsia" w:hAnsiTheme="minorEastAsia" w:cs="仿宋"/>
          <w:sz w:val="28"/>
          <w:szCs w:val="28"/>
        </w:rPr>
      </w:pPr>
    </w:p>
    <w:p w:rsidR="00C72F47" w:rsidRPr="00582608" w:rsidRDefault="00C72F47">
      <w:pPr>
        <w:spacing w:line="360" w:lineRule="auto"/>
        <w:ind w:firstLineChars="200" w:firstLine="560"/>
        <w:jc w:val="left"/>
        <w:rPr>
          <w:rFonts w:asciiTheme="minorEastAsia" w:eastAsiaTheme="minorEastAsia" w:hAnsiTheme="minorEastAsia" w:cs="仿宋"/>
          <w:sz w:val="28"/>
          <w:szCs w:val="28"/>
        </w:rPr>
      </w:pPr>
    </w:p>
    <w:p w:rsidR="00C72F47" w:rsidRPr="00582608" w:rsidRDefault="005543C0">
      <w:pPr>
        <w:spacing w:line="360" w:lineRule="auto"/>
        <w:ind w:firstLineChars="1275" w:firstLine="3570"/>
        <w:jc w:val="left"/>
        <w:rPr>
          <w:rFonts w:asciiTheme="minorEastAsia" w:eastAsiaTheme="minorEastAsia" w:hAnsiTheme="minorEastAsia" w:cs="仿宋"/>
          <w:sz w:val="28"/>
          <w:szCs w:val="28"/>
          <w:u w:val="single"/>
        </w:rPr>
      </w:pPr>
      <w:r w:rsidRPr="00582608">
        <w:rPr>
          <w:rFonts w:asciiTheme="minorEastAsia" w:eastAsiaTheme="minorEastAsia" w:hAnsiTheme="minorEastAsia" w:cs="仿宋" w:hint="eastAsia"/>
          <w:sz w:val="28"/>
          <w:szCs w:val="28"/>
        </w:rPr>
        <w:t>供应商：</w:t>
      </w:r>
      <w:r w:rsidRPr="00582608">
        <w:rPr>
          <w:rFonts w:asciiTheme="minorEastAsia" w:eastAsiaTheme="minorEastAsia" w:hAnsiTheme="minorEastAsia" w:cs="仿宋" w:hint="eastAsia"/>
          <w:sz w:val="28"/>
          <w:szCs w:val="28"/>
          <w:u w:val="single"/>
        </w:rPr>
        <w:t xml:space="preserve">       （盖单位章）              </w:t>
      </w:r>
    </w:p>
    <w:p w:rsidR="00C72F47" w:rsidRPr="00582608" w:rsidRDefault="00C72F47">
      <w:pPr>
        <w:spacing w:line="360" w:lineRule="auto"/>
        <w:ind w:firstLineChars="1275" w:firstLine="3570"/>
        <w:jc w:val="left"/>
        <w:rPr>
          <w:rFonts w:asciiTheme="minorEastAsia" w:eastAsiaTheme="minorEastAsia" w:hAnsiTheme="minorEastAsia" w:cs="仿宋"/>
          <w:sz w:val="28"/>
          <w:szCs w:val="28"/>
        </w:rPr>
      </w:pPr>
    </w:p>
    <w:p w:rsidR="00C72F47" w:rsidRPr="00582608" w:rsidRDefault="005543C0">
      <w:pPr>
        <w:spacing w:line="360" w:lineRule="auto"/>
        <w:ind w:firstLineChars="1275" w:firstLine="3570"/>
        <w:jc w:val="left"/>
        <w:rPr>
          <w:rFonts w:asciiTheme="minorEastAsia" w:eastAsiaTheme="minorEastAsia" w:hAnsiTheme="minorEastAsia" w:cs="仿宋"/>
          <w:sz w:val="28"/>
          <w:szCs w:val="28"/>
          <w:u w:val="single"/>
        </w:rPr>
      </w:pPr>
      <w:r w:rsidRPr="00582608">
        <w:rPr>
          <w:rFonts w:asciiTheme="minorEastAsia" w:eastAsiaTheme="minorEastAsia" w:hAnsiTheme="minorEastAsia" w:cs="仿宋" w:hint="eastAsia"/>
          <w:sz w:val="28"/>
          <w:szCs w:val="28"/>
        </w:rPr>
        <w:t>法定代表人或其委托代理人：</w:t>
      </w:r>
      <w:r w:rsidRPr="00582608">
        <w:rPr>
          <w:rFonts w:asciiTheme="minorEastAsia" w:eastAsiaTheme="minorEastAsia" w:hAnsiTheme="minorEastAsia" w:cs="仿宋" w:hint="eastAsia"/>
          <w:sz w:val="28"/>
          <w:szCs w:val="28"/>
          <w:u w:val="single"/>
        </w:rPr>
        <w:t xml:space="preserve">       （签字）</w:t>
      </w:r>
    </w:p>
    <w:p w:rsidR="00C72F47" w:rsidRPr="00582608" w:rsidRDefault="00C72F47">
      <w:pPr>
        <w:spacing w:line="360" w:lineRule="auto"/>
        <w:ind w:firstLineChars="1275" w:firstLine="3570"/>
        <w:jc w:val="left"/>
        <w:rPr>
          <w:rFonts w:asciiTheme="minorEastAsia" w:eastAsiaTheme="minorEastAsia" w:hAnsiTheme="minorEastAsia" w:cs="仿宋"/>
          <w:sz w:val="28"/>
          <w:szCs w:val="28"/>
          <w:u w:val="single"/>
        </w:rPr>
      </w:pPr>
    </w:p>
    <w:p w:rsidR="00C72F47" w:rsidRPr="00582608" w:rsidRDefault="005543C0" w:rsidP="005543C0">
      <w:pPr>
        <w:spacing w:line="360" w:lineRule="auto"/>
        <w:ind w:leftChars="113" w:left="237" w:firstLineChars="1197" w:firstLine="3352"/>
        <w:jc w:val="left"/>
        <w:outlineLvl w:val="3"/>
        <w:rPr>
          <w:rFonts w:asciiTheme="minorEastAsia" w:eastAsiaTheme="minorEastAsia" w:hAnsiTheme="minorEastAsia" w:cs="仿宋"/>
          <w:sz w:val="28"/>
          <w:szCs w:val="28"/>
        </w:rPr>
      </w:pPr>
      <w:r w:rsidRPr="00582608">
        <w:rPr>
          <w:rFonts w:asciiTheme="minorEastAsia" w:eastAsiaTheme="minorEastAsia" w:hAnsiTheme="minorEastAsia" w:cs="仿宋" w:hint="eastAsia"/>
          <w:sz w:val="28"/>
          <w:szCs w:val="28"/>
        </w:rPr>
        <w:t xml:space="preserve">日期：年月日 </w:t>
      </w:r>
    </w:p>
    <w:p w:rsidR="00C72F47" w:rsidRPr="00582608" w:rsidRDefault="00C72F47">
      <w:pPr>
        <w:widowControl/>
        <w:jc w:val="left"/>
        <w:rPr>
          <w:rFonts w:ascii="仿宋" w:eastAsia="仿宋" w:hAnsi="仿宋"/>
          <w:b/>
          <w:sz w:val="28"/>
          <w:szCs w:val="28"/>
        </w:rPr>
      </w:pPr>
    </w:p>
    <w:p w:rsidR="00C72F47" w:rsidRPr="00582608" w:rsidRDefault="00C72F47">
      <w:pPr>
        <w:pStyle w:val="a0"/>
      </w:pPr>
    </w:p>
    <w:p w:rsidR="00C72F47" w:rsidRPr="00582608" w:rsidRDefault="005543C0" w:rsidP="00B8357B">
      <w:pPr>
        <w:spacing w:beforeLines="50" w:afterLines="100" w:line="320" w:lineRule="exact"/>
        <w:outlineLvl w:val="2"/>
        <w:rPr>
          <w:rFonts w:asciiTheme="minorEastAsia" w:eastAsiaTheme="minorEastAsia" w:hAnsiTheme="minorEastAsia"/>
          <w:b/>
          <w:sz w:val="28"/>
          <w:szCs w:val="28"/>
        </w:rPr>
      </w:pPr>
      <w:r w:rsidRPr="00582608">
        <w:rPr>
          <w:rFonts w:asciiTheme="minorEastAsia" w:eastAsiaTheme="minorEastAsia" w:hAnsiTheme="minorEastAsia"/>
          <w:b/>
          <w:sz w:val="28"/>
          <w:szCs w:val="28"/>
        </w:rPr>
        <w:t>（</w:t>
      </w:r>
      <w:r w:rsidRPr="00582608">
        <w:rPr>
          <w:rFonts w:asciiTheme="minorEastAsia" w:eastAsiaTheme="minorEastAsia" w:hAnsiTheme="minorEastAsia" w:hint="eastAsia"/>
          <w:b/>
          <w:sz w:val="28"/>
          <w:szCs w:val="28"/>
        </w:rPr>
        <w:t>三</w:t>
      </w:r>
      <w:r w:rsidRPr="00582608">
        <w:rPr>
          <w:rFonts w:asciiTheme="minorEastAsia" w:eastAsiaTheme="minorEastAsia" w:hAnsiTheme="minorEastAsia"/>
          <w:b/>
          <w:sz w:val="28"/>
          <w:szCs w:val="28"/>
        </w:rPr>
        <w:t>）主要人员简历表</w:t>
      </w:r>
    </w:p>
    <w:p w:rsidR="00C72F47" w:rsidRPr="00582608" w:rsidRDefault="005543C0">
      <w:pPr>
        <w:spacing w:line="360" w:lineRule="auto"/>
        <w:jc w:val="left"/>
        <w:outlineLvl w:val="3"/>
        <w:rPr>
          <w:rFonts w:asciiTheme="minorEastAsia" w:eastAsiaTheme="minorEastAsia" w:hAnsiTheme="minorEastAsia"/>
          <w:b/>
          <w:sz w:val="28"/>
          <w:szCs w:val="28"/>
        </w:rPr>
      </w:pPr>
      <w:r w:rsidRPr="00582608">
        <w:rPr>
          <w:rFonts w:asciiTheme="minorEastAsia" w:eastAsiaTheme="minorEastAsia" w:hAnsiTheme="minorEastAsia"/>
          <w:b/>
          <w:sz w:val="28"/>
          <w:szCs w:val="28"/>
        </w:rPr>
        <w:lastRenderedPageBreak/>
        <w:t>附件：主要项目管理人员简历表</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3"/>
        <w:gridCol w:w="2344"/>
        <w:gridCol w:w="1599"/>
        <w:gridCol w:w="2883"/>
      </w:tblGrid>
      <w:tr w:rsidR="00C72F47" w:rsidRPr="00582608">
        <w:trPr>
          <w:trHeight w:val="435"/>
          <w:jc w:val="center"/>
        </w:trPr>
        <w:tc>
          <w:tcPr>
            <w:tcW w:w="243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岗位名称</w:t>
            </w:r>
          </w:p>
        </w:tc>
        <w:tc>
          <w:tcPr>
            <w:tcW w:w="6826" w:type="dxa"/>
            <w:gridSpan w:val="3"/>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35"/>
          <w:jc w:val="center"/>
        </w:trPr>
        <w:tc>
          <w:tcPr>
            <w:tcW w:w="243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姓    名</w:t>
            </w:r>
          </w:p>
        </w:tc>
        <w:tc>
          <w:tcPr>
            <w:tcW w:w="2344" w:type="dxa"/>
            <w:vAlign w:val="center"/>
          </w:tcPr>
          <w:p w:rsidR="00C72F47" w:rsidRPr="00582608" w:rsidRDefault="00C72F47">
            <w:pPr>
              <w:jc w:val="center"/>
              <w:rPr>
                <w:rFonts w:asciiTheme="minorEastAsia" w:eastAsiaTheme="minorEastAsia" w:hAnsiTheme="minorEastAsia" w:cs="Calibri"/>
                <w:sz w:val="24"/>
                <w:szCs w:val="24"/>
              </w:rPr>
            </w:pPr>
          </w:p>
        </w:tc>
        <w:tc>
          <w:tcPr>
            <w:tcW w:w="159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年    龄</w:t>
            </w:r>
          </w:p>
        </w:tc>
        <w:tc>
          <w:tcPr>
            <w:tcW w:w="2883"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35"/>
          <w:jc w:val="center"/>
        </w:trPr>
        <w:tc>
          <w:tcPr>
            <w:tcW w:w="243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性    别</w:t>
            </w:r>
          </w:p>
        </w:tc>
        <w:tc>
          <w:tcPr>
            <w:tcW w:w="2344" w:type="dxa"/>
            <w:vAlign w:val="center"/>
          </w:tcPr>
          <w:p w:rsidR="00C72F47" w:rsidRPr="00582608" w:rsidRDefault="00C72F47">
            <w:pPr>
              <w:jc w:val="center"/>
              <w:rPr>
                <w:rFonts w:asciiTheme="minorEastAsia" w:eastAsiaTheme="minorEastAsia" w:hAnsiTheme="minorEastAsia" w:cs="Calibri"/>
                <w:sz w:val="24"/>
                <w:szCs w:val="24"/>
              </w:rPr>
            </w:pPr>
          </w:p>
        </w:tc>
        <w:tc>
          <w:tcPr>
            <w:tcW w:w="159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毕业学校</w:t>
            </w:r>
          </w:p>
        </w:tc>
        <w:tc>
          <w:tcPr>
            <w:tcW w:w="2883"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35"/>
          <w:jc w:val="center"/>
        </w:trPr>
        <w:tc>
          <w:tcPr>
            <w:tcW w:w="243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学历和专业</w:t>
            </w:r>
          </w:p>
        </w:tc>
        <w:tc>
          <w:tcPr>
            <w:tcW w:w="2344" w:type="dxa"/>
            <w:vAlign w:val="center"/>
          </w:tcPr>
          <w:p w:rsidR="00C72F47" w:rsidRPr="00582608" w:rsidRDefault="00C72F47">
            <w:pPr>
              <w:jc w:val="center"/>
              <w:rPr>
                <w:rFonts w:asciiTheme="minorEastAsia" w:eastAsiaTheme="minorEastAsia" w:hAnsiTheme="minorEastAsia" w:cs="Calibri"/>
                <w:sz w:val="24"/>
                <w:szCs w:val="24"/>
              </w:rPr>
            </w:pPr>
          </w:p>
        </w:tc>
        <w:tc>
          <w:tcPr>
            <w:tcW w:w="159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毕业时间</w:t>
            </w:r>
          </w:p>
        </w:tc>
        <w:tc>
          <w:tcPr>
            <w:tcW w:w="2883"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35"/>
          <w:jc w:val="center"/>
        </w:trPr>
        <w:tc>
          <w:tcPr>
            <w:tcW w:w="243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拥有的执业资格</w:t>
            </w:r>
          </w:p>
        </w:tc>
        <w:tc>
          <w:tcPr>
            <w:tcW w:w="2344" w:type="dxa"/>
            <w:vAlign w:val="center"/>
          </w:tcPr>
          <w:p w:rsidR="00C72F47" w:rsidRPr="00582608" w:rsidRDefault="00C72F47">
            <w:pPr>
              <w:jc w:val="center"/>
              <w:rPr>
                <w:rFonts w:asciiTheme="minorEastAsia" w:eastAsiaTheme="minorEastAsia" w:hAnsiTheme="minorEastAsia" w:cs="Calibri"/>
                <w:sz w:val="24"/>
                <w:szCs w:val="24"/>
              </w:rPr>
            </w:pPr>
          </w:p>
        </w:tc>
        <w:tc>
          <w:tcPr>
            <w:tcW w:w="159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专业职称</w:t>
            </w:r>
          </w:p>
        </w:tc>
        <w:tc>
          <w:tcPr>
            <w:tcW w:w="2883"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435"/>
          <w:jc w:val="center"/>
        </w:trPr>
        <w:tc>
          <w:tcPr>
            <w:tcW w:w="243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执业资格证书编号</w:t>
            </w:r>
          </w:p>
        </w:tc>
        <w:tc>
          <w:tcPr>
            <w:tcW w:w="2344" w:type="dxa"/>
            <w:vAlign w:val="center"/>
          </w:tcPr>
          <w:p w:rsidR="00C72F47" w:rsidRPr="00582608" w:rsidRDefault="00C72F47">
            <w:pPr>
              <w:jc w:val="center"/>
              <w:rPr>
                <w:rFonts w:asciiTheme="minorEastAsia" w:eastAsiaTheme="minorEastAsia" w:hAnsiTheme="minorEastAsia" w:cs="Calibri"/>
                <w:sz w:val="24"/>
                <w:szCs w:val="24"/>
              </w:rPr>
            </w:pPr>
          </w:p>
        </w:tc>
        <w:tc>
          <w:tcPr>
            <w:tcW w:w="159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工作年限</w:t>
            </w:r>
          </w:p>
        </w:tc>
        <w:tc>
          <w:tcPr>
            <w:tcW w:w="2883"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6187"/>
          <w:jc w:val="center"/>
        </w:trPr>
        <w:tc>
          <w:tcPr>
            <w:tcW w:w="2433"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主要工作业绩及担任的主要工作</w:t>
            </w:r>
          </w:p>
        </w:tc>
        <w:tc>
          <w:tcPr>
            <w:tcW w:w="6826" w:type="dxa"/>
            <w:gridSpan w:val="3"/>
            <w:vAlign w:val="center"/>
          </w:tcPr>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tc>
      </w:tr>
    </w:tbl>
    <w:p w:rsidR="00C72F47" w:rsidRPr="00582608" w:rsidRDefault="005543C0">
      <w:pPr>
        <w:rPr>
          <w:rFonts w:asciiTheme="minorEastAsia" w:eastAsiaTheme="minorEastAsia" w:hAnsiTheme="minorEastAsia" w:cs="仿宋"/>
          <w:b/>
          <w:sz w:val="28"/>
          <w:szCs w:val="28"/>
        </w:rPr>
      </w:pPr>
      <w:r w:rsidRPr="00582608">
        <w:rPr>
          <w:rFonts w:asciiTheme="minorEastAsia" w:eastAsiaTheme="minorEastAsia" w:hAnsiTheme="minorEastAsia" w:cs="仿宋" w:hint="eastAsia"/>
          <w:b/>
          <w:sz w:val="28"/>
          <w:szCs w:val="28"/>
        </w:rPr>
        <w:t>备  注：</w:t>
      </w:r>
    </w:p>
    <w:p w:rsidR="00C72F47" w:rsidRPr="00582608" w:rsidRDefault="005543C0">
      <w:pPr>
        <w:spacing w:line="360" w:lineRule="auto"/>
        <w:ind w:firstLineChars="200" w:firstLine="480"/>
        <w:jc w:val="left"/>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1、主要项目管理人员指技术负责人及其他岗位人员等。</w:t>
      </w:r>
    </w:p>
    <w:p w:rsidR="00C72F47" w:rsidRPr="00582608" w:rsidRDefault="005543C0">
      <w:pPr>
        <w:spacing w:line="360" w:lineRule="auto"/>
        <w:ind w:firstLineChars="200" w:firstLine="480"/>
        <w:jc w:val="left"/>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2、每张表格只填写一个主要项目管理人员，表后应附本人注册资格证书或职称证或岗位证书。专职安全生产管理人员须附安全生产考核合格证书。</w:t>
      </w:r>
    </w:p>
    <w:p w:rsidR="00C72F47" w:rsidRPr="00582608" w:rsidRDefault="005543C0" w:rsidP="00B8357B">
      <w:pPr>
        <w:spacing w:beforeLines="100" w:afterLines="100" w:line="360" w:lineRule="auto"/>
        <w:jc w:val="center"/>
        <w:rPr>
          <w:rFonts w:asciiTheme="minorEastAsia" w:eastAsiaTheme="minorEastAsia" w:hAnsiTheme="minorEastAsia"/>
          <w:b/>
          <w:spacing w:val="8"/>
          <w:sz w:val="32"/>
          <w:szCs w:val="32"/>
        </w:rPr>
      </w:pPr>
      <w:r w:rsidRPr="00582608">
        <w:rPr>
          <w:rFonts w:eastAsia="仿宋_GB2312"/>
          <w:szCs w:val="21"/>
        </w:rPr>
        <w:br w:type="page"/>
      </w:r>
      <w:r w:rsidRPr="00582608">
        <w:rPr>
          <w:rFonts w:asciiTheme="minorEastAsia" w:eastAsiaTheme="minorEastAsia" w:hAnsiTheme="minorEastAsia" w:hint="eastAsia"/>
          <w:b/>
          <w:spacing w:val="8"/>
          <w:sz w:val="32"/>
          <w:szCs w:val="32"/>
        </w:rPr>
        <w:lastRenderedPageBreak/>
        <w:t>十二、已完成的类似项目情况</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6094"/>
      </w:tblGrid>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项目名称</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项目所在地</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发包人名称</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发包人地址</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发包人联系人及电话</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合同价格</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开工日期</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竣工日期</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承担的工作</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工程质量</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项目经理</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技术负责人</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总监理工程师及电话</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2046"/>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项目描述</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r w:rsidR="00C72F47" w:rsidRPr="00582608">
        <w:trPr>
          <w:trHeight w:val="507"/>
          <w:jc w:val="center"/>
        </w:trPr>
        <w:tc>
          <w:tcPr>
            <w:tcW w:w="2411"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备注</w:t>
            </w:r>
          </w:p>
        </w:tc>
        <w:tc>
          <w:tcPr>
            <w:tcW w:w="6094" w:type="dxa"/>
            <w:vAlign w:val="center"/>
          </w:tcPr>
          <w:p w:rsidR="00C72F47" w:rsidRPr="00582608" w:rsidRDefault="00C72F47">
            <w:pPr>
              <w:jc w:val="center"/>
              <w:rPr>
                <w:rFonts w:asciiTheme="minorEastAsia" w:eastAsiaTheme="minorEastAsia" w:hAnsiTheme="minorEastAsia" w:cs="Calibri"/>
                <w:szCs w:val="21"/>
              </w:rPr>
            </w:pPr>
          </w:p>
        </w:tc>
      </w:tr>
    </w:tbl>
    <w:p w:rsidR="00C72F47" w:rsidRPr="00582608" w:rsidRDefault="00C72F47">
      <w:pPr>
        <w:spacing w:line="360" w:lineRule="auto"/>
        <w:jc w:val="center"/>
        <w:rPr>
          <w:rFonts w:eastAsia="仿宋_GB2312"/>
          <w:szCs w:val="21"/>
        </w:rPr>
      </w:pPr>
    </w:p>
    <w:p w:rsidR="00C72F47" w:rsidRPr="00582608" w:rsidRDefault="005543C0">
      <w:pPr>
        <w:spacing w:line="360" w:lineRule="auto"/>
        <w:jc w:val="center"/>
        <w:rPr>
          <w:rFonts w:asciiTheme="minorEastAsia" w:eastAsiaTheme="minorEastAsia" w:hAnsiTheme="minorEastAsia"/>
          <w:b/>
          <w:sz w:val="36"/>
          <w:szCs w:val="36"/>
        </w:rPr>
      </w:pPr>
      <w:r w:rsidRPr="00582608">
        <w:rPr>
          <w:rFonts w:ascii="宋体" w:hAnsi="宋体" w:hint="eastAsia"/>
          <w:szCs w:val="21"/>
        </w:rPr>
        <w:br w:type="page"/>
      </w:r>
      <w:r w:rsidRPr="00582608">
        <w:rPr>
          <w:rFonts w:asciiTheme="minorEastAsia" w:eastAsiaTheme="minorEastAsia" w:hAnsiTheme="minorEastAsia" w:hint="eastAsia"/>
          <w:b/>
          <w:sz w:val="36"/>
          <w:szCs w:val="36"/>
        </w:rPr>
        <w:lastRenderedPageBreak/>
        <w:t>第七篇  竞争性磋商办法和标准</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根据《中华人民共和国政府采购法》、《政府采购竞争性磋商采购方式管理暂行办法》及其它法律法规的要求，结合本项目的实际情况，本着保护竞争，维护竞争性磋商的公正性、公平性和严肃性，特制定本竞争性磋商办法和标准。</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本次磋商采用综合评分办法，满分为100分。</w:t>
      </w:r>
    </w:p>
    <w:p w:rsidR="00C72F47" w:rsidRPr="00582608" w:rsidRDefault="005543C0">
      <w:pPr>
        <w:tabs>
          <w:tab w:val="left" w:pos="6480"/>
        </w:tabs>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一、磋商办法及成交原则</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1、磋商由采购人依法组建的磋商小组负责；</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磋商小组由采购人代表和评审专家组成，其中评审专家由政府采购评审专家库内相关专业的专家名单中随机抽取，人数不得少于磋商小组成员总数的2/3。采购人代表不得以评审专家身份参加本部门或本单位采购项目的评审。采购代理机构人员不得参加本机构代理的采购项目的评审。</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3、与供应商有利益或隶属关系的专家不能担任评委。</w:t>
      </w:r>
    </w:p>
    <w:p w:rsidR="00C72F47" w:rsidRPr="00582608" w:rsidRDefault="005543C0">
      <w:pPr>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4、磋商小组按照本办法和标准，对提交最后报价的供应商的响应文件和最后报价进行综合评分和汇总；磋商小组应当根据综合评分汇总情况，按照评审得分由高到低顺序推荐3名成交候选供应商，并编写评审报告；评审得分相同的，按照最后报价由低到高的顺序推荐。评审得分且最后报价相同的，按照技术指标优劣顺序推荐。采购人授权磋商小组直接确定排名第一的供应商为成交供应商。</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5、成交供应商拒绝签订施工合同的，采购人可以确定排名第二的成交后选人作为成交供应商并签合同，以此类推。也可以重新开展采购活动。</w:t>
      </w:r>
      <w:r w:rsidRPr="00582608">
        <w:rPr>
          <w:rFonts w:asciiTheme="minorEastAsia" w:eastAsiaTheme="minorEastAsia" w:hAnsiTheme="minorEastAsia" w:hint="eastAsia"/>
          <w:sz w:val="28"/>
          <w:szCs w:val="28"/>
        </w:rPr>
        <w:lastRenderedPageBreak/>
        <w:t>拒绝签订规 合同的成交供应商不得参加对该项目重新开展的采购活动。</w:t>
      </w:r>
    </w:p>
    <w:p w:rsidR="00C72F47" w:rsidRPr="00582608" w:rsidRDefault="005543C0">
      <w:pPr>
        <w:tabs>
          <w:tab w:val="left" w:pos="6480"/>
        </w:tabs>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二、磋商程序</w:t>
      </w:r>
    </w:p>
    <w:p w:rsidR="00C72F47" w:rsidRPr="00582608" w:rsidRDefault="005543C0">
      <w:pPr>
        <w:tabs>
          <w:tab w:val="left" w:pos="6480"/>
        </w:tabs>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1、资格性审查</w:t>
      </w:r>
    </w:p>
    <w:p w:rsidR="00C72F47" w:rsidRPr="00582608" w:rsidRDefault="005543C0">
      <w:pPr>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磋商小组按磋商文件要求，首先对各供应商的磋商响应文件进行资格审查，审查标准见《资格后审必要合格条件标准》（附表1），只有通过资格审查的供应商才能进入下一步评审。</w:t>
      </w:r>
    </w:p>
    <w:p w:rsidR="00C72F47" w:rsidRPr="00582608" w:rsidRDefault="005543C0">
      <w:pPr>
        <w:tabs>
          <w:tab w:val="left" w:pos="6480"/>
        </w:tabs>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2、初步评审</w:t>
      </w:r>
    </w:p>
    <w:p w:rsidR="00C72F47" w:rsidRPr="00582608" w:rsidRDefault="005543C0">
      <w:pPr>
        <w:tabs>
          <w:tab w:val="left" w:pos="6480"/>
        </w:tabs>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磋商小组从磋商响应文件的有效性、完整性和对竞争性磋商文件的响应程度进行审查，以确定是否对磋商文件的实质性要求作出了响应。审查标准见《初步试评审表》（附表2）。</w:t>
      </w:r>
    </w:p>
    <w:p w:rsidR="00C72F47" w:rsidRPr="00582608" w:rsidRDefault="005543C0">
      <w:pPr>
        <w:tabs>
          <w:tab w:val="left" w:pos="6480"/>
        </w:tabs>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3、磋商</w:t>
      </w:r>
    </w:p>
    <w:p w:rsidR="00C72F47" w:rsidRPr="00582608" w:rsidRDefault="005543C0">
      <w:pPr>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（1）磋商小组所有成员应当集中与单一供应商分别进行磋商，并给予所有参加磋商的供应商平等的磋商机会。</w:t>
      </w:r>
    </w:p>
    <w:p w:rsidR="00C72F47" w:rsidRPr="00582608" w:rsidRDefault="005543C0">
      <w:pPr>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（2）在磋商过程中，磋商小组可以根据磋商文件和磋商情况实质性变动采购需求中的技术要求以及合同草案条款，但不得变动磋商文件中的其他内容。实质性变动的内容，须经采购人代表确认。</w:t>
      </w:r>
    </w:p>
    <w:p w:rsidR="00C72F47" w:rsidRPr="00582608" w:rsidRDefault="005543C0">
      <w:pPr>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（3）对磋商文件作出的实质性变动是磋商文件的有效组成部分，磋商小组应当及时以书面形式同时通知所有参加磋商的供应商。</w:t>
      </w:r>
    </w:p>
    <w:p w:rsidR="00C72F47" w:rsidRPr="00582608" w:rsidRDefault="005543C0">
      <w:pPr>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（4）供应商应当按照磋商文件的变动情况和磋商小组的要求重新提交响应报价，并由其法定代表人或授权代表签字或者加盖公章。由授权代表签字的，应当附法定代表人授权书。</w:t>
      </w:r>
    </w:p>
    <w:p w:rsidR="00C72F47" w:rsidRPr="00582608" w:rsidRDefault="005543C0">
      <w:pPr>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（5）磋商文件能够详细列明采购标的的技术要求的，磋商结束后，磋商小组应当要求所有实质性响应的供应商在规定时间内提交最后报价。</w:t>
      </w:r>
    </w:p>
    <w:p w:rsidR="00C72F47" w:rsidRPr="00582608" w:rsidRDefault="005543C0">
      <w:pPr>
        <w:tabs>
          <w:tab w:val="left" w:pos="6480"/>
        </w:tabs>
        <w:ind w:firstLineChars="200" w:firstLine="562"/>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lastRenderedPageBreak/>
        <w:t>4、综合评分</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（1）磋商小组按照本办法和标准，对提交最后报价的供应商的响应文件和最后报价进行综合评分。</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（2）采用综合评分办法（见本章第3节）。</w:t>
      </w:r>
    </w:p>
    <w:p w:rsidR="00C72F47" w:rsidRPr="00582608" w:rsidRDefault="005543C0">
      <w:pPr>
        <w:tabs>
          <w:tab w:val="left" w:pos="6480"/>
        </w:tabs>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（3）评分规则：</w:t>
      </w:r>
    </w:p>
    <w:p w:rsidR="00C72F47" w:rsidRPr="00582608" w:rsidRDefault="005543C0">
      <w:pPr>
        <w:tabs>
          <w:tab w:val="left" w:pos="6480"/>
        </w:tabs>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①评审必须严格按照本竞争性磋商文件规定的评分标准进行评定，</w:t>
      </w:r>
    </w:p>
    <w:p w:rsidR="00C72F47" w:rsidRPr="00582608" w:rsidRDefault="005543C0">
      <w:pPr>
        <w:tabs>
          <w:tab w:val="left" w:pos="6480"/>
        </w:tabs>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②不记名打分为无效打分。</w:t>
      </w:r>
    </w:p>
    <w:p w:rsidR="00C72F47" w:rsidRPr="00582608" w:rsidRDefault="005543C0">
      <w:pPr>
        <w:tabs>
          <w:tab w:val="left" w:pos="6480"/>
        </w:tabs>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③有下列之一者为无效分，该项分为零分：</w:t>
      </w:r>
    </w:p>
    <w:p w:rsidR="00C72F47" w:rsidRPr="00582608" w:rsidRDefault="005543C0">
      <w:pPr>
        <w:tabs>
          <w:tab w:val="left" w:pos="6480"/>
        </w:tabs>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a、打分超出规定的记分范围。</w:t>
      </w:r>
    </w:p>
    <w:p w:rsidR="00C72F47" w:rsidRPr="00582608" w:rsidRDefault="005543C0">
      <w:pPr>
        <w:tabs>
          <w:tab w:val="left" w:pos="6480"/>
        </w:tabs>
        <w:spacing w:line="360" w:lineRule="auto"/>
        <w:ind w:firstLineChars="200" w:firstLine="560"/>
        <w:rPr>
          <w:rFonts w:asciiTheme="minorEastAsia" w:eastAsiaTheme="minorEastAsia" w:hAnsiTheme="minorEastAsia"/>
          <w:sz w:val="28"/>
          <w:szCs w:val="28"/>
        </w:rPr>
      </w:pPr>
      <w:r w:rsidRPr="00582608">
        <w:rPr>
          <w:rFonts w:asciiTheme="minorEastAsia" w:eastAsiaTheme="minorEastAsia" w:hAnsiTheme="minorEastAsia" w:hint="eastAsia"/>
          <w:sz w:val="28"/>
          <w:szCs w:val="28"/>
        </w:rPr>
        <w:t>b、一个记分项目内有2个及其以上记分。</w:t>
      </w:r>
    </w:p>
    <w:p w:rsidR="00C72F47" w:rsidRPr="00582608" w:rsidRDefault="005543C0">
      <w:pPr>
        <w:tabs>
          <w:tab w:val="left" w:pos="6480"/>
        </w:tabs>
        <w:spacing w:line="360" w:lineRule="auto"/>
        <w:ind w:firstLineChars="200" w:firstLine="560"/>
        <w:rPr>
          <w:rFonts w:ascii="仿宋" w:eastAsia="仿宋" w:hAnsi="仿宋"/>
          <w:sz w:val="28"/>
        </w:rPr>
      </w:pPr>
      <w:r w:rsidRPr="00582608">
        <w:rPr>
          <w:rFonts w:asciiTheme="minorEastAsia" w:eastAsiaTheme="minorEastAsia" w:hAnsiTheme="minorEastAsia" w:hint="eastAsia"/>
          <w:sz w:val="28"/>
          <w:szCs w:val="28"/>
        </w:rPr>
        <w:t>④ 最后报价评分和对评委打分计算平均数的计算结果保留两位小数，第三位小数四舍五入，</w:t>
      </w:r>
      <w:r w:rsidRPr="00582608">
        <w:rPr>
          <w:rFonts w:asciiTheme="minorEastAsia" w:eastAsiaTheme="minorEastAsia" w:hAnsiTheme="minorEastAsia" w:hint="eastAsia"/>
          <w:sz w:val="28"/>
        </w:rPr>
        <w:t>评分计算出现中间值，按插入法计算得分。</w:t>
      </w:r>
    </w:p>
    <w:p w:rsidR="00C72F47" w:rsidRPr="00582608" w:rsidRDefault="005543C0">
      <w:pPr>
        <w:tabs>
          <w:tab w:val="left" w:pos="6480"/>
        </w:tabs>
        <w:spacing w:line="360" w:lineRule="auto"/>
        <w:ind w:firstLineChars="196" w:firstLine="551"/>
        <w:rPr>
          <w:rFonts w:asciiTheme="minorEastAsia" w:eastAsiaTheme="minorEastAsia" w:hAnsiTheme="minorEastAsia"/>
          <w:b/>
          <w:sz w:val="28"/>
          <w:szCs w:val="28"/>
        </w:rPr>
      </w:pPr>
      <w:r w:rsidRPr="00582608">
        <w:rPr>
          <w:rFonts w:ascii="仿宋" w:eastAsia="仿宋" w:hAnsi="仿宋" w:hint="eastAsia"/>
          <w:b/>
          <w:sz w:val="28"/>
          <w:szCs w:val="28"/>
        </w:rPr>
        <w:br w:type="page"/>
      </w:r>
      <w:r w:rsidRPr="00582608">
        <w:rPr>
          <w:rFonts w:asciiTheme="minorEastAsia" w:eastAsiaTheme="minorEastAsia" w:hAnsiTheme="minorEastAsia" w:hint="eastAsia"/>
          <w:b/>
          <w:sz w:val="28"/>
          <w:szCs w:val="28"/>
        </w:rPr>
        <w:lastRenderedPageBreak/>
        <w:t>5、评分标准</w:t>
      </w:r>
    </w:p>
    <w:p w:rsidR="00C72F47" w:rsidRPr="00582608" w:rsidRDefault="005543C0">
      <w:pPr>
        <w:tabs>
          <w:tab w:val="left" w:pos="6480"/>
        </w:tabs>
        <w:ind w:firstLineChars="196" w:firstLine="551"/>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（1）最后报价（40分）</w:t>
      </w:r>
    </w:p>
    <w:tbl>
      <w:tblPr>
        <w:tblW w:w="898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861"/>
        <w:gridCol w:w="1611"/>
        <w:gridCol w:w="5508"/>
      </w:tblGrid>
      <w:tr w:rsidR="00C72F47" w:rsidRPr="00582608">
        <w:trPr>
          <w:trHeight w:val="383"/>
          <w:jc w:val="center"/>
        </w:trPr>
        <w:tc>
          <w:tcPr>
            <w:tcW w:w="1861"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tabs>
                <w:tab w:val="left" w:pos="6480"/>
              </w:tabs>
              <w:spacing w:line="360" w:lineRule="auto"/>
              <w:jc w:val="center"/>
              <w:rPr>
                <w:rFonts w:asciiTheme="minorEastAsia" w:eastAsiaTheme="minorEastAsia" w:hAnsiTheme="minorEastAsia" w:cs="Calibri"/>
                <w:sz w:val="28"/>
                <w:szCs w:val="28"/>
              </w:rPr>
            </w:pPr>
            <w:r w:rsidRPr="00582608">
              <w:rPr>
                <w:rFonts w:asciiTheme="minorEastAsia" w:eastAsiaTheme="minorEastAsia" w:hAnsiTheme="minorEastAsia" w:cs="Calibri" w:hint="eastAsia"/>
                <w:sz w:val="28"/>
                <w:szCs w:val="28"/>
              </w:rPr>
              <w:t>项目</w:t>
            </w:r>
          </w:p>
        </w:tc>
        <w:tc>
          <w:tcPr>
            <w:tcW w:w="1611"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tabs>
                <w:tab w:val="left" w:pos="6480"/>
              </w:tabs>
              <w:spacing w:line="360" w:lineRule="auto"/>
              <w:jc w:val="center"/>
              <w:rPr>
                <w:rFonts w:asciiTheme="minorEastAsia" w:eastAsiaTheme="minorEastAsia" w:hAnsiTheme="minorEastAsia" w:cs="Calibri"/>
                <w:sz w:val="28"/>
                <w:szCs w:val="28"/>
              </w:rPr>
            </w:pPr>
            <w:r w:rsidRPr="00582608">
              <w:rPr>
                <w:rFonts w:asciiTheme="minorEastAsia" w:eastAsiaTheme="minorEastAsia" w:hAnsiTheme="minorEastAsia" w:cs="Calibri" w:hint="eastAsia"/>
                <w:sz w:val="28"/>
                <w:szCs w:val="28"/>
              </w:rPr>
              <w:t>标准分</w:t>
            </w:r>
          </w:p>
        </w:tc>
        <w:tc>
          <w:tcPr>
            <w:tcW w:w="5508"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tabs>
                <w:tab w:val="left" w:pos="6480"/>
              </w:tabs>
              <w:spacing w:line="360" w:lineRule="auto"/>
              <w:ind w:firstLineChars="600" w:firstLine="1680"/>
              <w:rPr>
                <w:rFonts w:asciiTheme="minorEastAsia" w:eastAsiaTheme="minorEastAsia" w:hAnsiTheme="minorEastAsia" w:cs="Calibri"/>
                <w:sz w:val="28"/>
                <w:szCs w:val="28"/>
              </w:rPr>
            </w:pPr>
            <w:r w:rsidRPr="00582608">
              <w:rPr>
                <w:rFonts w:asciiTheme="minorEastAsia" w:eastAsiaTheme="minorEastAsia" w:hAnsiTheme="minorEastAsia" w:cs="Calibri" w:hint="eastAsia"/>
                <w:sz w:val="28"/>
                <w:szCs w:val="28"/>
              </w:rPr>
              <w:t>评分标准</w:t>
            </w:r>
          </w:p>
        </w:tc>
      </w:tr>
      <w:tr w:rsidR="00C72F47" w:rsidRPr="00582608">
        <w:trPr>
          <w:trHeight w:val="1269"/>
          <w:jc w:val="center"/>
        </w:trPr>
        <w:tc>
          <w:tcPr>
            <w:tcW w:w="1861"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tabs>
                <w:tab w:val="left" w:pos="6480"/>
              </w:tabs>
              <w:spacing w:line="360" w:lineRule="auto"/>
              <w:jc w:val="center"/>
              <w:rPr>
                <w:rFonts w:asciiTheme="minorEastAsia" w:eastAsiaTheme="minorEastAsia" w:hAnsiTheme="minorEastAsia" w:cs="Calibri"/>
                <w:sz w:val="28"/>
                <w:szCs w:val="28"/>
              </w:rPr>
            </w:pPr>
            <w:r w:rsidRPr="00582608">
              <w:rPr>
                <w:rFonts w:asciiTheme="minorEastAsia" w:eastAsiaTheme="minorEastAsia" w:hAnsiTheme="minorEastAsia" w:cs="Calibri" w:hint="eastAsia"/>
                <w:sz w:val="28"/>
                <w:szCs w:val="28"/>
              </w:rPr>
              <w:t>最后报价</w:t>
            </w:r>
          </w:p>
        </w:tc>
        <w:tc>
          <w:tcPr>
            <w:tcW w:w="1611"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tabs>
                <w:tab w:val="left" w:pos="6480"/>
              </w:tabs>
              <w:spacing w:line="360" w:lineRule="auto"/>
              <w:ind w:firstLineChars="200" w:firstLine="560"/>
              <w:rPr>
                <w:rFonts w:asciiTheme="minorEastAsia" w:eastAsiaTheme="minorEastAsia" w:hAnsiTheme="minorEastAsia" w:cs="Calibri"/>
                <w:sz w:val="28"/>
                <w:szCs w:val="28"/>
              </w:rPr>
            </w:pPr>
            <w:r w:rsidRPr="00582608">
              <w:rPr>
                <w:rFonts w:asciiTheme="minorEastAsia" w:eastAsiaTheme="minorEastAsia" w:hAnsiTheme="minorEastAsia" w:cs="Calibri" w:hint="eastAsia"/>
                <w:sz w:val="28"/>
                <w:szCs w:val="28"/>
              </w:rPr>
              <w:t>40</w:t>
            </w:r>
          </w:p>
        </w:tc>
        <w:tc>
          <w:tcPr>
            <w:tcW w:w="5508" w:type="dxa"/>
            <w:tcBorders>
              <w:top w:val="single" w:sz="4" w:space="0" w:color="auto"/>
              <w:left w:val="single" w:sz="4" w:space="0" w:color="auto"/>
              <w:bottom w:val="single" w:sz="4" w:space="0" w:color="auto"/>
              <w:right w:val="single" w:sz="4" w:space="0" w:color="auto"/>
            </w:tcBorders>
            <w:vAlign w:val="center"/>
          </w:tcPr>
          <w:p w:rsidR="00C72F47" w:rsidRPr="00582608" w:rsidRDefault="005543C0">
            <w:pPr>
              <w:spacing w:line="360" w:lineRule="auto"/>
              <w:rPr>
                <w:rFonts w:asciiTheme="minorEastAsia" w:eastAsiaTheme="minorEastAsia" w:hAnsiTheme="minorEastAsia" w:cs="Calibri"/>
                <w:sz w:val="28"/>
                <w:szCs w:val="28"/>
              </w:rPr>
            </w:pPr>
            <w:r w:rsidRPr="00582608">
              <w:rPr>
                <w:rFonts w:asciiTheme="minorEastAsia" w:eastAsiaTheme="minorEastAsia" w:hAnsiTheme="minorEastAsia" w:cs="Calibri" w:hint="eastAsia"/>
                <w:sz w:val="28"/>
              </w:rPr>
              <w:t>满足磋商文件要求且最后报价最低的供应商的价格为磋商基准价，其价格分得标准分，其他供应商的最后报价分统一按照下列公式计算：磋商报价得分=（磋商基准价/最后磋商报价）×40%×100</w:t>
            </w:r>
          </w:p>
        </w:tc>
      </w:tr>
    </w:tbl>
    <w:p w:rsidR="00C72F47" w:rsidRPr="00582608" w:rsidRDefault="005543C0">
      <w:pPr>
        <w:tabs>
          <w:tab w:val="left" w:pos="6480"/>
        </w:tabs>
        <w:spacing w:line="480" w:lineRule="exact"/>
        <w:ind w:firstLineChars="250" w:firstLine="703"/>
        <w:jc w:val="left"/>
        <w:rPr>
          <w:rFonts w:asciiTheme="minorEastAsia" w:eastAsiaTheme="minorEastAsia" w:hAnsiTheme="minorEastAsia"/>
          <w:b/>
          <w:sz w:val="28"/>
          <w:szCs w:val="28"/>
        </w:rPr>
      </w:pPr>
      <w:r w:rsidRPr="00582608">
        <w:rPr>
          <w:rFonts w:asciiTheme="minorEastAsia" w:eastAsiaTheme="minorEastAsia" w:hAnsiTheme="minorEastAsia" w:hint="eastAsia"/>
          <w:b/>
          <w:sz w:val="28"/>
          <w:szCs w:val="28"/>
        </w:rPr>
        <w:t>说明：</w:t>
      </w:r>
    </w:p>
    <w:p w:rsidR="00C72F47" w:rsidRPr="00582608" w:rsidRDefault="005543C0">
      <w:pPr>
        <w:tabs>
          <w:tab w:val="left" w:pos="6480"/>
        </w:tabs>
        <w:spacing w:line="480" w:lineRule="exact"/>
        <w:ind w:firstLineChars="250" w:firstLine="700"/>
        <w:jc w:val="left"/>
        <w:rPr>
          <w:rFonts w:ascii="仿宋" w:eastAsia="仿宋" w:hAnsi="仿宋"/>
          <w:sz w:val="28"/>
          <w:szCs w:val="28"/>
        </w:rPr>
      </w:pPr>
      <w:r w:rsidRPr="00582608">
        <w:rPr>
          <w:rFonts w:ascii="仿宋" w:eastAsia="仿宋" w:hAnsi="仿宋" w:hint="eastAsia"/>
          <w:sz w:val="28"/>
          <w:szCs w:val="28"/>
        </w:rPr>
        <w:t>1、有效最后报价：通过磋商小组初步评审、磋商，并在规定时间内提交的最后报价且最后报价范围为低于</w:t>
      </w:r>
      <w:r w:rsidRPr="00582608">
        <w:rPr>
          <w:rFonts w:ascii="仿宋" w:eastAsia="仿宋" w:hAnsi="仿宋" w:hint="eastAsia"/>
          <w:bCs/>
          <w:sz w:val="28"/>
          <w:szCs w:val="28"/>
        </w:rPr>
        <w:t>最高限价</w:t>
      </w:r>
      <w:r w:rsidRPr="00582608">
        <w:rPr>
          <w:rFonts w:ascii="仿宋" w:eastAsia="仿宋" w:hAnsi="仿宋" w:hint="eastAsia"/>
          <w:sz w:val="28"/>
          <w:szCs w:val="28"/>
        </w:rPr>
        <w:t>（含）的最终报价，超出</w:t>
      </w:r>
      <w:r w:rsidRPr="00582608">
        <w:rPr>
          <w:rFonts w:ascii="仿宋" w:eastAsia="仿宋" w:hAnsi="仿宋" w:hint="eastAsia"/>
          <w:bCs/>
          <w:sz w:val="28"/>
          <w:szCs w:val="28"/>
        </w:rPr>
        <w:t>最高限价</w:t>
      </w:r>
      <w:r w:rsidRPr="00582608">
        <w:rPr>
          <w:rFonts w:ascii="仿宋" w:eastAsia="仿宋" w:hAnsi="仿宋" w:hint="eastAsia"/>
          <w:sz w:val="28"/>
          <w:szCs w:val="28"/>
        </w:rPr>
        <w:t>的按废标处理。</w:t>
      </w:r>
    </w:p>
    <w:p w:rsidR="00C72F47" w:rsidRPr="00582608" w:rsidRDefault="005543C0">
      <w:pPr>
        <w:tabs>
          <w:tab w:val="left" w:pos="6480"/>
        </w:tabs>
        <w:spacing w:line="480" w:lineRule="exact"/>
        <w:ind w:firstLineChars="250" w:firstLine="700"/>
        <w:jc w:val="left"/>
        <w:rPr>
          <w:rFonts w:ascii="仿宋" w:eastAsia="仿宋" w:hAnsi="仿宋"/>
          <w:sz w:val="28"/>
          <w:szCs w:val="28"/>
        </w:rPr>
      </w:pPr>
      <w:r w:rsidRPr="00582608">
        <w:rPr>
          <w:rFonts w:ascii="仿宋" w:eastAsia="仿宋" w:hAnsi="仿宋" w:hint="eastAsia"/>
          <w:sz w:val="28"/>
          <w:szCs w:val="28"/>
        </w:rPr>
        <w:t>2、经磋商小组评审，明显偏离市场价的最后报价按废标处理。</w:t>
      </w:r>
    </w:p>
    <w:p w:rsidR="00C72F47" w:rsidRPr="00582608" w:rsidRDefault="005543C0">
      <w:pPr>
        <w:tabs>
          <w:tab w:val="left" w:pos="0"/>
        </w:tabs>
        <w:spacing w:line="460" w:lineRule="exact"/>
        <w:ind w:firstLineChars="200" w:firstLine="560"/>
        <w:rPr>
          <w:rStyle w:val="p141"/>
          <w:rFonts w:ascii="仿宋" w:eastAsia="仿宋" w:hAnsi="仿宋" w:cs="仿宋"/>
          <w:sz w:val="28"/>
          <w:szCs w:val="28"/>
        </w:rPr>
      </w:pPr>
      <w:r w:rsidRPr="00582608">
        <w:rPr>
          <w:rFonts w:ascii="仿宋" w:eastAsia="仿宋" w:hAnsi="仿宋" w:cs="仿宋" w:hint="eastAsia"/>
          <w:bCs/>
          <w:sz w:val="28"/>
          <w:szCs w:val="28"/>
          <w:highlight w:val="white"/>
          <w:lang w:val="en-GB"/>
        </w:rPr>
        <w:t>3、</w:t>
      </w:r>
      <w:r w:rsidRPr="00582608">
        <w:rPr>
          <w:rFonts w:ascii="仿宋" w:eastAsia="仿宋" w:hAnsi="仿宋" w:cs="仿宋" w:hint="eastAsia"/>
          <w:sz w:val="28"/>
          <w:szCs w:val="28"/>
          <w:highlight w:val="white"/>
        </w:rPr>
        <w:t>监狱企业视同</w:t>
      </w:r>
      <w:r w:rsidRPr="00582608">
        <w:rPr>
          <w:rStyle w:val="p141"/>
          <w:rFonts w:ascii="仿宋" w:eastAsia="仿宋" w:hAnsi="仿宋" w:cs="仿宋" w:hint="eastAsia"/>
          <w:sz w:val="28"/>
          <w:szCs w:val="28"/>
          <w:highlight w:val="white"/>
        </w:rPr>
        <w:t>小微企业，监狱企业报价的提供由省级以上监狱管理局、戒毒管理局(含新疆生产建设兵团)出具的属于监狱企业的证明文件，不再提供《中小微企业声明函》。</w:t>
      </w:r>
    </w:p>
    <w:p w:rsidR="00C72F47" w:rsidRPr="00582608" w:rsidRDefault="005543C0">
      <w:pPr>
        <w:tabs>
          <w:tab w:val="left" w:pos="6480"/>
        </w:tabs>
        <w:spacing w:line="480" w:lineRule="exact"/>
        <w:ind w:firstLineChars="250" w:firstLine="700"/>
        <w:jc w:val="left"/>
        <w:rPr>
          <w:rFonts w:ascii="仿宋" w:eastAsia="仿宋" w:hAnsi="仿宋"/>
          <w:sz w:val="28"/>
          <w:szCs w:val="28"/>
        </w:rPr>
      </w:pPr>
      <w:r w:rsidRPr="00582608">
        <w:rPr>
          <w:rStyle w:val="p141"/>
          <w:rFonts w:ascii="仿宋" w:eastAsia="仿宋" w:hAnsi="仿宋" w:cs="仿宋" w:hint="eastAsia"/>
          <w:sz w:val="28"/>
          <w:szCs w:val="28"/>
          <w:highlight w:val="white"/>
        </w:rPr>
        <w:t>4、残疾人福利性单位视同小型、微型企业，残疾人福利性单位属于小型、微型企业的，不重复享受政策。符合条件的残疾人福利性单位在参加政府采购活动时，应当提供《残疾人福利性单位声明函》。</w:t>
      </w:r>
    </w:p>
    <w:p w:rsidR="00C72F47" w:rsidRPr="00582608" w:rsidRDefault="00C72F47">
      <w:pPr>
        <w:tabs>
          <w:tab w:val="left" w:pos="6480"/>
        </w:tabs>
        <w:spacing w:line="480" w:lineRule="exact"/>
        <w:ind w:firstLineChars="250" w:firstLine="700"/>
        <w:jc w:val="left"/>
        <w:rPr>
          <w:rFonts w:ascii="仿宋" w:eastAsia="仿宋" w:hAnsi="仿宋"/>
          <w:sz w:val="28"/>
          <w:szCs w:val="28"/>
        </w:rPr>
      </w:pPr>
    </w:p>
    <w:p w:rsidR="00C72F47" w:rsidRPr="00582608" w:rsidRDefault="00C72F47">
      <w:pPr>
        <w:tabs>
          <w:tab w:val="left" w:pos="0"/>
        </w:tabs>
        <w:spacing w:line="460" w:lineRule="exact"/>
        <w:ind w:firstLineChars="200" w:firstLine="420"/>
        <w:rPr>
          <w:rStyle w:val="p141"/>
          <w:rFonts w:ascii="宋体" w:hAnsi="宋体"/>
        </w:rPr>
      </w:pPr>
    </w:p>
    <w:p w:rsidR="00C72F47" w:rsidRPr="00582608" w:rsidRDefault="005543C0" w:rsidP="00B8357B">
      <w:pPr>
        <w:tabs>
          <w:tab w:val="left" w:pos="6480"/>
          <w:tab w:val="left" w:pos="6760"/>
        </w:tabs>
        <w:spacing w:beforeLines="50" w:afterLines="50" w:line="360" w:lineRule="auto"/>
        <w:ind w:rightChars="69" w:right="145" w:firstLineChars="200" w:firstLine="560"/>
        <w:rPr>
          <w:rFonts w:asciiTheme="minorEastAsia" w:eastAsiaTheme="minorEastAsia" w:hAnsiTheme="minorEastAsia"/>
          <w:b/>
          <w:sz w:val="28"/>
          <w:szCs w:val="28"/>
        </w:rPr>
      </w:pPr>
      <w:r w:rsidRPr="00582608">
        <w:rPr>
          <w:rFonts w:ascii="仿宋" w:eastAsia="仿宋" w:hAnsi="仿宋" w:hint="eastAsia"/>
          <w:sz w:val="28"/>
          <w:szCs w:val="28"/>
        </w:rPr>
        <w:br w:type="page"/>
      </w:r>
      <w:r w:rsidRPr="00582608">
        <w:rPr>
          <w:rFonts w:asciiTheme="minorEastAsia" w:eastAsiaTheme="minorEastAsia" w:hAnsiTheme="minorEastAsia" w:hint="eastAsia"/>
          <w:b/>
          <w:sz w:val="28"/>
          <w:szCs w:val="28"/>
        </w:rPr>
        <w:lastRenderedPageBreak/>
        <w:t>（2）综合技术评审（60分）</w:t>
      </w:r>
    </w:p>
    <w:tbl>
      <w:tblPr>
        <w:tblW w:w="94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2998"/>
        <w:gridCol w:w="700"/>
        <w:gridCol w:w="3483"/>
        <w:gridCol w:w="1482"/>
      </w:tblGrid>
      <w:tr w:rsidR="00C72F47" w:rsidRPr="00582608">
        <w:trPr>
          <w:trHeight w:val="340"/>
          <w:jc w:val="right"/>
        </w:trPr>
        <w:tc>
          <w:tcPr>
            <w:tcW w:w="833"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序号</w:t>
            </w:r>
          </w:p>
        </w:tc>
        <w:tc>
          <w:tcPr>
            <w:tcW w:w="2998"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评分标准</w:t>
            </w:r>
          </w:p>
        </w:tc>
        <w:tc>
          <w:tcPr>
            <w:tcW w:w="700"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满分</w:t>
            </w:r>
          </w:p>
        </w:tc>
        <w:tc>
          <w:tcPr>
            <w:tcW w:w="3483"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评分标准</w:t>
            </w:r>
          </w:p>
        </w:tc>
        <w:tc>
          <w:tcPr>
            <w:tcW w:w="1482"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得分</w:t>
            </w:r>
          </w:p>
        </w:tc>
      </w:tr>
      <w:tr w:rsidR="00C72F47" w:rsidRPr="00582608">
        <w:trPr>
          <w:trHeight w:val="340"/>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1</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施工部署及现场平面布置</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5</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科学合理</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4.01-5.00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较科学合理</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3.01-4.00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1.00-3.00</w:t>
            </w:r>
          </w:p>
        </w:tc>
      </w:tr>
      <w:tr w:rsidR="00C72F47" w:rsidRPr="00582608">
        <w:trPr>
          <w:trHeight w:val="340"/>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2</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施工方法及主要技术措施</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科学合理</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8.51-10.00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较科学合理</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7.51-8.50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6.00-7.50</w:t>
            </w:r>
          </w:p>
        </w:tc>
      </w:tr>
      <w:tr w:rsidR="00C72F47" w:rsidRPr="00582608">
        <w:trPr>
          <w:trHeight w:val="340"/>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3</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工程质量保证措施</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科学合理</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8.51-10.00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较科学合理</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7.51-8.50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6.00-7.50</w:t>
            </w:r>
          </w:p>
        </w:tc>
      </w:tr>
      <w:tr w:rsidR="00C72F47" w:rsidRPr="00582608">
        <w:trPr>
          <w:trHeight w:val="340"/>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4</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安全生产及文明施工措施</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8.51-10.00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较科学、可靠、可行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7.51-8.50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6.00-7.50</w:t>
            </w:r>
          </w:p>
        </w:tc>
      </w:tr>
      <w:tr w:rsidR="00C72F47" w:rsidRPr="00582608">
        <w:trPr>
          <w:trHeight w:val="340"/>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5</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施工进度计划及保证措施</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8.51-10.00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较科学、可靠、可行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7.51-8.50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6.00-7.50</w:t>
            </w:r>
          </w:p>
        </w:tc>
      </w:tr>
      <w:tr w:rsidR="00C72F47" w:rsidRPr="00582608">
        <w:trPr>
          <w:trHeight w:val="340"/>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6</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项目经理及项目班子组成、资历情况</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5</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素质、资历高</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4.01-5.00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素质、资历较高</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3.01-4.00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1.00-3.00</w:t>
            </w:r>
          </w:p>
        </w:tc>
      </w:tr>
      <w:tr w:rsidR="00C72F47" w:rsidRPr="00582608">
        <w:trPr>
          <w:trHeight w:val="340"/>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7</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主要施工机具、劳动力</w:t>
            </w:r>
          </w:p>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使用计划</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5</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4.01-5.00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较科学、可靠、可行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3.01-4.00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1.00-3.00</w:t>
            </w:r>
          </w:p>
        </w:tc>
      </w:tr>
      <w:tr w:rsidR="00C72F47" w:rsidRPr="00582608">
        <w:trPr>
          <w:trHeight w:val="292"/>
          <w:jc w:val="right"/>
        </w:trPr>
        <w:tc>
          <w:tcPr>
            <w:tcW w:w="833"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8</w:t>
            </w:r>
          </w:p>
        </w:tc>
        <w:tc>
          <w:tcPr>
            <w:tcW w:w="2998"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施工节能降耗及新科技、新技术、新工艺、新材料的应用及效果</w:t>
            </w:r>
          </w:p>
        </w:tc>
        <w:tc>
          <w:tcPr>
            <w:tcW w:w="700" w:type="dxa"/>
            <w:vMerge w:val="restart"/>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5</w:t>
            </w: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4.01-5.00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较科学、可靠、可行</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3.01-4.00</w:t>
            </w:r>
          </w:p>
        </w:tc>
      </w:tr>
      <w:tr w:rsidR="00C72F47" w:rsidRPr="00582608">
        <w:trPr>
          <w:trHeight w:val="340"/>
          <w:jc w:val="right"/>
        </w:trPr>
        <w:tc>
          <w:tcPr>
            <w:tcW w:w="833"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2998"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700" w:type="dxa"/>
            <w:vMerge/>
            <w:vAlign w:val="center"/>
          </w:tcPr>
          <w:p w:rsidR="00C72F47" w:rsidRPr="00582608" w:rsidRDefault="00C72F47">
            <w:pPr>
              <w:spacing w:line="320" w:lineRule="exact"/>
              <w:jc w:val="center"/>
              <w:rPr>
                <w:rFonts w:asciiTheme="minorEastAsia" w:eastAsiaTheme="minorEastAsia" w:hAnsiTheme="minorEastAsia" w:cs="Calibri"/>
                <w:sz w:val="24"/>
                <w:szCs w:val="24"/>
              </w:rPr>
            </w:pPr>
          </w:p>
        </w:tc>
        <w:tc>
          <w:tcPr>
            <w:tcW w:w="3483"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sz w:val="24"/>
                <w:szCs w:val="24"/>
              </w:rPr>
              <w:t>一般</w:t>
            </w:r>
          </w:p>
        </w:tc>
        <w:tc>
          <w:tcPr>
            <w:tcW w:w="1482" w:type="dxa"/>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1.00-3.00</w:t>
            </w:r>
          </w:p>
        </w:tc>
      </w:tr>
    </w:tbl>
    <w:p w:rsidR="00C72F47" w:rsidRPr="00582608" w:rsidRDefault="005543C0" w:rsidP="00B8357B">
      <w:pPr>
        <w:spacing w:beforeLines="50" w:line="360" w:lineRule="auto"/>
        <w:ind w:firstLineChars="200" w:firstLine="480"/>
        <w:rPr>
          <w:rStyle w:val="p141"/>
          <w:rFonts w:asciiTheme="minorEastAsia" w:eastAsiaTheme="minorEastAsia" w:hAnsiTheme="minorEastAsia" w:cs="仿宋"/>
          <w:sz w:val="24"/>
          <w:szCs w:val="24"/>
          <w:highlight w:val="white"/>
        </w:rPr>
      </w:pPr>
      <w:r w:rsidRPr="00582608">
        <w:rPr>
          <w:rStyle w:val="p141"/>
          <w:rFonts w:asciiTheme="minorEastAsia" w:eastAsiaTheme="minorEastAsia" w:hAnsiTheme="minorEastAsia" w:cs="仿宋"/>
          <w:sz w:val="24"/>
          <w:szCs w:val="24"/>
          <w:highlight w:val="white"/>
        </w:rPr>
        <w:t>注：每项内容只允许打一次分，超出时打分无效；缺项得零分,未按本规则打分无效；</w:t>
      </w:r>
    </w:p>
    <w:p w:rsidR="00C72F47" w:rsidRPr="00582608" w:rsidRDefault="005543C0" w:rsidP="00B8357B">
      <w:pPr>
        <w:spacing w:beforeLines="50" w:afterLines="50" w:line="360" w:lineRule="auto"/>
        <w:rPr>
          <w:rFonts w:asciiTheme="minorEastAsia" w:eastAsiaTheme="minorEastAsia" w:hAnsiTheme="minorEastAsia"/>
          <w:b/>
          <w:bCs/>
          <w:sz w:val="28"/>
          <w:szCs w:val="28"/>
        </w:rPr>
      </w:pPr>
      <w:r w:rsidRPr="00582608">
        <w:rPr>
          <w:rFonts w:ascii="仿宋" w:eastAsia="仿宋" w:hAnsi="仿宋"/>
          <w:b/>
          <w:bCs/>
          <w:sz w:val="28"/>
          <w:szCs w:val="28"/>
        </w:rPr>
        <w:br w:type="page"/>
      </w:r>
      <w:r w:rsidRPr="00582608">
        <w:rPr>
          <w:rFonts w:asciiTheme="minorEastAsia" w:eastAsiaTheme="minorEastAsia" w:hAnsiTheme="minorEastAsia" w:hint="eastAsia"/>
          <w:b/>
          <w:bCs/>
          <w:sz w:val="28"/>
          <w:szCs w:val="28"/>
        </w:rPr>
        <w:lastRenderedPageBreak/>
        <w:t>附表1  资格后审必要合格条件标准</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55"/>
        <w:gridCol w:w="1854"/>
        <w:gridCol w:w="4110"/>
        <w:gridCol w:w="2380"/>
      </w:tblGrid>
      <w:tr w:rsidR="00C72F47" w:rsidRPr="00582608">
        <w:trPr>
          <w:trHeight w:val="680"/>
          <w:jc w:val="center"/>
        </w:trPr>
        <w:tc>
          <w:tcPr>
            <w:tcW w:w="955"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序号</w:t>
            </w:r>
          </w:p>
        </w:tc>
        <w:tc>
          <w:tcPr>
            <w:tcW w:w="1854"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项目内容</w:t>
            </w:r>
          </w:p>
        </w:tc>
        <w:tc>
          <w:tcPr>
            <w:tcW w:w="4110"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合格条件</w:t>
            </w:r>
          </w:p>
        </w:tc>
        <w:tc>
          <w:tcPr>
            <w:tcW w:w="2380"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备注</w:t>
            </w:r>
          </w:p>
        </w:tc>
      </w:tr>
      <w:tr w:rsidR="00C72F47" w:rsidRPr="00582608">
        <w:trPr>
          <w:trHeight w:val="768"/>
          <w:jc w:val="center"/>
        </w:trPr>
        <w:tc>
          <w:tcPr>
            <w:tcW w:w="955"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1</w:t>
            </w:r>
          </w:p>
        </w:tc>
        <w:tc>
          <w:tcPr>
            <w:tcW w:w="1854" w:type="dxa"/>
            <w:vAlign w:val="center"/>
          </w:tcPr>
          <w:p w:rsidR="00C72F47" w:rsidRPr="00582608" w:rsidRDefault="005543C0">
            <w:pPr>
              <w:spacing w:line="320" w:lineRule="exac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《中华人民共和国政府采购法》第二十二条的规定</w:t>
            </w:r>
          </w:p>
        </w:tc>
        <w:tc>
          <w:tcPr>
            <w:tcW w:w="4110" w:type="dxa"/>
            <w:vAlign w:val="center"/>
          </w:tcPr>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 xml:space="preserve">(一)具有独立承担民事责任的能力； </w:t>
            </w:r>
          </w:p>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(二)具有良好的商业信誉和健全的财务会计制度；</w:t>
            </w:r>
          </w:p>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(三)具有履行合同所必需的设备和专业技术能力；</w:t>
            </w:r>
          </w:p>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(四)有依法缴纳税收和社会保障资金的良好记录；</w:t>
            </w:r>
          </w:p>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 xml:space="preserve">(五)参加采购活动前三年内，在经营活动中没有重大违法记录； </w:t>
            </w:r>
          </w:p>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(六)法律、行政法规规定的其他条件。</w:t>
            </w:r>
          </w:p>
        </w:tc>
        <w:tc>
          <w:tcPr>
            <w:tcW w:w="2380" w:type="dxa"/>
            <w:vAlign w:val="center"/>
          </w:tcPr>
          <w:p w:rsidR="00C72F47" w:rsidRPr="00582608" w:rsidRDefault="005543C0">
            <w:pPr>
              <w:spacing w:line="0" w:lineRule="atLeast"/>
              <w:jc w:val="left"/>
              <w:rPr>
                <w:rFonts w:asciiTheme="minorEastAsia" w:eastAsiaTheme="minorEastAsia" w:hAnsiTheme="minorEastAsia" w:cs="Calibri"/>
                <w:sz w:val="24"/>
              </w:rPr>
            </w:pPr>
            <w:r w:rsidRPr="00582608">
              <w:rPr>
                <w:rFonts w:asciiTheme="minorEastAsia" w:eastAsiaTheme="minorEastAsia" w:hAnsiTheme="minorEastAsia" w:cs="Calibri" w:hint="eastAsia"/>
                <w:sz w:val="24"/>
              </w:rPr>
              <w:t>提供供应商承诺函、营业执照原件扫描件</w:t>
            </w:r>
          </w:p>
        </w:tc>
      </w:tr>
      <w:tr w:rsidR="00C72F47" w:rsidRPr="00582608">
        <w:trPr>
          <w:trHeight w:val="768"/>
          <w:jc w:val="center"/>
        </w:trPr>
        <w:tc>
          <w:tcPr>
            <w:tcW w:w="955"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2</w:t>
            </w:r>
          </w:p>
        </w:tc>
        <w:tc>
          <w:tcPr>
            <w:tcW w:w="1854" w:type="dxa"/>
            <w:vAlign w:val="center"/>
          </w:tcPr>
          <w:p w:rsidR="00C72F47" w:rsidRPr="00582608" w:rsidRDefault="005543C0">
            <w:pPr>
              <w:spacing w:line="320" w:lineRule="exac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落实政府采购政策需满足的资格要求：</w:t>
            </w:r>
          </w:p>
        </w:tc>
        <w:tc>
          <w:tcPr>
            <w:tcW w:w="4110" w:type="dxa"/>
            <w:vAlign w:val="center"/>
          </w:tcPr>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本项目为专门面向小微企业采购的项目</w:t>
            </w:r>
          </w:p>
        </w:tc>
        <w:tc>
          <w:tcPr>
            <w:tcW w:w="2380" w:type="dxa"/>
            <w:vAlign w:val="center"/>
          </w:tcPr>
          <w:p w:rsidR="00C72F47" w:rsidRPr="00582608" w:rsidRDefault="005543C0">
            <w:pPr>
              <w:spacing w:line="0" w:lineRule="atLeast"/>
              <w:jc w:val="left"/>
              <w:rPr>
                <w:rFonts w:asciiTheme="minorEastAsia" w:eastAsiaTheme="minorEastAsia" w:hAnsiTheme="minorEastAsia" w:cs="Calibri"/>
                <w:sz w:val="24"/>
              </w:rPr>
            </w:pPr>
            <w:r w:rsidRPr="00582608">
              <w:rPr>
                <w:rFonts w:asciiTheme="minorEastAsia" w:eastAsiaTheme="minorEastAsia" w:hAnsiTheme="minorEastAsia" w:cs="Calibri" w:hint="eastAsia"/>
                <w:sz w:val="24"/>
              </w:rPr>
              <w:t>提供小微企业声明函原件扫描件</w:t>
            </w:r>
          </w:p>
        </w:tc>
      </w:tr>
      <w:tr w:rsidR="00C72F47" w:rsidRPr="00582608">
        <w:trPr>
          <w:trHeight w:val="768"/>
          <w:jc w:val="center"/>
        </w:trPr>
        <w:tc>
          <w:tcPr>
            <w:tcW w:w="955"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3</w:t>
            </w:r>
          </w:p>
        </w:tc>
        <w:tc>
          <w:tcPr>
            <w:tcW w:w="1854" w:type="dxa"/>
            <w:vAlign w:val="center"/>
          </w:tcPr>
          <w:p w:rsidR="00C72F47" w:rsidRPr="00582608" w:rsidRDefault="005543C0">
            <w:pPr>
              <w:spacing w:line="320" w:lineRule="exac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供应商特定资格要求</w:t>
            </w:r>
          </w:p>
        </w:tc>
        <w:tc>
          <w:tcPr>
            <w:tcW w:w="4110" w:type="dxa"/>
            <w:vAlign w:val="center"/>
          </w:tcPr>
          <w:p w:rsidR="00C72F47" w:rsidRPr="00582608" w:rsidRDefault="005543C0">
            <w:pPr>
              <w:pStyle w:val="TableParagraph"/>
              <w:spacing w:before="121"/>
              <w:rPr>
                <w:rFonts w:asciiTheme="minorEastAsia" w:eastAsiaTheme="minorEastAsia" w:hAnsiTheme="minorEastAsia"/>
                <w:sz w:val="24"/>
                <w:lang w:val="en-US"/>
              </w:rPr>
            </w:pPr>
            <w:r w:rsidRPr="00582608">
              <w:rPr>
                <w:rFonts w:asciiTheme="minorEastAsia" w:eastAsiaTheme="minorEastAsia" w:hAnsiTheme="minorEastAsia" w:hint="eastAsia"/>
                <w:sz w:val="24"/>
                <w:lang w:val="en-US"/>
              </w:rPr>
              <w:t>建筑工程施工总承包叁级及以上或建筑工程施工总承包乙级及以上资质</w:t>
            </w:r>
          </w:p>
        </w:tc>
        <w:tc>
          <w:tcPr>
            <w:tcW w:w="2380" w:type="dxa"/>
            <w:vAlign w:val="center"/>
          </w:tcPr>
          <w:p w:rsidR="00C72F47" w:rsidRPr="00582608" w:rsidRDefault="005543C0">
            <w:pPr>
              <w:spacing w:line="0" w:lineRule="atLeast"/>
              <w:jc w:val="left"/>
              <w:rPr>
                <w:rFonts w:asciiTheme="minorEastAsia" w:eastAsiaTheme="minorEastAsia" w:hAnsiTheme="minorEastAsia" w:cs="Calibri"/>
                <w:sz w:val="24"/>
              </w:rPr>
            </w:pPr>
            <w:r w:rsidRPr="00582608">
              <w:rPr>
                <w:rFonts w:asciiTheme="minorEastAsia" w:eastAsiaTheme="minorEastAsia" w:hAnsiTheme="minorEastAsia" w:cs="Calibri" w:hint="eastAsia"/>
                <w:sz w:val="24"/>
              </w:rPr>
              <w:t>提供资质证书原件扫描件</w:t>
            </w:r>
          </w:p>
        </w:tc>
      </w:tr>
      <w:tr w:rsidR="00C72F47" w:rsidRPr="00582608">
        <w:trPr>
          <w:trHeight w:val="1263"/>
          <w:jc w:val="center"/>
        </w:trPr>
        <w:tc>
          <w:tcPr>
            <w:tcW w:w="955" w:type="dxa"/>
            <w:vAlign w:val="center"/>
          </w:tcPr>
          <w:p w:rsidR="00C72F47" w:rsidRPr="00582608" w:rsidRDefault="005543C0">
            <w:pPr>
              <w:spacing w:line="320" w:lineRule="exact"/>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4</w:t>
            </w:r>
          </w:p>
        </w:tc>
        <w:tc>
          <w:tcPr>
            <w:tcW w:w="1854" w:type="dxa"/>
            <w:vAlign w:val="center"/>
          </w:tcPr>
          <w:p w:rsidR="00C72F47" w:rsidRPr="00582608" w:rsidRDefault="005543C0">
            <w:pPr>
              <w:spacing w:line="320" w:lineRule="exac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参加政府采购活动近三年内，在经营活动中没有重大违法记录。</w:t>
            </w:r>
          </w:p>
        </w:tc>
        <w:tc>
          <w:tcPr>
            <w:tcW w:w="4110" w:type="dxa"/>
            <w:vAlign w:val="center"/>
          </w:tcPr>
          <w:p w:rsidR="00C72F47" w:rsidRPr="00582608" w:rsidRDefault="005543C0">
            <w:pPr>
              <w:spacing w:line="320" w:lineRule="exact"/>
              <w:rPr>
                <w:rFonts w:asciiTheme="minorEastAsia" w:eastAsiaTheme="minorEastAsia" w:hAnsiTheme="minorEastAsia" w:cs="Calibri"/>
                <w:sz w:val="24"/>
              </w:rPr>
            </w:pPr>
            <w:r w:rsidRPr="00582608">
              <w:rPr>
                <w:rFonts w:asciiTheme="minorEastAsia" w:eastAsiaTheme="minorEastAsia" w:hAnsiTheme="minorEastAsia" w:cs="Calibri" w:hint="eastAsia"/>
                <w:sz w:val="24"/>
              </w:rPr>
              <w:t>符合要求</w:t>
            </w:r>
          </w:p>
        </w:tc>
        <w:tc>
          <w:tcPr>
            <w:tcW w:w="2380" w:type="dxa"/>
            <w:vAlign w:val="center"/>
          </w:tcPr>
          <w:p w:rsidR="00C72F47" w:rsidRPr="00582608" w:rsidRDefault="005543C0">
            <w:pPr>
              <w:spacing w:line="0" w:lineRule="atLeast"/>
              <w:jc w:val="left"/>
              <w:rPr>
                <w:rFonts w:asciiTheme="minorEastAsia" w:eastAsiaTheme="minorEastAsia" w:hAnsiTheme="minorEastAsia" w:cs="Calibri"/>
                <w:sz w:val="24"/>
              </w:rPr>
            </w:pPr>
            <w:r w:rsidRPr="00582608">
              <w:rPr>
                <w:rFonts w:asciiTheme="minorEastAsia" w:eastAsiaTheme="minorEastAsia" w:hAnsiTheme="minorEastAsia" w:cs="Calibri" w:hint="eastAsia"/>
                <w:sz w:val="24"/>
              </w:rPr>
              <w:t>提供原件扫描件</w:t>
            </w:r>
          </w:p>
        </w:tc>
      </w:tr>
      <w:tr w:rsidR="00C72F47" w:rsidRPr="00582608">
        <w:trPr>
          <w:trHeight w:hRule="exact" w:val="548"/>
          <w:jc w:val="center"/>
        </w:trPr>
        <w:tc>
          <w:tcPr>
            <w:tcW w:w="6919" w:type="dxa"/>
            <w:gridSpan w:val="3"/>
            <w:vAlign w:val="center"/>
          </w:tcPr>
          <w:p w:rsidR="00C72F47" w:rsidRPr="00582608" w:rsidRDefault="005543C0">
            <w:pPr>
              <w:spacing w:line="32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结论：是否通过资格审查。</w:t>
            </w:r>
          </w:p>
        </w:tc>
        <w:tc>
          <w:tcPr>
            <w:tcW w:w="2380" w:type="dxa"/>
          </w:tcPr>
          <w:p w:rsidR="00C72F47" w:rsidRPr="00582608" w:rsidRDefault="00C72F47">
            <w:pPr>
              <w:spacing w:line="320" w:lineRule="exact"/>
              <w:rPr>
                <w:rFonts w:asciiTheme="minorEastAsia" w:eastAsiaTheme="minorEastAsia" w:hAnsiTheme="minorEastAsia" w:cs="Calibri"/>
                <w:sz w:val="24"/>
                <w:szCs w:val="24"/>
              </w:rPr>
            </w:pPr>
          </w:p>
        </w:tc>
      </w:tr>
    </w:tbl>
    <w:p w:rsidR="00C72F47" w:rsidRPr="00582608" w:rsidRDefault="005543C0">
      <w:pPr>
        <w:spacing w:line="460" w:lineRule="exact"/>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备注：</w:t>
      </w:r>
    </w:p>
    <w:p w:rsidR="00C72F47" w:rsidRPr="00582608" w:rsidRDefault="005543C0">
      <w:pPr>
        <w:spacing w:line="460" w:lineRule="exact"/>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一、以上《资格后审必要合格条件》必须完全满足，对于不能完全满足的磋商响应文件将被否决，不得进入下一步评审。</w:t>
      </w:r>
    </w:p>
    <w:p w:rsidR="00C72F47" w:rsidRPr="00582608" w:rsidRDefault="005543C0">
      <w:pPr>
        <w:spacing w:line="460" w:lineRule="exact"/>
        <w:rPr>
          <w:rFonts w:ascii="黑体" w:eastAsia="黑体" w:hAnsi="黑体" w:cs="仿宋"/>
          <w:b/>
          <w:sz w:val="24"/>
          <w:szCs w:val="24"/>
        </w:rPr>
      </w:pPr>
      <w:r w:rsidRPr="00582608">
        <w:rPr>
          <w:rFonts w:ascii="黑体" w:eastAsia="黑体" w:hAnsi="黑体" w:cs="仿宋" w:hint="eastAsia"/>
          <w:b/>
          <w:sz w:val="24"/>
          <w:szCs w:val="24"/>
        </w:rPr>
        <w:t>二、以上所有证明材料均附在上传电子版相应文件中，资格审查或其他审查，均以电子版材料为准。如遇换证、年检或丢失等情况需要提供发证管理部门证明原件。</w:t>
      </w:r>
    </w:p>
    <w:p w:rsidR="00C72F47" w:rsidRPr="00582608" w:rsidRDefault="005543C0">
      <w:pPr>
        <w:spacing w:line="460" w:lineRule="exact"/>
        <w:rPr>
          <w:rFonts w:asciiTheme="minorEastAsia" w:eastAsiaTheme="minorEastAsia" w:hAnsiTheme="minorEastAsia"/>
          <w:b/>
          <w:bCs/>
          <w:sz w:val="28"/>
          <w:szCs w:val="28"/>
        </w:rPr>
      </w:pPr>
      <w:r w:rsidRPr="00582608">
        <w:rPr>
          <w:rFonts w:asciiTheme="minorEastAsia" w:eastAsiaTheme="minorEastAsia" w:hAnsiTheme="minorEastAsia" w:cs="仿宋" w:hint="eastAsia"/>
          <w:sz w:val="24"/>
          <w:szCs w:val="24"/>
        </w:rPr>
        <w:t>三、已经领取电子证书的单位，可以提供纸质版电子证书使用件。电子证书使用件应当准确、规范填写使用件用途。填写用途与实际用途不一致或者超过使用期限使用的，使用件无效。</w:t>
      </w:r>
      <w:r w:rsidRPr="00582608">
        <w:rPr>
          <w:rFonts w:ascii="仿宋" w:eastAsia="仿宋" w:hAnsi="仿宋"/>
          <w:b/>
          <w:sz w:val="36"/>
          <w:szCs w:val="36"/>
        </w:rPr>
        <w:br w:type="page"/>
      </w:r>
      <w:r w:rsidRPr="00582608">
        <w:rPr>
          <w:rFonts w:asciiTheme="minorEastAsia" w:eastAsiaTheme="minorEastAsia" w:hAnsiTheme="minorEastAsia" w:hint="eastAsia"/>
          <w:b/>
          <w:bCs/>
          <w:sz w:val="28"/>
          <w:szCs w:val="28"/>
        </w:rPr>
        <w:lastRenderedPageBreak/>
        <w:t>附表2  初步评审表</w:t>
      </w:r>
    </w:p>
    <w:tbl>
      <w:tblPr>
        <w:tblpPr w:leftFromText="180" w:rightFromText="180" w:vertAnchor="text" w:horzAnchor="margin" w:tblpY="158"/>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6549"/>
        <w:gridCol w:w="2020"/>
      </w:tblGrid>
      <w:tr w:rsidR="00C72F47" w:rsidRPr="00582608">
        <w:trPr>
          <w:trHeight w:val="491"/>
        </w:trPr>
        <w:tc>
          <w:tcPr>
            <w:tcW w:w="647" w:type="dxa"/>
            <w:vAlign w:val="center"/>
          </w:tcPr>
          <w:p w:rsidR="00C72F47" w:rsidRPr="00582608" w:rsidRDefault="00C72F47">
            <w:pPr>
              <w:jc w:val="center"/>
              <w:rPr>
                <w:rFonts w:asciiTheme="minorEastAsia" w:eastAsiaTheme="minorEastAsia" w:hAnsiTheme="minorEastAsia" w:cs="Calibri"/>
                <w:sz w:val="24"/>
                <w:szCs w:val="24"/>
              </w:rPr>
            </w:pPr>
          </w:p>
        </w:tc>
        <w:tc>
          <w:tcPr>
            <w:tcW w:w="6549"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评审内容</w:t>
            </w:r>
          </w:p>
        </w:tc>
        <w:tc>
          <w:tcPr>
            <w:tcW w:w="2020" w:type="dxa"/>
            <w:vAlign w:val="center"/>
          </w:tcPr>
          <w:p w:rsidR="00C72F47" w:rsidRPr="00582608" w:rsidRDefault="005543C0">
            <w:pPr>
              <w:jc w:val="center"/>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是否合格</w:t>
            </w:r>
          </w:p>
        </w:tc>
      </w:tr>
      <w:tr w:rsidR="00C72F47" w:rsidRPr="00582608">
        <w:trPr>
          <w:trHeight w:val="1013"/>
        </w:trPr>
        <w:tc>
          <w:tcPr>
            <w:tcW w:w="647" w:type="dxa"/>
            <w:vMerge w:val="restart"/>
            <w:vAlign w:val="center"/>
          </w:tcPr>
          <w:p w:rsidR="00C72F47" w:rsidRPr="00582608" w:rsidRDefault="005543C0">
            <w:pPr>
              <w:jc w:val="center"/>
              <w:rPr>
                <w:rFonts w:asciiTheme="minorEastAsia" w:eastAsiaTheme="minorEastAsia" w:hAnsiTheme="minorEastAsia" w:cs="Calibri"/>
                <w:b/>
                <w:bCs/>
                <w:sz w:val="24"/>
                <w:szCs w:val="24"/>
              </w:rPr>
            </w:pPr>
            <w:r w:rsidRPr="00582608">
              <w:rPr>
                <w:rFonts w:asciiTheme="minorEastAsia" w:eastAsiaTheme="minorEastAsia" w:hAnsiTheme="minorEastAsia" w:cs="Calibri" w:hint="eastAsia"/>
                <w:b/>
                <w:bCs/>
                <w:sz w:val="24"/>
                <w:szCs w:val="24"/>
              </w:rPr>
              <w:t>初</w:t>
            </w:r>
          </w:p>
          <w:p w:rsidR="00C72F47" w:rsidRPr="00582608" w:rsidRDefault="005543C0">
            <w:pPr>
              <w:jc w:val="center"/>
              <w:rPr>
                <w:rFonts w:asciiTheme="minorEastAsia" w:eastAsiaTheme="minorEastAsia" w:hAnsiTheme="minorEastAsia" w:cs="Calibri"/>
                <w:b/>
                <w:bCs/>
                <w:sz w:val="24"/>
                <w:szCs w:val="24"/>
              </w:rPr>
            </w:pPr>
            <w:r w:rsidRPr="00582608">
              <w:rPr>
                <w:rFonts w:asciiTheme="minorEastAsia" w:eastAsiaTheme="minorEastAsia" w:hAnsiTheme="minorEastAsia" w:cs="Calibri" w:hint="eastAsia"/>
                <w:b/>
                <w:bCs/>
                <w:sz w:val="24"/>
                <w:szCs w:val="24"/>
              </w:rPr>
              <w:t>步</w:t>
            </w:r>
          </w:p>
          <w:p w:rsidR="00C72F47" w:rsidRPr="00582608" w:rsidRDefault="005543C0">
            <w:pPr>
              <w:jc w:val="center"/>
              <w:rPr>
                <w:rFonts w:asciiTheme="minorEastAsia" w:eastAsiaTheme="minorEastAsia" w:hAnsiTheme="minorEastAsia" w:cs="Calibri"/>
                <w:b/>
                <w:bCs/>
                <w:sz w:val="24"/>
                <w:szCs w:val="24"/>
              </w:rPr>
            </w:pPr>
            <w:r w:rsidRPr="00582608">
              <w:rPr>
                <w:rFonts w:asciiTheme="minorEastAsia" w:eastAsiaTheme="minorEastAsia" w:hAnsiTheme="minorEastAsia" w:cs="Calibri" w:hint="eastAsia"/>
                <w:b/>
                <w:bCs/>
                <w:sz w:val="24"/>
                <w:szCs w:val="24"/>
              </w:rPr>
              <w:t>评</w:t>
            </w:r>
          </w:p>
          <w:p w:rsidR="00C72F47" w:rsidRPr="00582608" w:rsidRDefault="005543C0">
            <w:pPr>
              <w:jc w:val="center"/>
              <w:rPr>
                <w:rFonts w:asciiTheme="minorEastAsia" w:eastAsiaTheme="minorEastAsia" w:hAnsiTheme="minorEastAsia" w:cs="Calibri"/>
                <w:b/>
                <w:bCs/>
                <w:sz w:val="24"/>
                <w:szCs w:val="24"/>
              </w:rPr>
            </w:pPr>
            <w:r w:rsidRPr="00582608">
              <w:rPr>
                <w:rFonts w:asciiTheme="minorEastAsia" w:eastAsiaTheme="minorEastAsia" w:hAnsiTheme="minorEastAsia" w:cs="Calibri" w:hint="eastAsia"/>
                <w:b/>
                <w:bCs/>
                <w:sz w:val="24"/>
                <w:szCs w:val="24"/>
              </w:rPr>
              <w:t>审</w:t>
            </w:r>
          </w:p>
          <w:p w:rsidR="00C72F47" w:rsidRPr="00582608" w:rsidRDefault="00C72F47">
            <w:pPr>
              <w:jc w:val="center"/>
              <w:rPr>
                <w:rFonts w:asciiTheme="minorEastAsia" w:eastAsiaTheme="minorEastAsia" w:hAnsiTheme="minorEastAsia" w:cs="Calibri"/>
                <w:sz w:val="24"/>
                <w:szCs w:val="24"/>
              </w:rPr>
            </w:pPr>
          </w:p>
          <w:p w:rsidR="00C72F47" w:rsidRPr="00582608" w:rsidRDefault="00C72F47">
            <w:pPr>
              <w:jc w:val="center"/>
              <w:rPr>
                <w:rFonts w:asciiTheme="minorEastAsia" w:eastAsiaTheme="minorEastAsia" w:hAnsiTheme="minorEastAsia" w:cs="Calibri"/>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响应文件有关内容按规定、要求加盖供应商印章或经法定代表人签字或盖章的。由委托代理人签字或盖章的；</w:t>
            </w:r>
          </w:p>
        </w:tc>
        <w:tc>
          <w:tcPr>
            <w:tcW w:w="2020" w:type="dxa"/>
            <w:vAlign w:val="center"/>
          </w:tcPr>
          <w:p w:rsidR="00C72F47" w:rsidRPr="00582608" w:rsidRDefault="00C72F47">
            <w:pPr>
              <w:jc w:val="center"/>
              <w:rPr>
                <w:rFonts w:asciiTheme="minorEastAsia" w:eastAsiaTheme="minorEastAsia" w:hAnsiTheme="minorEastAsia" w:cs="Calibri"/>
                <w:sz w:val="24"/>
                <w:szCs w:val="24"/>
              </w:rPr>
            </w:pPr>
          </w:p>
        </w:tc>
      </w:tr>
      <w:tr w:rsidR="00C72F47" w:rsidRPr="00582608">
        <w:trPr>
          <w:trHeight w:val="389"/>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投标有效期满足磋商文件要求的；</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395"/>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供应商名称与营业执照一致；</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832"/>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供应商未递交两份或多份内容不同的响应文件，或在一份响应文件中对同一内容未报有两个或多个报价；</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562"/>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按磋商文件规定的格式填写，内容齐全字迹清晰、可辨；</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465"/>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响应文件未附有采购人不能接受的条件；</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659"/>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响应报价未低于成本或者未超出本磋商文件规定的最高限价的；</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409"/>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工程质量、工期符合磋商文件规定的；</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386"/>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响应文件格式按磋商文件要求制作的；</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476"/>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未发现供应商有串通投标、弄虚作假、行贿等违法行为；</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418"/>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响应文件对磋商文件的实质性要求和条件作出响应；</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1237"/>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供应商接受对其错误的更正（指：当响应文件有计算的错误时，按以下规定进行算术性校核：响应文件中的大写金额和小写金额不一致的，以大写金额为准；总价金额与单价金额不一致的，以单价金额为准，但单价金额小数点有明显错误的除外）；</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461"/>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未发现符合磋商文件明确规定可以废标的其他情形；</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403"/>
        </w:trPr>
        <w:tc>
          <w:tcPr>
            <w:tcW w:w="647" w:type="dxa"/>
            <w:vMerge/>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c>
          <w:tcPr>
            <w:tcW w:w="6549" w:type="dxa"/>
            <w:vAlign w:val="center"/>
          </w:tcPr>
          <w:p w:rsidR="00C72F47" w:rsidRPr="00582608" w:rsidRDefault="005543C0">
            <w:pPr>
              <w:tabs>
                <w:tab w:val="left" w:pos="5040"/>
              </w:tabs>
              <w:spacing w:line="400" w:lineRule="exact"/>
              <w:jc w:val="left"/>
              <w:rPr>
                <w:rFonts w:asciiTheme="minorEastAsia" w:eastAsiaTheme="minorEastAsia" w:hAnsiTheme="minorEastAsia" w:cs="Calibri"/>
                <w:sz w:val="24"/>
                <w:szCs w:val="24"/>
              </w:rPr>
            </w:pPr>
            <w:r w:rsidRPr="00582608">
              <w:rPr>
                <w:rFonts w:asciiTheme="minorEastAsia" w:eastAsiaTheme="minorEastAsia" w:hAnsiTheme="minorEastAsia" w:cs="Calibri" w:hint="eastAsia"/>
                <w:sz w:val="24"/>
                <w:szCs w:val="24"/>
              </w:rPr>
              <w:t>未发现法律法规规定的其他废标情形。</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r w:rsidR="00C72F47" w:rsidRPr="00582608">
        <w:trPr>
          <w:trHeight w:val="372"/>
        </w:trPr>
        <w:tc>
          <w:tcPr>
            <w:tcW w:w="7196" w:type="dxa"/>
            <w:gridSpan w:val="2"/>
            <w:vAlign w:val="center"/>
          </w:tcPr>
          <w:p w:rsidR="00C72F47" w:rsidRPr="00582608" w:rsidRDefault="005543C0">
            <w:pPr>
              <w:spacing w:line="240" w:lineRule="exact"/>
              <w:jc w:val="center"/>
              <w:rPr>
                <w:rFonts w:asciiTheme="minorEastAsia" w:eastAsiaTheme="minorEastAsia" w:hAnsiTheme="minorEastAsia" w:cs="仿宋"/>
                <w:sz w:val="24"/>
                <w:szCs w:val="24"/>
              </w:rPr>
            </w:pPr>
            <w:r w:rsidRPr="00582608">
              <w:rPr>
                <w:rFonts w:asciiTheme="minorEastAsia" w:eastAsiaTheme="minorEastAsia" w:hAnsiTheme="minorEastAsia" w:cs="仿宋" w:hint="eastAsia"/>
                <w:sz w:val="24"/>
                <w:szCs w:val="24"/>
              </w:rPr>
              <w:t>结论</w:t>
            </w:r>
          </w:p>
        </w:tc>
        <w:tc>
          <w:tcPr>
            <w:tcW w:w="2020" w:type="dxa"/>
            <w:vAlign w:val="center"/>
          </w:tcPr>
          <w:p w:rsidR="00C72F47" w:rsidRPr="00582608" w:rsidRDefault="00C72F47">
            <w:pPr>
              <w:spacing w:line="240" w:lineRule="exact"/>
              <w:jc w:val="center"/>
              <w:rPr>
                <w:rFonts w:asciiTheme="minorEastAsia" w:eastAsiaTheme="minorEastAsia" w:hAnsiTheme="minorEastAsia" w:cs="仿宋"/>
                <w:sz w:val="24"/>
                <w:szCs w:val="24"/>
              </w:rPr>
            </w:pPr>
          </w:p>
        </w:tc>
      </w:tr>
    </w:tbl>
    <w:p w:rsidR="00C72F47" w:rsidRPr="00582608" w:rsidRDefault="005543C0">
      <w:pPr>
        <w:spacing w:line="460" w:lineRule="exact"/>
        <w:ind w:firstLineChars="200" w:firstLine="480"/>
        <w:rPr>
          <w:rFonts w:ascii="黑体" w:eastAsia="黑体" w:hAnsi="黑体" w:cs="黑体"/>
          <w:sz w:val="24"/>
          <w:szCs w:val="24"/>
        </w:rPr>
      </w:pPr>
      <w:r w:rsidRPr="00582608">
        <w:rPr>
          <w:rFonts w:ascii="黑体" w:eastAsia="黑体" w:hAnsi="黑体" w:cs="黑体" w:hint="eastAsia"/>
          <w:sz w:val="24"/>
          <w:szCs w:val="24"/>
        </w:rPr>
        <w:t>备注：以上有一项不通过的不得进入下一步评审。</w:t>
      </w:r>
    </w:p>
    <w:p w:rsidR="00C72F47" w:rsidRPr="00582608" w:rsidRDefault="00C72F47" w:rsidP="00B8357B">
      <w:pPr>
        <w:spacing w:beforeLines="100" w:afterLines="100" w:line="360" w:lineRule="auto"/>
        <w:rPr>
          <w:rFonts w:ascii="仿宋" w:eastAsia="仿宋" w:hAnsi="仿宋"/>
          <w:b/>
          <w:bCs/>
          <w:sz w:val="28"/>
          <w:szCs w:val="28"/>
        </w:rPr>
      </w:pPr>
    </w:p>
    <w:p w:rsidR="00C72F47" w:rsidRPr="00582608" w:rsidRDefault="005543C0" w:rsidP="00B8357B">
      <w:pPr>
        <w:spacing w:beforeLines="100" w:afterLines="100" w:line="360" w:lineRule="auto"/>
        <w:jc w:val="center"/>
        <w:rPr>
          <w:rFonts w:asciiTheme="minorEastAsia" w:eastAsiaTheme="minorEastAsia" w:hAnsiTheme="minorEastAsia"/>
          <w:b/>
          <w:sz w:val="36"/>
          <w:szCs w:val="36"/>
        </w:rPr>
      </w:pPr>
      <w:r w:rsidRPr="00582608">
        <w:rPr>
          <w:rFonts w:ascii="仿宋" w:eastAsia="仿宋" w:hAnsi="仿宋"/>
          <w:b/>
          <w:bCs/>
          <w:sz w:val="28"/>
          <w:szCs w:val="28"/>
        </w:rPr>
        <w:br w:type="page"/>
      </w:r>
      <w:r w:rsidRPr="00582608">
        <w:rPr>
          <w:rFonts w:asciiTheme="minorEastAsia" w:eastAsiaTheme="minorEastAsia" w:hAnsiTheme="minorEastAsia" w:hint="eastAsia"/>
          <w:b/>
          <w:sz w:val="36"/>
          <w:szCs w:val="36"/>
        </w:rPr>
        <w:lastRenderedPageBreak/>
        <w:t xml:space="preserve">最 后 报 价 </w:t>
      </w:r>
    </w:p>
    <w:p w:rsidR="00C72F47" w:rsidRPr="00582608" w:rsidRDefault="005543C0" w:rsidP="00B8357B">
      <w:pPr>
        <w:spacing w:beforeLines="50" w:afterLines="50" w:line="360" w:lineRule="auto"/>
        <w:rPr>
          <w:rFonts w:ascii="黑体" w:eastAsia="黑体" w:hAnsi="黑体"/>
          <w:b/>
          <w:sz w:val="24"/>
          <w:szCs w:val="24"/>
        </w:rPr>
      </w:pPr>
      <w:r w:rsidRPr="00582608">
        <w:rPr>
          <w:rFonts w:ascii="黑体" w:eastAsia="黑体" w:hAnsi="黑体" w:hint="eastAsia"/>
          <w:b/>
          <w:sz w:val="24"/>
          <w:szCs w:val="24"/>
        </w:rPr>
        <w:t>说明：参与该项目供应商远程参与线上开标活动，在该项目资格及初步评审结束后，采购人对通过资格及初步评审的供应商开启最后报价，各供应商在规定时间内线上提交最终报价进行评审。</w:t>
      </w:r>
    </w:p>
    <w:p w:rsidR="00C72F47" w:rsidRPr="00582608" w:rsidRDefault="00C72F47" w:rsidP="00B8357B">
      <w:pPr>
        <w:spacing w:beforeLines="50" w:afterLines="50" w:line="360" w:lineRule="auto"/>
        <w:rPr>
          <w:rFonts w:ascii="仿宋" w:eastAsia="仿宋" w:hAnsi="仿宋"/>
          <w:b/>
          <w:spacing w:val="12"/>
          <w:sz w:val="28"/>
        </w:rPr>
      </w:pPr>
    </w:p>
    <w:p w:rsidR="00C72F47" w:rsidRPr="00582608" w:rsidRDefault="00C72F47">
      <w:pPr>
        <w:rPr>
          <w:rFonts w:ascii="仿宋" w:eastAsia="仿宋" w:hAnsi="仿宋"/>
          <w:b/>
          <w:sz w:val="50"/>
          <w:szCs w:val="50"/>
        </w:rPr>
      </w:pPr>
    </w:p>
    <w:sectPr w:rsidR="00C72F47" w:rsidRPr="00582608" w:rsidSect="00C72F47">
      <w:headerReference w:type="even" r:id="rId8"/>
      <w:headerReference w:type="default" r:id="rId9"/>
      <w:footerReference w:type="even" r:id="rId10"/>
      <w:footerReference w:type="default" r:id="rId11"/>
      <w:headerReference w:type="first" r:id="rId12"/>
      <w:pgSz w:w="11906" w:h="16838"/>
      <w:pgMar w:top="1417" w:right="1418" w:bottom="397" w:left="1418" w:header="850" w:footer="850"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B21" w:rsidRDefault="00495B21" w:rsidP="00C72F47">
      <w:r>
        <w:separator/>
      </w:r>
    </w:p>
  </w:endnote>
  <w:endnote w:type="continuationSeparator" w:id="0">
    <w:p w:rsidR="00495B21" w:rsidRDefault="00495B21" w:rsidP="00C72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华文楷体">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55" w:rsidRDefault="00125755" w:rsidP="00B8357B">
    <w:pPr>
      <w:pBdr>
        <w:top w:val="single" w:sz="4" w:space="1" w:color="auto"/>
      </w:pBdr>
      <w:spacing w:beforeLines="150" w:afterLines="150" w:line="360" w:lineRule="auto"/>
      <w:jc w:val="center"/>
      <w:rPr>
        <w:rFonts w:ascii="仿宋" w:eastAsia="仿宋" w:hAnsi="仿宋"/>
        <w:sz w:val="18"/>
        <w:szCs w:val="18"/>
      </w:rPr>
    </w:pPr>
    <w:r>
      <w:rPr>
        <w:rFonts w:ascii="仿宋" w:eastAsia="仿宋" w:hAnsi="仿宋" w:hint="eastAsia"/>
        <w:sz w:val="18"/>
        <w:szCs w:val="18"/>
      </w:rPr>
      <w:t>第</w:t>
    </w:r>
    <w:r w:rsidR="00490576">
      <w:rPr>
        <w:rFonts w:ascii="仿宋" w:eastAsia="仿宋" w:hAnsi="仿宋" w:hint="eastAsia"/>
        <w:sz w:val="18"/>
        <w:szCs w:val="18"/>
      </w:rPr>
      <w:fldChar w:fldCharType="begin"/>
    </w:r>
    <w:r>
      <w:rPr>
        <w:rFonts w:ascii="仿宋" w:eastAsia="仿宋" w:hAnsi="仿宋" w:hint="eastAsia"/>
        <w:sz w:val="18"/>
        <w:szCs w:val="18"/>
      </w:rPr>
      <w:instrText xml:space="preserve"> PAGE </w:instrText>
    </w:r>
    <w:r w:rsidR="00490576">
      <w:rPr>
        <w:rFonts w:ascii="仿宋" w:eastAsia="仿宋" w:hAnsi="仿宋" w:hint="eastAsia"/>
        <w:sz w:val="18"/>
        <w:szCs w:val="18"/>
      </w:rPr>
      <w:fldChar w:fldCharType="separate"/>
    </w:r>
    <w:r w:rsidR="00B8357B">
      <w:rPr>
        <w:rFonts w:ascii="仿宋" w:eastAsia="仿宋" w:hAnsi="仿宋"/>
        <w:noProof/>
        <w:sz w:val="18"/>
        <w:szCs w:val="18"/>
      </w:rPr>
      <w:t>2</w:t>
    </w:r>
    <w:r w:rsidR="00490576">
      <w:rPr>
        <w:rFonts w:ascii="仿宋" w:eastAsia="仿宋" w:hAnsi="仿宋" w:hint="eastAsia"/>
        <w:sz w:val="18"/>
        <w:szCs w:val="18"/>
      </w:rPr>
      <w:fldChar w:fldCharType="end"/>
    </w:r>
    <w:r>
      <w:rPr>
        <w:rFonts w:ascii="仿宋" w:eastAsia="仿宋" w:hAnsi="仿宋" w:hint="eastAsia"/>
        <w:sz w:val="18"/>
        <w:szCs w:val="18"/>
      </w:rPr>
      <w:t xml:space="preserve">页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55" w:rsidRDefault="00125755">
    <w:pPr>
      <w:pBdr>
        <w:top w:val="single" w:sz="4" w:space="0" w:color="auto"/>
      </w:pBdr>
      <w:jc w:val="center"/>
      <w:rPr>
        <w:rFonts w:ascii="仿宋" w:eastAsia="仿宋" w:hAnsi="仿宋"/>
        <w:bCs/>
        <w:sz w:val="18"/>
        <w:szCs w:val="18"/>
      </w:rPr>
    </w:pPr>
    <w:r>
      <w:rPr>
        <w:rFonts w:ascii="仿宋" w:eastAsia="仿宋" w:hAnsi="仿宋" w:hint="eastAsia"/>
        <w:sz w:val="18"/>
        <w:szCs w:val="18"/>
      </w:rPr>
      <w:t>第</w:t>
    </w:r>
    <w:r w:rsidR="00490576">
      <w:rPr>
        <w:rFonts w:ascii="仿宋" w:eastAsia="仿宋" w:hAnsi="仿宋" w:hint="eastAsia"/>
        <w:sz w:val="18"/>
        <w:szCs w:val="18"/>
      </w:rPr>
      <w:fldChar w:fldCharType="begin"/>
    </w:r>
    <w:r>
      <w:rPr>
        <w:rFonts w:ascii="仿宋" w:eastAsia="仿宋" w:hAnsi="仿宋" w:hint="eastAsia"/>
        <w:sz w:val="18"/>
        <w:szCs w:val="18"/>
      </w:rPr>
      <w:instrText xml:space="preserve"> PAGE </w:instrText>
    </w:r>
    <w:r w:rsidR="00490576">
      <w:rPr>
        <w:rFonts w:ascii="仿宋" w:eastAsia="仿宋" w:hAnsi="仿宋" w:hint="eastAsia"/>
        <w:sz w:val="18"/>
        <w:szCs w:val="18"/>
      </w:rPr>
      <w:fldChar w:fldCharType="separate"/>
    </w:r>
    <w:r w:rsidR="00B8357B">
      <w:rPr>
        <w:rFonts w:ascii="仿宋" w:eastAsia="仿宋" w:hAnsi="仿宋"/>
        <w:noProof/>
        <w:sz w:val="18"/>
        <w:szCs w:val="18"/>
      </w:rPr>
      <w:t>67</w:t>
    </w:r>
    <w:r w:rsidR="00490576">
      <w:rPr>
        <w:rFonts w:ascii="仿宋" w:eastAsia="仿宋" w:hAnsi="仿宋" w:hint="eastAsia"/>
        <w:sz w:val="18"/>
        <w:szCs w:val="18"/>
      </w:rPr>
      <w:fldChar w:fldCharType="end"/>
    </w:r>
    <w:r>
      <w:rPr>
        <w:rFonts w:ascii="仿宋" w:eastAsia="仿宋" w:hAnsi="仿宋" w:hint="eastAsia"/>
        <w:sz w:val="18"/>
        <w:szCs w:val="1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B21" w:rsidRDefault="00495B21" w:rsidP="00C72F47">
      <w:r>
        <w:separator/>
      </w:r>
    </w:p>
  </w:footnote>
  <w:footnote w:type="continuationSeparator" w:id="0">
    <w:p w:rsidR="00495B21" w:rsidRDefault="00495B21" w:rsidP="00C72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55" w:rsidRDefault="00125755">
    <w:pPr>
      <w:pStyle w:val="af"/>
      <w:jc w:val="both"/>
      <w:rPr>
        <w:rFonts w:ascii="仿宋" w:eastAsia="仿宋" w:hAnsi="仿宋"/>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55" w:rsidRDefault="00125755">
    <w:pPr>
      <w:pStyle w:val="af"/>
      <w:jc w:val="both"/>
      <w:rPr>
        <w:rFonts w:ascii="仿宋" w:eastAsia="仿宋" w:hAnsi="仿宋"/>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755" w:rsidRDefault="00125755">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EB9990"/>
    <w:multiLevelType w:val="singleLevel"/>
    <w:tmpl w:val="82EB9990"/>
    <w:lvl w:ilvl="0">
      <w:start w:val="3"/>
      <w:numFmt w:val="decimal"/>
      <w:suff w:val="nothing"/>
      <w:lvlText w:val="%1）"/>
      <w:lvlJc w:val="left"/>
    </w:lvl>
  </w:abstractNum>
  <w:abstractNum w:abstractNumId="1">
    <w:nsid w:val="E6FE57BE"/>
    <w:multiLevelType w:val="singleLevel"/>
    <w:tmpl w:val="E6FE57BE"/>
    <w:lvl w:ilvl="0">
      <w:start w:val="6"/>
      <w:numFmt w:val="decimal"/>
      <w:suff w:val="nothing"/>
      <w:lvlText w:val="%1、"/>
      <w:lvlJc w:val="left"/>
    </w:lvl>
  </w:abstractNum>
  <w:abstractNum w:abstractNumId="2">
    <w:nsid w:val="00000002"/>
    <w:multiLevelType w:val="multilevel"/>
    <w:tmpl w:val="00000002"/>
    <w:lvl w:ilvl="0">
      <w:start w:val="19"/>
      <w:numFmt w:val="decimal"/>
      <w:lvlText w:val="%1"/>
      <w:lvlJc w:val="left"/>
      <w:pPr>
        <w:tabs>
          <w:tab w:val="left" w:pos="720"/>
        </w:tabs>
        <w:ind w:left="720" w:hanging="720"/>
      </w:pPr>
      <w:rPr>
        <w:rFonts w:hint="default"/>
      </w:rPr>
    </w:lvl>
    <w:lvl w:ilvl="1">
      <w:start w:val="1"/>
      <w:numFmt w:val="decimal"/>
      <w:lvlText w:val="%1.%2"/>
      <w:lvlJc w:val="left"/>
      <w:pPr>
        <w:tabs>
          <w:tab w:val="left" w:pos="1200"/>
        </w:tabs>
        <w:ind w:left="1200" w:hanging="72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3">
    <w:nsid w:val="4CA64EF1"/>
    <w:multiLevelType w:val="multilevel"/>
    <w:tmpl w:val="4CA64EF1"/>
    <w:lvl w:ilvl="0">
      <w:start w:val="1"/>
      <w:numFmt w:val="japaneseCounting"/>
      <w:lvlText w:val="第%1篇"/>
      <w:lvlJc w:val="left"/>
      <w:pPr>
        <w:ind w:left="3207" w:hanging="1425"/>
      </w:pPr>
      <w:rPr>
        <w:rFonts w:hint="default"/>
      </w:rPr>
    </w:lvl>
    <w:lvl w:ilvl="1">
      <w:start w:val="1"/>
      <w:numFmt w:val="lowerLetter"/>
      <w:lvlText w:val="%2)"/>
      <w:lvlJc w:val="left"/>
      <w:pPr>
        <w:ind w:left="2622" w:hanging="420"/>
      </w:pPr>
    </w:lvl>
    <w:lvl w:ilvl="2">
      <w:start w:val="1"/>
      <w:numFmt w:val="lowerRoman"/>
      <w:lvlText w:val="%3."/>
      <w:lvlJc w:val="right"/>
      <w:pPr>
        <w:ind w:left="3042" w:hanging="420"/>
      </w:pPr>
    </w:lvl>
    <w:lvl w:ilvl="3">
      <w:start w:val="1"/>
      <w:numFmt w:val="decimal"/>
      <w:lvlText w:val="%4."/>
      <w:lvlJc w:val="left"/>
      <w:pPr>
        <w:ind w:left="3462" w:hanging="420"/>
      </w:pPr>
    </w:lvl>
    <w:lvl w:ilvl="4">
      <w:start w:val="1"/>
      <w:numFmt w:val="lowerLetter"/>
      <w:lvlText w:val="%5)"/>
      <w:lvlJc w:val="left"/>
      <w:pPr>
        <w:ind w:left="3882" w:hanging="420"/>
      </w:pPr>
    </w:lvl>
    <w:lvl w:ilvl="5">
      <w:start w:val="1"/>
      <w:numFmt w:val="lowerRoman"/>
      <w:lvlText w:val="%6."/>
      <w:lvlJc w:val="right"/>
      <w:pPr>
        <w:ind w:left="4302" w:hanging="420"/>
      </w:pPr>
    </w:lvl>
    <w:lvl w:ilvl="6">
      <w:start w:val="1"/>
      <w:numFmt w:val="decimal"/>
      <w:lvlText w:val="%7."/>
      <w:lvlJc w:val="left"/>
      <w:pPr>
        <w:ind w:left="4722" w:hanging="420"/>
      </w:pPr>
    </w:lvl>
    <w:lvl w:ilvl="7">
      <w:start w:val="1"/>
      <w:numFmt w:val="lowerLetter"/>
      <w:lvlText w:val="%8)"/>
      <w:lvlJc w:val="left"/>
      <w:pPr>
        <w:ind w:left="5142" w:hanging="420"/>
      </w:pPr>
    </w:lvl>
    <w:lvl w:ilvl="8">
      <w:start w:val="1"/>
      <w:numFmt w:val="lowerRoman"/>
      <w:lvlText w:val="%9."/>
      <w:lvlJc w:val="right"/>
      <w:pPr>
        <w:ind w:left="5562" w:hanging="420"/>
      </w:pPr>
    </w:lvl>
  </w:abstractNum>
  <w:abstractNum w:abstractNumId="4">
    <w:nsid w:val="4DDB105D"/>
    <w:multiLevelType w:val="multilevel"/>
    <w:tmpl w:val="4DDB105D"/>
    <w:lvl w:ilvl="0">
      <w:start w:val="4"/>
      <w:numFmt w:val="japaneseCounting"/>
      <w:lvlText w:val="%1、"/>
      <w:lvlJc w:val="left"/>
      <w:pPr>
        <w:ind w:left="1275" w:hanging="720"/>
      </w:pPr>
      <w:rPr>
        <w:rFonts w:ascii="仿宋" w:eastAsia="仿宋" w:hAnsi="仿宋" w:hint="default"/>
        <w:color w:val="auto"/>
        <w:sz w:val="32"/>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5">
    <w:nsid w:val="60AE39CC"/>
    <w:multiLevelType w:val="multilevel"/>
    <w:tmpl w:val="60AE39CC"/>
    <w:lvl w:ilvl="0">
      <w:start w:val="1"/>
      <w:numFmt w:val="none"/>
      <w:pStyle w:val="1"/>
      <w:lvlText w:val=""/>
      <w:lvlJc w:val="left"/>
      <w:pPr>
        <w:tabs>
          <w:tab w:val="left" w:pos="432"/>
        </w:tabs>
        <w:ind w:left="432" w:hanging="432"/>
      </w:pPr>
    </w:lvl>
    <w:lvl w:ilvl="1">
      <w:start w:val="1"/>
      <w:numFmt w:val="none"/>
      <w:pStyle w:val="aa"/>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lvlText w:val="           "/>
      <w:lvlJc w:val="left"/>
      <w:pPr>
        <w:tabs>
          <w:tab w:val="left" w:pos="1440"/>
        </w:tabs>
        <w:ind w:left="1152" w:hanging="1152"/>
      </w:pPr>
    </w:lvl>
    <w:lvl w:ilvl="6">
      <w:start w:val="1"/>
      <w:numFmt w:val="decimal"/>
      <w:lvlText w:val="%1.%2.%3.%4.%5.%6.%7"/>
      <w:lvlJc w:val="left"/>
      <w:pPr>
        <w:tabs>
          <w:tab w:val="left" w:pos="252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evenAndOddHeaders/>
  <w:drawingGridHorizontalSpacing w:val="105"/>
  <w:drawingGridVerticalSpacing w:val="2"/>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FlYjcwNzU5MWFkZThlMmIxZDViYTgxZjU1OWM0NWUifQ=="/>
  </w:docVars>
  <w:rsids>
    <w:rsidRoot w:val="0022628B"/>
    <w:rsid w:val="00000479"/>
    <w:rsid w:val="00000C13"/>
    <w:rsid w:val="0000115A"/>
    <w:rsid w:val="00001598"/>
    <w:rsid w:val="00002058"/>
    <w:rsid w:val="0000206E"/>
    <w:rsid w:val="00002A05"/>
    <w:rsid w:val="00003064"/>
    <w:rsid w:val="0000374F"/>
    <w:rsid w:val="00003E7F"/>
    <w:rsid w:val="000047EB"/>
    <w:rsid w:val="00004ED3"/>
    <w:rsid w:val="00005939"/>
    <w:rsid w:val="00005A08"/>
    <w:rsid w:val="00005CB0"/>
    <w:rsid w:val="00006A91"/>
    <w:rsid w:val="0000703F"/>
    <w:rsid w:val="000075A2"/>
    <w:rsid w:val="00007D9D"/>
    <w:rsid w:val="000112F3"/>
    <w:rsid w:val="00011495"/>
    <w:rsid w:val="00011769"/>
    <w:rsid w:val="00011A6D"/>
    <w:rsid w:val="00011ABD"/>
    <w:rsid w:val="000125F8"/>
    <w:rsid w:val="000126C0"/>
    <w:rsid w:val="00012D55"/>
    <w:rsid w:val="0001386A"/>
    <w:rsid w:val="00013D53"/>
    <w:rsid w:val="00013FCE"/>
    <w:rsid w:val="000146E5"/>
    <w:rsid w:val="000146FB"/>
    <w:rsid w:val="000153F1"/>
    <w:rsid w:val="00015AA7"/>
    <w:rsid w:val="00015D27"/>
    <w:rsid w:val="0001619A"/>
    <w:rsid w:val="00016759"/>
    <w:rsid w:val="00016874"/>
    <w:rsid w:val="00016C28"/>
    <w:rsid w:val="00021057"/>
    <w:rsid w:val="000210AA"/>
    <w:rsid w:val="00021553"/>
    <w:rsid w:val="00021D31"/>
    <w:rsid w:val="00021EE9"/>
    <w:rsid w:val="000223BD"/>
    <w:rsid w:val="00023436"/>
    <w:rsid w:val="00024097"/>
    <w:rsid w:val="00024924"/>
    <w:rsid w:val="00024D90"/>
    <w:rsid w:val="000252D0"/>
    <w:rsid w:val="00025C3C"/>
    <w:rsid w:val="000272C7"/>
    <w:rsid w:val="000275DC"/>
    <w:rsid w:val="00027700"/>
    <w:rsid w:val="000301C2"/>
    <w:rsid w:val="000306D0"/>
    <w:rsid w:val="0003158D"/>
    <w:rsid w:val="00031789"/>
    <w:rsid w:val="000323F2"/>
    <w:rsid w:val="0003289C"/>
    <w:rsid w:val="00032EA3"/>
    <w:rsid w:val="000334A6"/>
    <w:rsid w:val="00033546"/>
    <w:rsid w:val="00033656"/>
    <w:rsid w:val="00033EF3"/>
    <w:rsid w:val="00034259"/>
    <w:rsid w:val="0003425D"/>
    <w:rsid w:val="000344C0"/>
    <w:rsid w:val="00034EAA"/>
    <w:rsid w:val="00035508"/>
    <w:rsid w:val="0003563D"/>
    <w:rsid w:val="0003665F"/>
    <w:rsid w:val="00036B48"/>
    <w:rsid w:val="00036BFD"/>
    <w:rsid w:val="00040107"/>
    <w:rsid w:val="00041615"/>
    <w:rsid w:val="00041C1B"/>
    <w:rsid w:val="00041FB0"/>
    <w:rsid w:val="00042475"/>
    <w:rsid w:val="00042701"/>
    <w:rsid w:val="00042E41"/>
    <w:rsid w:val="0004315C"/>
    <w:rsid w:val="0004340C"/>
    <w:rsid w:val="000434AB"/>
    <w:rsid w:val="000434F9"/>
    <w:rsid w:val="000439F6"/>
    <w:rsid w:val="0004484F"/>
    <w:rsid w:val="000448B2"/>
    <w:rsid w:val="00045607"/>
    <w:rsid w:val="00046123"/>
    <w:rsid w:val="00046541"/>
    <w:rsid w:val="00046D1A"/>
    <w:rsid w:val="00046EB7"/>
    <w:rsid w:val="00047A49"/>
    <w:rsid w:val="0005021F"/>
    <w:rsid w:val="000502A9"/>
    <w:rsid w:val="000507AB"/>
    <w:rsid w:val="000509F1"/>
    <w:rsid w:val="000511A3"/>
    <w:rsid w:val="00051EA2"/>
    <w:rsid w:val="00051EDB"/>
    <w:rsid w:val="00051EE5"/>
    <w:rsid w:val="000521D3"/>
    <w:rsid w:val="0005311E"/>
    <w:rsid w:val="00053F2D"/>
    <w:rsid w:val="00054BF6"/>
    <w:rsid w:val="00055438"/>
    <w:rsid w:val="00056739"/>
    <w:rsid w:val="00056B48"/>
    <w:rsid w:val="00056C3E"/>
    <w:rsid w:val="00057B1E"/>
    <w:rsid w:val="00057C39"/>
    <w:rsid w:val="00060C31"/>
    <w:rsid w:val="00061534"/>
    <w:rsid w:val="00061569"/>
    <w:rsid w:val="0006186E"/>
    <w:rsid w:val="00061B69"/>
    <w:rsid w:val="00062200"/>
    <w:rsid w:val="00062211"/>
    <w:rsid w:val="00063DA7"/>
    <w:rsid w:val="00064497"/>
    <w:rsid w:val="0006524F"/>
    <w:rsid w:val="00066014"/>
    <w:rsid w:val="00066287"/>
    <w:rsid w:val="00067407"/>
    <w:rsid w:val="000677CF"/>
    <w:rsid w:val="00067815"/>
    <w:rsid w:val="00071528"/>
    <w:rsid w:val="00072EC9"/>
    <w:rsid w:val="000732BD"/>
    <w:rsid w:val="0007336E"/>
    <w:rsid w:val="00073435"/>
    <w:rsid w:val="00073BBA"/>
    <w:rsid w:val="00073C80"/>
    <w:rsid w:val="00073E9D"/>
    <w:rsid w:val="00073EA3"/>
    <w:rsid w:val="00073F9E"/>
    <w:rsid w:val="0007571E"/>
    <w:rsid w:val="00077269"/>
    <w:rsid w:val="00080639"/>
    <w:rsid w:val="0008067B"/>
    <w:rsid w:val="00080D79"/>
    <w:rsid w:val="00080EC2"/>
    <w:rsid w:val="000810C4"/>
    <w:rsid w:val="00081304"/>
    <w:rsid w:val="00081756"/>
    <w:rsid w:val="00081A5B"/>
    <w:rsid w:val="00082034"/>
    <w:rsid w:val="00082126"/>
    <w:rsid w:val="00083422"/>
    <w:rsid w:val="000838F7"/>
    <w:rsid w:val="000843C5"/>
    <w:rsid w:val="00085649"/>
    <w:rsid w:val="000902A2"/>
    <w:rsid w:val="0009049C"/>
    <w:rsid w:val="0009066C"/>
    <w:rsid w:val="0009104E"/>
    <w:rsid w:val="00092882"/>
    <w:rsid w:val="000929FE"/>
    <w:rsid w:val="00092B35"/>
    <w:rsid w:val="00095284"/>
    <w:rsid w:val="00095BD1"/>
    <w:rsid w:val="0009660E"/>
    <w:rsid w:val="000970E0"/>
    <w:rsid w:val="00097DE6"/>
    <w:rsid w:val="000A0F86"/>
    <w:rsid w:val="000A1280"/>
    <w:rsid w:val="000A187F"/>
    <w:rsid w:val="000A21FA"/>
    <w:rsid w:val="000A2B00"/>
    <w:rsid w:val="000A33CE"/>
    <w:rsid w:val="000A35F6"/>
    <w:rsid w:val="000A4CB0"/>
    <w:rsid w:val="000A4DFB"/>
    <w:rsid w:val="000A5FDC"/>
    <w:rsid w:val="000A641D"/>
    <w:rsid w:val="000A644C"/>
    <w:rsid w:val="000A647A"/>
    <w:rsid w:val="000A6BB1"/>
    <w:rsid w:val="000A7CE9"/>
    <w:rsid w:val="000B0053"/>
    <w:rsid w:val="000B09FE"/>
    <w:rsid w:val="000B10A7"/>
    <w:rsid w:val="000B1A64"/>
    <w:rsid w:val="000B2110"/>
    <w:rsid w:val="000B2171"/>
    <w:rsid w:val="000B2392"/>
    <w:rsid w:val="000B2494"/>
    <w:rsid w:val="000B28B9"/>
    <w:rsid w:val="000B3954"/>
    <w:rsid w:val="000B445A"/>
    <w:rsid w:val="000B537D"/>
    <w:rsid w:val="000B53DC"/>
    <w:rsid w:val="000B5E2F"/>
    <w:rsid w:val="000B60D9"/>
    <w:rsid w:val="000B6127"/>
    <w:rsid w:val="000B6998"/>
    <w:rsid w:val="000B6C01"/>
    <w:rsid w:val="000B6D4D"/>
    <w:rsid w:val="000C01C1"/>
    <w:rsid w:val="000C065D"/>
    <w:rsid w:val="000C09B3"/>
    <w:rsid w:val="000C0FD5"/>
    <w:rsid w:val="000C1114"/>
    <w:rsid w:val="000C1483"/>
    <w:rsid w:val="000C174D"/>
    <w:rsid w:val="000C2089"/>
    <w:rsid w:val="000C2754"/>
    <w:rsid w:val="000C2897"/>
    <w:rsid w:val="000C289D"/>
    <w:rsid w:val="000C28E7"/>
    <w:rsid w:val="000C29A3"/>
    <w:rsid w:val="000C3083"/>
    <w:rsid w:val="000C3323"/>
    <w:rsid w:val="000C3492"/>
    <w:rsid w:val="000C3630"/>
    <w:rsid w:val="000C378D"/>
    <w:rsid w:val="000C37DB"/>
    <w:rsid w:val="000C3A41"/>
    <w:rsid w:val="000C3D86"/>
    <w:rsid w:val="000C3E99"/>
    <w:rsid w:val="000C41EB"/>
    <w:rsid w:val="000C4DF0"/>
    <w:rsid w:val="000C529E"/>
    <w:rsid w:val="000C6210"/>
    <w:rsid w:val="000C635C"/>
    <w:rsid w:val="000C68E6"/>
    <w:rsid w:val="000C7667"/>
    <w:rsid w:val="000C776D"/>
    <w:rsid w:val="000C7A12"/>
    <w:rsid w:val="000D10D3"/>
    <w:rsid w:val="000D1952"/>
    <w:rsid w:val="000D3694"/>
    <w:rsid w:val="000D491D"/>
    <w:rsid w:val="000D5075"/>
    <w:rsid w:val="000D50B5"/>
    <w:rsid w:val="000D58D0"/>
    <w:rsid w:val="000D5A24"/>
    <w:rsid w:val="000D5C64"/>
    <w:rsid w:val="000D5DD3"/>
    <w:rsid w:val="000D5DF5"/>
    <w:rsid w:val="000D5FB5"/>
    <w:rsid w:val="000D60F9"/>
    <w:rsid w:val="000D6603"/>
    <w:rsid w:val="000D6C34"/>
    <w:rsid w:val="000D7011"/>
    <w:rsid w:val="000D7103"/>
    <w:rsid w:val="000D74D2"/>
    <w:rsid w:val="000D76F6"/>
    <w:rsid w:val="000E09EC"/>
    <w:rsid w:val="000E1C27"/>
    <w:rsid w:val="000E22B1"/>
    <w:rsid w:val="000E23E2"/>
    <w:rsid w:val="000E2817"/>
    <w:rsid w:val="000E28C3"/>
    <w:rsid w:val="000E2F19"/>
    <w:rsid w:val="000E32FE"/>
    <w:rsid w:val="000E3328"/>
    <w:rsid w:val="000E3488"/>
    <w:rsid w:val="000E3498"/>
    <w:rsid w:val="000E432A"/>
    <w:rsid w:val="000E4671"/>
    <w:rsid w:val="000E4B97"/>
    <w:rsid w:val="000E52D5"/>
    <w:rsid w:val="000E61A2"/>
    <w:rsid w:val="000E64A3"/>
    <w:rsid w:val="000F0182"/>
    <w:rsid w:val="000F1209"/>
    <w:rsid w:val="000F2A23"/>
    <w:rsid w:val="000F2A60"/>
    <w:rsid w:val="000F2AC3"/>
    <w:rsid w:val="000F2D48"/>
    <w:rsid w:val="000F2EF9"/>
    <w:rsid w:val="000F327E"/>
    <w:rsid w:val="000F367A"/>
    <w:rsid w:val="000F3708"/>
    <w:rsid w:val="000F376C"/>
    <w:rsid w:val="000F42E0"/>
    <w:rsid w:val="000F4D97"/>
    <w:rsid w:val="000F4E96"/>
    <w:rsid w:val="000F5469"/>
    <w:rsid w:val="000F5BFA"/>
    <w:rsid w:val="000F5DEB"/>
    <w:rsid w:val="000F6021"/>
    <w:rsid w:val="000F66CB"/>
    <w:rsid w:val="000F6BC0"/>
    <w:rsid w:val="000F7353"/>
    <w:rsid w:val="000F797C"/>
    <w:rsid w:val="000F7C1C"/>
    <w:rsid w:val="0010052D"/>
    <w:rsid w:val="00100A76"/>
    <w:rsid w:val="00102FF8"/>
    <w:rsid w:val="00103472"/>
    <w:rsid w:val="00103673"/>
    <w:rsid w:val="00104A3D"/>
    <w:rsid w:val="00104D67"/>
    <w:rsid w:val="001050C1"/>
    <w:rsid w:val="001053EA"/>
    <w:rsid w:val="0010545B"/>
    <w:rsid w:val="00105821"/>
    <w:rsid w:val="00106455"/>
    <w:rsid w:val="001065E1"/>
    <w:rsid w:val="00106604"/>
    <w:rsid w:val="00106716"/>
    <w:rsid w:val="00107F01"/>
    <w:rsid w:val="0011192E"/>
    <w:rsid w:val="001124E5"/>
    <w:rsid w:val="00112BE5"/>
    <w:rsid w:val="00113133"/>
    <w:rsid w:val="00113AF1"/>
    <w:rsid w:val="00114240"/>
    <w:rsid w:val="00114F46"/>
    <w:rsid w:val="00114FCD"/>
    <w:rsid w:val="00115963"/>
    <w:rsid w:val="001160E9"/>
    <w:rsid w:val="00116CC1"/>
    <w:rsid w:val="001176A7"/>
    <w:rsid w:val="00117EF9"/>
    <w:rsid w:val="00120CD8"/>
    <w:rsid w:val="00120D69"/>
    <w:rsid w:val="001212BA"/>
    <w:rsid w:val="00122A75"/>
    <w:rsid w:val="00123236"/>
    <w:rsid w:val="00124A3F"/>
    <w:rsid w:val="001250D8"/>
    <w:rsid w:val="00125755"/>
    <w:rsid w:val="001260D8"/>
    <w:rsid w:val="0012638E"/>
    <w:rsid w:val="0012639F"/>
    <w:rsid w:val="00130277"/>
    <w:rsid w:val="00131FC7"/>
    <w:rsid w:val="001328B2"/>
    <w:rsid w:val="00133DB8"/>
    <w:rsid w:val="0013406E"/>
    <w:rsid w:val="00134515"/>
    <w:rsid w:val="00134519"/>
    <w:rsid w:val="00134D26"/>
    <w:rsid w:val="00134F65"/>
    <w:rsid w:val="00136233"/>
    <w:rsid w:val="00136EBA"/>
    <w:rsid w:val="0013720E"/>
    <w:rsid w:val="00137713"/>
    <w:rsid w:val="0013785E"/>
    <w:rsid w:val="00137AE1"/>
    <w:rsid w:val="001401E2"/>
    <w:rsid w:val="001403CF"/>
    <w:rsid w:val="00140CD9"/>
    <w:rsid w:val="00141014"/>
    <w:rsid w:val="00141A50"/>
    <w:rsid w:val="001421E7"/>
    <w:rsid w:val="00142B0B"/>
    <w:rsid w:val="00142BC7"/>
    <w:rsid w:val="00144822"/>
    <w:rsid w:val="00144844"/>
    <w:rsid w:val="001453D7"/>
    <w:rsid w:val="00145B02"/>
    <w:rsid w:val="00147081"/>
    <w:rsid w:val="00147784"/>
    <w:rsid w:val="00147894"/>
    <w:rsid w:val="00147DA1"/>
    <w:rsid w:val="00147FA2"/>
    <w:rsid w:val="00150136"/>
    <w:rsid w:val="0015046F"/>
    <w:rsid w:val="001507F0"/>
    <w:rsid w:val="001508B5"/>
    <w:rsid w:val="00151397"/>
    <w:rsid w:val="0015207D"/>
    <w:rsid w:val="00152443"/>
    <w:rsid w:val="00152940"/>
    <w:rsid w:val="001533D6"/>
    <w:rsid w:val="00154F68"/>
    <w:rsid w:val="00155152"/>
    <w:rsid w:val="00156060"/>
    <w:rsid w:val="00156598"/>
    <w:rsid w:val="001575BF"/>
    <w:rsid w:val="00157B4D"/>
    <w:rsid w:val="00157D8A"/>
    <w:rsid w:val="00160995"/>
    <w:rsid w:val="0016263F"/>
    <w:rsid w:val="001628F7"/>
    <w:rsid w:val="001646E7"/>
    <w:rsid w:val="001648AE"/>
    <w:rsid w:val="00164F26"/>
    <w:rsid w:val="00166FD2"/>
    <w:rsid w:val="00167224"/>
    <w:rsid w:val="0016726F"/>
    <w:rsid w:val="00167884"/>
    <w:rsid w:val="00170650"/>
    <w:rsid w:val="00170908"/>
    <w:rsid w:val="00170C20"/>
    <w:rsid w:val="0017127C"/>
    <w:rsid w:val="001714D8"/>
    <w:rsid w:val="00171D98"/>
    <w:rsid w:val="0017360D"/>
    <w:rsid w:val="00174438"/>
    <w:rsid w:val="00175599"/>
    <w:rsid w:val="00175F06"/>
    <w:rsid w:val="0017628C"/>
    <w:rsid w:val="00176592"/>
    <w:rsid w:val="00176706"/>
    <w:rsid w:val="00176777"/>
    <w:rsid w:val="00180CAE"/>
    <w:rsid w:val="0018111B"/>
    <w:rsid w:val="00181260"/>
    <w:rsid w:val="00181A5A"/>
    <w:rsid w:val="00182784"/>
    <w:rsid w:val="00182F36"/>
    <w:rsid w:val="0018390E"/>
    <w:rsid w:val="00183A4E"/>
    <w:rsid w:val="00183ACE"/>
    <w:rsid w:val="00183D95"/>
    <w:rsid w:val="00184B01"/>
    <w:rsid w:val="0018536C"/>
    <w:rsid w:val="001854AB"/>
    <w:rsid w:val="0018574E"/>
    <w:rsid w:val="00185BE8"/>
    <w:rsid w:val="0018677A"/>
    <w:rsid w:val="00186DA3"/>
    <w:rsid w:val="001871EF"/>
    <w:rsid w:val="00187CA8"/>
    <w:rsid w:val="00187DE3"/>
    <w:rsid w:val="0019013B"/>
    <w:rsid w:val="00190476"/>
    <w:rsid w:val="0019172A"/>
    <w:rsid w:val="00192F73"/>
    <w:rsid w:val="00193CDF"/>
    <w:rsid w:val="0019415C"/>
    <w:rsid w:val="00194406"/>
    <w:rsid w:val="00194EDC"/>
    <w:rsid w:val="00195176"/>
    <w:rsid w:val="0019591B"/>
    <w:rsid w:val="0019695E"/>
    <w:rsid w:val="00197625"/>
    <w:rsid w:val="00197CAF"/>
    <w:rsid w:val="00197CCE"/>
    <w:rsid w:val="00197CD5"/>
    <w:rsid w:val="001A044C"/>
    <w:rsid w:val="001A04F9"/>
    <w:rsid w:val="001A0B88"/>
    <w:rsid w:val="001A0C37"/>
    <w:rsid w:val="001A111E"/>
    <w:rsid w:val="001A1A19"/>
    <w:rsid w:val="001A1B61"/>
    <w:rsid w:val="001A29DB"/>
    <w:rsid w:val="001A3E84"/>
    <w:rsid w:val="001A3F36"/>
    <w:rsid w:val="001A40A2"/>
    <w:rsid w:val="001A4574"/>
    <w:rsid w:val="001A5338"/>
    <w:rsid w:val="001A5CB3"/>
    <w:rsid w:val="001A640B"/>
    <w:rsid w:val="001A71B7"/>
    <w:rsid w:val="001A7E37"/>
    <w:rsid w:val="001B00DE"/>
    <w:rsid w:val="001B0DEB"/>
    <w:rsid w:val="001B1859"/>
    <w:rsid w:val="001B193E"/>
    <w:rsid w:val="001B2BB5"/>
    <w:rsid w:val="001B3DF8"/>
    <w:rsid w:val="001B43C3"/>
    <w:rsid w:val="001B4438"/>
    <w:rsid w:val="001B4527"/>
    <w:rsid w:val="001B54C4"/>
    <w:rsid w:val="001B557E"/>
    <w:rsid w:val="001B5B4C"/>
    <w:rsid w:val="001B6438"/>
    <w:rsid w:val="001B680C"/>
    <w:rsid w:val="001B73FC"/>
    <w:rsid w:val="001B7430"/>
    <w:rsid w:val="001B7CC5"/>
    <w:rsid w:val="001C00FB"/>
    <w:rsid w:val="001C064F"/>
    <w:rsid w:val="001C09E9"/>
    <w:rsid w:val="001C16FB"/>
    <w:rsid w:val="001C1833"/>
    <w:rsid w:val="001C1AE9"/>
    <w:rsid w:val="001C228E"/>
    <w:rsid w:val="001C25B3"/>
    <w:rsid w:val="001C25E5"/>
    <w:rsid w:val="001C3F1E"/>
    <w:rsid w:val="001C45A5"/>
    <w:rsid w:val="001C467E"/>
    <w:rsid w:val="001C5F94"/>
    <w:rsid w:val="001C77AB"/>
    <w:rsid w:val="001C7A82"/>
    <w:rsid w:val="001D0820"/>
    <w:rsid w:val="001D155C"/>
    <w:rsid w:val="001D1F61"/>
    <w:rsid w:val="001D2127"/>
    <w:rsid w:val="001D221F"/>
    <w:rsid w:val="001D2475"/>
    <w:rsid w:val="001D25A6"/>
    <w:rsid w:val="001D2704"/>
    <w:rsid w:val="001D2F19"/>
    <w:rsid w:val="001D35DA"/>
    <w:rsid w:val="001D3F6E"/>
    <w:rsid w:val="001D40D7"/>
    <w:rsid w:val="001D48F6"/>
    <w:rsid w:val="001D4925"/>
    <w:rsid w:val="001D50B3"/>
    <w:rsid w:val="001D582F"/>
    <w:rsid w:val="001D5AE7"/>
    <w:rsid w:val="001D6465"/>
    <w:rsid w:val="001E082E"/>
    <w:rsid w:val="001E08CA"/>
    <w:rsid w:val="001E1342"/>
    <w:rsid w:val="001E1BF0"/>
    <w:rsid w:val="001E3985"/>
    <w:rsid w:val="001E3CD0"/>
    <w:rsid w:val="001E40F8"/>
    <w:rsid w:val="001E58EC"/>
    <w:rsid w:val="001E63CC"/>
    <w:rsid w:val="001E7BF7"/>
    <w:rsid w:val="001F05A5"/>
    <w:rsid w:val="001F0FB8"/>
    <w:rsid w:val="001F1213"/>
    <w:rsid w:val="001F1A2D"/>
    <w:rsid w:val="001F1A60"/>
    <w:rsid w:val="001F1E09"/>
    <w:rsid w:val="001F2832"/>
    <w:rsid w:val="001F2F4D"/>
    <w:rsid w:val="001F3D05"/>
    <w:rsid w:val="001F4212"/>
    <w:rsid w:val="001F52DC"/>
    <w:rsid w:val="001F5443"/>
    <w:rsid w:val="001F5FC9"/>
    <w:rsid w:val="001F7CBE"/>
    <w:rsid w:val="001F7E36"/>
    <w:rsid w:val="001F7E4F"/>
    <w:rsid w:val="002000D9"/>
    <w:rsid w:val="002006EE"/>
    <w:rsid w:val="00200BBA"/>
    <w:rsid w:val="00200C4E"/>
    <w:rsid w:val="00200E8A"/>
    <w:rsid w:val="00201ED5"/>
    <w:rsid w:val="002024BD"/>
    <w:rsid w:val="002024C0"/>
    <w:rsid w:val="002026B3"/>
    <w:rsid w:val="00203279"/>
    <w:rsid w:val="002032F9"/>
    <w:rsid w:val="00203586"/>
    <w:rsid w:val="00205AD5"/>
    <w:rsid w:val="00205F91"/>
    <w:rsid w:val="00206538"/>
    <w:rsid w:val="00206D51"/>
    <w:rsid w:val="002072AA"/>
    <w:rsid w:val="00207495"/>
    <w:rsid w:val="00207776"/>
    <w:rsid w:val="00210405"/>
    <w:rsid w:val="002107C8"/>
    <w:rsid w:val="00210AA0"/>
    <w:rsid w:val="00210C96"/>
    <w:rsid w:val="002110C5"/>
    <w:rsid w:val="002112AA"/>
    <w:rsid w:val="00212FDE"/>
    <w:rsid w:val="0021360A"/>
    <w:rsid w:val="00214255"/>
    <w:rsid w:val="00215D73"/>
    <w:rsid w:val="0021642A"/>
    <w:rsid w:val="002167E3"/>
    <w:rsid w:val="002168FB"/>
    <w:rsid w:val="00217509"/>
    <w:rsid w:val="00217D4F"/>
    <w:rsid w:val="00221068"/>
    <w:rsid w:val="00221430"/>
    <w:rsid w:val="0022402D"/>
    <w:rsid w:val="0022628B"/>
    <w:rsid w:val="002274D0"/>
    <w:rsid w:val="00227606"/>
    <w:rsid w:val="0022767E"/>
    <w:rsid w:val="00227A89"/>
    <w:rsid w:val="002304A1"/>
    <w:rsid w:val="002313EB"/>
    <w:rsid w:val="002314A6"/>
    <w:rsid w:val="0023157E"/>
    <w:rsid w:val="0023164B"/>
    <w:rsid w:val="00231E17"/>
    <w:rsid w:val="00232611"/>
    <w:rsid w:val="00234205"/>
    <w:rsid w:val="002348FA"/>
    <w:rsid w:val="00234B43"/>
    <w:rsid w:val="00234E0A"/>
    <w:rsid w:val="00235235"/>
    <w:rsid w:val="0023588E"/>
    <w:rsid w:val="00235BC1"/>
    <w:rsid w:val="00235C7C"/>
    <w:rsid w:val="00235FBD"/>
    <w:rsid w:val="002364C3"/>
    <w:rsid w:val="00236591"/>
    <w:rsid w:val="002365F3"/>
    <w:rsid w:val="00236BB7"/>
    <w:rsid w:val="00236BD6"/>
    <w:rsid w:val="00236C3F"/>
    <w:rsid w:val="00236F18"/>
    <w:rsid w:val="00240457"/>
    <w:rsid w:val="0024119A"/>
    <w:rsid w:val="00241501"/>
    <w:rsid w:val="002439CD"/>
    <w:rsid w:val="0024495C"/>
    <w:rsid w:val="00245177"/>
    <w:rsid w:val="0024553D"/>
    <w:rsid w:val="0024583E"/>
    <w:rsid w:val="00246847"/>
    <w:rsid w:val="00247485"/>
    <w:rsid w:val="002503B3"/>
    <w:rsid w:val="00250F28"/>
    <w:rsid w:val="002514E6"/>
    <w:rsid w:val="00251DA2"/>
    <w:rsid w:val="00253C9A"/>
    <w:rsid w:val="00253F4A"/>
    <w:rsid w:val="0025404A"/>
    <w:rsid w:val="0025478B"/>
    <w:rsid w:val="00255BFE"/>
    <w:rsid w:val="00255C52"/>
    <w:rsid w:val="00255D0C"/>
    <w:rsid w:val="0025618B"/>
    <w:rsid w:val="002565D3"/>
    <w:rsid w:val="002568A5"/>
    <w:rsid w:val="00256D57"/>
    <w:rsid w:val="00256DD5"/>
    <w:rsid w:val="00257CCC"/>
    <w:rsid w:val="002604BD"/>
    <w:rsid w:val="00260E3F"/>
    <w:rsid w:val="00261CA8"/>
    <w:rsid w:val="00261CF3"/>
    <w:rsid w:val="00261EB1"/>
    <w:rsid w:val="002621C7"/>
    <w:rsid w:val="0026238D"/>
    <w:rsid w:val="00262A16"/>
    <w:rsid w:val="00262F5E"/>
    <w:rsid w:val="00264176"/>
    <w:rsid w:val="00264AA1"/>
    <w:rsid w:val="002656A4"/>
    <w:rsid w:val="002656CA"/>
    <w:rsid w:val="00265B92"/>
    <w:rsid w:val="0026603E"/>
    <w:rsid w:val="002671BF"/>
    <w:rsid w:val="002675AA"/>
    <w:rsid w:val="00270341"/>
    <w:rsid w:val="00270750"/>
    <w:rsid w:val="00270A8D"/>
    <w:rsid w:val="00271843"/>
    <w:rsid w:val="00271D78"/>
    <w:rsid w:val="00271F07"/>
    <w:rsid w:val="0027209D"/>
    <w:rsid w:val="0027242A"/>
    <w:rsid w:val="00274F8A"/>
    <w:rsid w:val="0027587A"/>
    <w:rsid w:val="00275B6C"/>
    <w:rsid w:val="00276066"/>
    <w:rsid w:val="002767F6"/>
    <w:rsid w:val="0027729E"/>
    <w:rsid w:val="00277714"/>
    <w:rsid w:val="00277C62"/>
    <w:rsid w:val="00280929"/>
    <w:rsid w:val="00280F9C"/>
    <w:rsid w:val="00281A56"/>
    <w:rsid w:val="00282D42"/>
    <w:rsid w:val="0028336A"/>
    <w:rsid w:val="002842CE"/>
    <w:rsid w:val="00284316"/>
    <w:rsid w:val="0028452E"/>
    <w:rsid w:val="00284FFB"/>
    <w:rsid w:val="00285CF1"/>
    <w:rsid w:val="00287FFA"/>
    <w:rsid w:val="002906D6"/>
    <w:rsid w:val="002906FC"/>
    <w:rsid w:val="00290DF2"/>
    <w:rsid w:val="002917C0"/>
    <w:rsid w:val="0029190A"/>
    <w:rsid w:val="00291A72"/>
    <w:rsid w:val="002923CE"/>
    <w:rsid w:val="0029285D"/>
    <w:rsid w:val="00292AB1"/>
    <w:rsid w:val="0029347C"/>
    <w:rsid w:val="002936FA"/>
    <w:rsid w:val="002942F0"/>
    <w:rsid w:val="002969C8"/>
    <w:rsid w:val="00296E84"/>
    <w:rsid w:val="002A03A4"/>
    <w:rsid w:val="002A0C2A"/>
    <w:rsid w:val="002A1668"/>
    <w:rsid w:val="002A1803"/>
    <w:rsid w:val="002A20DC"/>
    <w:rsid w:val="002A28BD"/>
    <w:rsid w:val="002A2DCD"/>
    <w:rsid w:val="002A3738"/>
    <w:rsid w:val="002A3DD4"/>
    <w:rsid w:val="002A3E56"/>
    <w:rsid w:val="002A3EEA"/>
    <w:rsid w:val="002A45F1"/>
    <w:rsid w:val="002A49CC"/>
    <w:rsid w:val="002A53E2"/>
    <w:rsid w:val="002A552B"/>
    <w:rsid w:val="002A5682"/>
    <w:rsid w:val="002A577F"/>
    <w:rsid w:val="002A675D"/>
    <w:rsid w:val="002A67D5"/>
    <w:rsid w:val="002A685E"/>
    <w:rsid w:val="002A6C21"/>
    <w:rsid w:val="002A717A"/>
    <w:rsid w:val="002A75B2"/>
    <w:rsid w:val="002A75E7"/>
    <w:rsid w:val="002B0959"/>
    <w:rsid w:val="002B1115"/>
    <w:rsid w:val="002B11EF"/>
    <w:rsid w:val="002B13E9"/>
    <w:rsid w:val="002B1527"/>
    <w:rsid w:val="002B18C6"/>
    <w:rsid w:val="002B219B"/>
    <w:rsid w:val="002B25D4"/>
    <w:rsid w:val="002B2E4C"/>
    <w:rsid w:val="002B35CD"/>
    <w:rsid w:val="002B3778"/>
    <w:rsid w:val="002B4181"/>
    <w:rsid w:val="002B425C"/>
    <w:rsid w:val="002B60A3"/>
    <w:rsid w:val="002B69F6"/>
    <w:rsid w:val="002B6E0E"/>
    <w:rsid w:val="002B6EF2"/>
    <w:rsid w:val="002B72AA"/>
    <w:rsid w:val="002B757D"/>
    <w:rsid w:val="002B7ABC"/>
    <w:rsid w:val="002B7BBB"/>
    <w:rsid w:val="002C09BA"/>
    <w:rsid w:val="002C14C5"/>
    <w:rsid w:val="002C17CD"/>
    <w:rsid w:val="002C2670"/>
    <w:rsid w:val="002C277C"/>
    <w:rsid w:val="002C29BA"/>
    <w:rsid w:val="002C2C15"/>
    <w:rsid w:val="002C422B"/>
    <w:rsid w:val="002C445B"/>
    <w:rsid w:val="002C4697"/>
    <w:rsid w:val="002C47E6"/>
    <w:rsid w:val="002C4F24"/>
    <w:rsid w:val="002C568A"/>
    <w:rsid w:val="002C5B2A"/>
    <w:rsid w:val="002C68ED"/>
    <w:rsid w:val="002C6E88"/>
    <w:rsid w:val="002C7219"/>
    <w:rsid w:val="002C7B16"/>
    <w:rsid w:val="002D01DB"/>
    <w:rsid w:val="002D1C82"/>
    <w:rsid w:val="002D1E75"/>
    <w:rsid w:val="002D401A"/>
    <w:rsid w:val="002D4587"/>
    <w:rsid w:val="002D4F6C"/>
    <w:rsid w:val="002D5D77"/>
    <w:rsid w:val="002D6090"/>
    <w:rsid w:val="002D6423"/>
    <w:rsid w:val="002D6658"/>
    <w:rsid w:val="002D681E"/>
    <w:rsid w:val="002D6DDE"/>
    <w:rsid w:val="002D6EC9"/>
    <w:rsid w:val="002D7BEB"/>
    <w:rsid w:val="002E02E5"/>
    <w:rsid w:val="002E04F6"/>
    <w:rsid w:val="002E0FF1"/>
    <w:rsid w:val="002E11CB"/>
    <w:rsid w:val="002E1C52"/>
    <w:rsid w:val="002E1FB2"/>
    <w:rsid w:val="002E2224"/>
    <w:rsid w:val="002E27FF"/>
    <w:rsid w:val="002E2BDC"/>
    <w:rsid w:val="002E2E04"/>
    <w:rsid w:val="002E3450"/>
    <w:rsid w:val="002E45D5"/>
    <w:rsid w:val="002E465B"/>
    <w:rsid w:val="002E4691"/>
    <w:rsid w:val="002E4A2F"/>
    <w:rsid w:val="002E6741"/>
    <w:rsid w:val="002E68C5"/>
    <w:rsid w:val="002E78B5"/>
    <w:rsid w:val="002F0C0F"/>
    <w:rsid w:val="002F0F98"/>
    <w:rsid w:val="002F162C"/>
    <w:rsid w:val="002F28F6"/>
    <w:rsid w:val="002F29DB"/>
    <w:rsid w:val="002F381B"/>
    <w:rsid w:val="002F472B"/>
    <w:rsid w:val="002F4B04"/>
    <w:rsid w:val="002F4F37"/>
    <w:rsid w:val="002F6265"/>
    <w:rsid w:val="002F659F"/>
    <w:rsid w:val="002F76C3"/>
    <w:rsid w:val="002F76CB"/>
    <w:rsid w:val="00300A9B"/>
    <w:rsid w:val="00300E06"/>
    <w:rsid w:val="0030165B"/>
    <w:rsid w:val="00302653"/>
    <w:rsid w:val="003026F3"/>
    <w:rsid w:val="00302D3F"/>
    <w:rsid w:val="00302F77"/>
    <w:rsid w:val="0030312A"/>
    <w:rsid w:val="00303D88"/>
    <w:rsid w:val="003043C0"/>
    <w:rsid w:val="0030463D"/>
    <w:rsid w:val="00305C68"/>
    <w:rsid w:val="00306257"/>
    <w:rsid w:val="00306B27"/>
    <w:rsid w:val="00307594"/>
    <w:rsid w:val="00307B5D"/>
    <w:rsid w:val="00307D55"/>
    <w:rsid w:val="00307DB7"/>
    <w:rsid w:val="003101E2"/>
    <w:rsid w:val="00310CB2"/>
    <w:rsid w:val="00310CBB"/>
    <w:rsid w:val="00311822"/>
    <w:rsid w:val="00311A6B"/>
    <w:rsid w:val="003127E9"/>
    <w:rsid w:val="003139E4"/>
    <w:rsid w:val="00314688"/>
    <w:rsid w:val="00315454"/>
    <w:rsid w:val="00315634"/>
    <w:rsid w:val="003156EF"/>
    <w:rsid w:val="00315A81"/>
    <w:rsid w:val="003162B0"/>
    <w:rsid w:val="00316D15"/>
    <w:rsid w:val="0031756C"/>
    <w:rsid w:val="00317845"/>
    <w:rsid w:val="00317935"/>
    <w:rsid w:val="00317E8E"/>
    <w:rsid w:val="00320064"/>
    <w:rsid w:val="00320C48"/>
    <w:rsid w:val="003220E0"/>
    <w:rsid w:val="0032268C"/>
    <w:rsid w:val="00323084"/>
    <w:rsid w:val="003232A6"/>
    <w:rsid w:val="00323B03"/>
    <w:rsid w:val="00323C5D"/>
    <w:rsid w:val="00324359"/>
    <w:rsid w:val="0032462A"/>
    <w:rsid w:val="003246C4"/>
    <w:rsid w:val="00324FC9"/>
    <w:rsid w:val="003255AC"/>
    <w:rsid w:val="00325814"/>
    <w:rsid w:val="00325835"/>
    <w:rsid w:val="00325C37"/>
    <w:rsid w:val="00327059"/>
    <w:rsid w:val="0032781F"/>
    <w:rsid w:val="00327A11"/>
    <w:rsid w:val="00331753"/>
    <w:rsid w:val="00331ED4"/>
    <w:rsid w:val="003327D9"/>
    <w:rsid w:val="003328C3"/>
    <w:rsid w:val="003339C5"/>
    <w:rsid w:val="00334245"/>
    <w:rsid w:val="00334649"/>
    <w:rsid w:val="00334966"/>
    <w:rsid w:val="00334F54"/>
    <w:rsid w:val="00336137"/>
    <w:rsid w:val="00336140"/>
    <w:rsid w:val="00336CDC"/>
    <w:rsid w:val="00337141"/>
    <w:rsid w:val="00340504"/>
    <w:rsid w:val="00340839"/>
    <w:rsid w:val="003408FC"/>
    <w:rsid w:val="00341BEE"/>
    <w:rsid w:val="00341DFF"/>
    <w:rsid w:val="00341EC8"/>
    <w:rsid w:val="00343250"/>
    <w:rsid w:val="003432FD"/>
    <w:rsid w:val="00343748"/>
    <w:rsid w:val="00343C5E"/>
    <w:rsid w:val="00344326"/>
    <w:rsid w:val="00344B12"/>
    <w:rsid w:val="00344EDF"/>
    <w:rsid w:val="00346489"/>
    <w:rsid w:val="0034765F"/>
    <w:rsid w:val="00350004"/>
    <w:rsid w:val="00350132"/>
    <w:rsid w:val="00350870"/>
    <w:rsid w:val="00350F54"/>
    <w:rsid w:val="00350FC7"/>
    <w:rsid w:val="003511DF"/>
    <w:rsid w:val="00351220"/>
    <w:rsid w:val="00351278"/>
    <w:rsid w:val="00351740"/>
    <w:rsid w:val="003523CA"/>
    <w:rsid w:val="00352740"/>
    <w:rsid w:val="003528E1"/>
    <w:rsid w:val="0035358E"/>
    <w:rsid w:val="003541C3"/>
    <w:rsid w:val="00354579"/>
    <w:rsid w:val="003549A5"/>
    <w:rsid w:val="00354F36"/>
    <w:rsid w:val="00355559"/>
    <w:rsid w:val="00355E0F"/>
    <w:rsid w:val="003566AF"/>
    <w:rsid w:val="0035728C"/>
    <w:rsid w:val="00357A9A"/>
    <w:rsid w:val="00357F1A"/>
    <w:rsid w:val="00357FBE"/>
    <w:rsid w:val="003607CB"/>
    <w:rsid w:val="00360913"/>
    <w:rsid w:val="0036104E"/>
    <w:rsid w:val="0036140E"/>
    <w:rsid w:val="00361472"/>
    <w:rsid w:val="003632E7"/>
    <w:rsid w:val="00363343"/>
    <w:rsid w:val="0036598B"/>
    <w:rsid w:val="00365DD9"/>
    <w:rsid w:val="003677EB"/>
    <w:rsid w:val="00367F74"/>
    <w:rsid w:val="0037064F"/>
    <w:rsid w:val="00371467"/>
    <w:rsid w:val="00371484"/>
    <w:rsid w:val="003715A5"/>
    <w:rsid w:val="003720F9"/>
    <w:rsid w:val="003726E2"/>
    <w:rsid w:val="00372810"/>
    <w:rsid w:val="00372B61"/>
    <w:rsid w:val="003733E3"/>
    <w:rsid w:val="0037377A"/>
    <w:rsid w:val="00374377"/>
    <w:rsid w:val="00375039"/>
    <w:rsid w:val="0037528A"/>
    <w:rsid w:val="00375712"/>
    <w:rsid w:val="00376E5C"/>
    <w:rsid w:val="00380869"/>
    <w:rsid w:val="003814DB"/>
    <w:rsid w:val="00382318"/>
    <w:rsid w:val="0038238F"/>
    <w:rsid w:val="003823CA"/>
    <w:rsid w:val="00382C0D"/>
    <w:rsid w:val="00382E28"/>
    <w:rsid w:val="00383195"/>
    <w:rsid w:val="00383FD6"/>
    <w:rsid w:val="00384814"/>
    <w:rsid w:val="00384948"/>
    <w:rsid w:val="00384A5C"/>
    <w:rsid w:val="00384E8B"/>
    <w:rsid w:val="00385185"/>
    <w:rsid w:val="0038630D"/>
    <w:rsid w:val="00386E41"/>
    <w:rsid w:val="00387026"/>
    <w:rsid w:val="003870C9"/>
    <w:rsid w:val="00387A43"/>
    <w:rsid w:val="00387FC7"/>
    <w:rsid w:val="003906B5"/>
    <w:rsid w:val="003916E6"/>
    <w:rsid w:val="003921ED"/>
    <w:rsid w:val="00392226"/>
    <w:rsid w:val="003925ED"/>
    <w:rsid w:val="00392F20"/>
    <w:rsid w:val="00393576"/>
    <w:rsid w:val="003940F5"/>
    <w:rsid w:val="00394AFF"/>
    <w:rsid w:val="00394EC3"/>
    <w:rsid w:val="00395A05"/>
    <w:rsid w:val="00396228"/>
    <w:rsid w:val="00397374"/>
    <w:rsid w:val="003A0A78"/>
    <w:rsid w:val="003A0EE5"/>
    <w:rsid w:val="003A1276"/>
    <w:rsid w:val="003A166E"/>
    <w:rsid w:val="003A1717"/>
    <w:rsid w:val="003A1A1F"/>
    <w:rsid w:val="003A1EBB"/>
    <w:rsid w:val="003A259F"/>
    <w:rsid w:val="003A308C"/>
    <w:rsid w:val="003A32A5"/>
    <w:rsid w:val="003A3521"/>
    <w:rsid w:val="003A3762"/>
    <w:rsid w:val="003A4967"/>
    <w:rsid w:val="003A535E"/>
    <w:rsid w:val="003A61E6"/>
    <w:rsid w:val="003A6809"/>
    <w:rsid w:val="003A7419"/>
    <w:rsid w:val="003A7802"/>
    <w:rsid w:val="003B0173"/>
    <w:rsid w:val="003B046A"/>
    <w:rsid w:val="003B0FAF"/>
    <w:rsid w:val="003B276F"/>
    <w:rsid w:val="003B2EAF"/>
    <w:rsid w:val="003B3168"/>
    <w:rsid w:val="003B46B0"/>
    <w:rsid w:val="003B6732"/>
    <w:rsid w:val="003B694B"/>
    <w:rsid w:val="003B74CE"/>
    <w:rsid w:val="003B75F1"/>
    <w:rsid w:val="003B7B0F"/>
    <w:rsid w:val="003C00F4"/>
    <w:rsid w:val="003C097E"/>
    <w:rsid w:val="003C1ABC"/>
    <w:rsid w:val="003C3207"/>
    <w:rsid w:val="003C3445"/>
    <w:rsid w:val="003C46A3"/>
    <w:rsid w:val="003C5E99"/>
    <w:rsid w:val="003C66B7"/>
    <w:rsid w:val="003C67DB"/>
    <w:rsid w:val="003C73E6"/>
    <w:rsid w:val="003C77D2"/>
    <w:rsid w:val="003D08E6"/>
    <w:rsid w:val="003D0F82"/>
    <w:rsid w:val="003D17F5"/>
    <w:rsid w:val="003D18F9"/>
    <w:rsid w:val="003D1A51"/>
    <w:rsid w:val="003D22B1"/>
    <w:rsid w:val="003D2AF5"/>
    <w:rsid w:val="003D3157"/>
    <w:rsid w:val="003D3425"/>
    <w:rsid w:val="003D3C5B"/>
    <w:rsid w:val="003D4876"/>
    <w:rsid w:val="003D4E51"/>
    <w:rsid w:val="003D5049"/>
    <w:rsid w:val="003D6043"/>
    <w:rsid w:val="003D6A66"/>
    <w:rsid w:val="003D710C"/>
    <w:rsid w:val="003D71F6"/>
    <w:rsid w:val="003D7D91"/>
    <w:rsid w:val="003E0BB6"/>
    <w:rsid w:val="003E2CD1"/>
    <w:rsid w:val="003E3257"/>
    <w:rsid w:val="003E36A0"/>
    <w:rsid w:val="003E3795"/>
    <w:rsid w:val="003E39AB"/>
    <w:rsid w:val="003E3BD5"/>
    <w:rsid w:val="003E57FD"/>
    <w:rsid w:val="003E75D4"/>
    <w:rsid w:val="003E78AA"/>
    <w:rsid w:val="003F04C5"/>
    <w:rsid w:val="003F0B1A"/>
    <w:rsid w:val="003F1480"/>
    <w:rsid w:val="003F1660"/>
    <w:rsid w:val="003F1AC5"/>
    <w:rsid w:val="003F1F9B"/>
    <w:rsid w:val="003F28DC"/>
    <w:rsid w:val="003F2B9D"/>
    <w:rsid w:val="003F353E"/>
    <w:rsid w:val="003F357F"/>
    <w:rsid w:val="003F3BF1"/>
    <w:rsid w:val="003F3E75"/>
    <w:rsid w:val="003F414B"/>
    <w:rsid w:val="003F4192"/>
    <w:rsid w:val="003F55A7"/>
    <w:rsid w:val="003F7212"/>
    <w:rsid w:val="003F7676"/>
    <w:rsid w:val="004004EC"/>
    <w:rsid w:val="00400B04"/>
    <w:rsid w:val="0040102A"/>
    <w:rsid w:val="004017F9"/>
    <w:rsid w:val="00402245"/>
    <w:rsid w:val="0040239F"/>
    <w:rsid w:val="0040353F"/>
    <w:rsid w:val="0040383A"/>
    <w:rsid w:val="004050FC"/>
    <w:rsid w:val="00407F59"/>
    <w:rsid w:val="004100C4"/>
    <w:rsid w:val="00410A1C"/>
    <w:rsid w:val="004110E0"/>
    <w:rsid w:val="00413539"/>
    <w:rsid w:val="0041356E"/>
    <w:rsid w:val="0041380E"/>
    <w:rsid w:val="004138CD"/>
    <w:rsid w:val="00413ADC"/>
    <w:rsid w:val="00414128"/>
    <w:rsid w:val="0041451E"/>
    <w:rsid w:val="004154BF"/>
    <w:rsid w:val="00415AAF"/>
    <w:rsid w:val="00416BAC"/>
    <w:rsid w:val="0041734D"/>
    <w:rsid w:val="00420722"/>
    <w:rsid w:val="0042107C"/>
    <w:rsid w:val="00421278"/>
    <w:rsid w:val="00422F98"/>
    <w:rsid w:val="004234BF"/>
    <w:rsid w:val="004235E7"/>
    <w:rsid w:val="0042363A"/>
    <w:rsid w:val="00423CF3"/>
    <w:rsid w:val="00424AD6"/>
    <w:rsid w:val="00425C61"/>
    <w:rsid w:val="004269E9"/>
    <w:rsid w:val="00427C4D"/>
    <w:rsid w:val="00430286"/>
    <w:rsid w:val="00432A27"/>
    <w:rsid w:val="00432AC9"/>
    <w:rsid w:val="00432B16"/>
    <w:rsid w:val="00432C14"/>
    <w:rsid w:val="00432CFD"/>
    <w:rsid w:val="004331A0"/>
    <w:rsid w:val="00433513"/>
    <w:rsid w:val="004335B4"/>
    <w:rsid w:val="0043393A"/>
    <w:rsid w:val="004348DD"/>
    <w:rsid w:val="00435410"/>
    <w:rsid w:val="00435C4F"/>
    <w:rsid w:val="0043618F"/>
    <w:rsid w:val="0043683C"/>
    <w:rsid w:val="004368AF"/>
    <w:rsid w:val="00436B3A"/>
    <w:rsid w:val="00437722"/>
    <w:rsid w:val="00437C33"/>
    <w:rsid w:val="00437FD5"/>
    <w:rsid w:val="004409EA"/>
    <w:rsid w:val="00440B2C"/>
    <w:rsid w:val="00440F2D"/>
    <w:rsid w:val="0044129A"/>
    <w:rsid w:val="00441C77"/>
    <w:rsid w:val="004421E1"/>
    <w:rsid w:val="00442976"/>
    <w:rsid w:val="004442C4"/>
    <w:rsid w:val="004453F8"/>
    <w:rsid w:val="00446A00"/>
    <w:rsid w:val="00446E3D"/>
    <w:rsid w:val="004470A6"/>
    <w:rsid w:val="004470CB"/>
    <w:rsid w:val="0044774B"/>
    <w:rsid w:val="0044793A"/>
    <w:rsid w:val="00447BFD"/>
    <w:rsid w:val="00447D2F"/>
    <w:rsid w:val="00451355"/>
    <w:rsid w:val="0045230C"/>
    <w:rsid w:val="00452A56"/>
    <w:rsid w:val="00452B22"/>
    <w:rsid w:val="0045343B"/>
    <w:rsid w:val="004535FF"/>
    <w:rsid w:val="00453DB9"/>
    <w:rsid w:val="004540FA"/>
    <w:rsid w:val="00455273"/>
    <w:rsid w:val="00455597"/>
    <w:rsid w:val="00455E6A"/>
    <w:rsid w:val="00455FE1"/>
    <w:rsid w:val="00457356"/>
    <w:rsid w:val="00460069"/>
    <w:rsid w:val="00460727"/>
    <w:rsid w:val="00460D27"/>
    <w:rsid w:val="004612CC"/>
    <w:rsid w:val="004612ED"/>
    <w:rsid w:val="00461574"/>
    <w:rsid w:val="00462DF4"/>
    <w:rsid w:val="00462F2D"/>
    <w:rsid w:val="00463F32"/>
    <w:rsid w:val="00464026"/>
    <w:rsid w:val="00464379"/>
    <w:rsid w:val="00465920"/>
    <w:rsid w:val="00465F82"/>
    <w:rsid w:val="004660C9"/>
    <w:rsid w:val="004664F4"/>
    <w:rsid w:val="00466856"/>
    <w:rsid w:val="0046690F"/>
    <w:rsid w:val="004703DC"/>
    <w:rsid w:val="0047099F"/>
    <w:rsid w:val="004711FB"/>
    <w:rsid w:val="00471749"/>
    <w:rsid w:val="00473BFF"/>
    <w:rsid w:val="00473FA6"/>
    <w:rsid w:val="00474137"/>
    <w:rsid w:val="0047519F"/>
    <w:rsid w:val="00475628"/>
    <w:rsid w:val="00475B5D"/>
    <w:rsid w:val="00476CD3"/>
    <w:rsid w:val="004777B8"/>
    <w:rsid w:val="00477AF4"/>
    <w:rsid w:val="004812EC"/>
    <w:rsid w:val="00481A4C"/>
    <w:rsid w:val="004820D6"/>
    <w:rsid w:val="00483619"/>
    <w:rsid w:val="00483696"/>
    <w:rsid w:val="004841C1"/>
    <w:rsid w:val="0048499D"/>
    <w:rsid w:val="00485C2D"/>
    <w:rsid w:val="00486167"/>
    <w:rsid w:val="004863D4"/>
    <w:rsid w:val="00486D93"/>
    <w:rsid w:val="0048754C"/>
    <w:rsid w:val="0048757D"/>
    <w:rsid w:val="00487F13"/>
    <w:rsid w:val="00490576"/>
    <w:rsid w:val="004906E7"/>
    <w:rsid w:val="004914FA"/>
    <w:rsid w:val="00491F26"/>
    <w:rsid w:val="004934A1"/>
    <w:rsid w:val="00493A5A"/>
    <w:rsid w:val="00493EC2"/>
    <w:rsid w:val="0049407D"/>
    <w:rsid w:val="0049474F"/>
    <w:rsid w:val="0049505C"/>
    <w:rsid w:val="0049551B"/>
    <w:rsid w:val="00495720"/>
    <w:rsid w:val="00495B21"/>
    <w:rsid w:val="00495DBC"/>
    <w:rsid w:val="00495E13"/>
    <w:rsid w:val="00495ECE"/>
    <w:rsid w:val="004967BB"/>
    <w:rsid w:val="00496C20"/>
    <w:rsid w:val="0049740B"/>
    <w:rsid w:val="004979E0"/>
    <w:rsid w:val="00497FBB"/>
    <w:rsid w:val="004A00D0"/>
    <w:rsid w:val="004A10D1"/>
    <w:rsid w:val="004A1FED"/>
    <w:rsid w:val="004A2951"/>
    <w:rsid w:val="004A2B01"/>
    <w:rsid w:val="004A3090"/>
    <w:rsid w:val="004A3555"/>
    <w:rsid w:val="004A3796"/>
    <w:rsid w:val="004A4E15"/>
    <w:rsid w:val="004A63A1"/>
    <w:rsid w:val="004A6A69"/>
    <w:rsid w:val="004A7092"/>
    <w:rsid w:val="004A7297"/>
    <w:rsid w:val="004A72F6"/>
    <w:rsid w:val="004A7E53"/>
    <w:rsid w:val="004B1CF0"/>
    <w:rsid w:val="004B25C4"/>
    <w:rsid w:val="004B34F7"/>
    <w:rsid w:val="004B3D16"/>
    <w:rsid w:val="004B4017"/>
    <w:rsid w:val="004B463F"/>
    <w:rsid w:val="004B4E9E"/>
    <w:rsid w:val="004B5F41"/>
    <w:rsid w:val="004B6C7F"/>
    <w:rsid w:val="004B70FC"/>
    <w:rsid w:val="004B71D8"/>
    <w:rsid w:val="004B752B"/>
    <w:rsid w:val="004B75DE"/>
    <w:rsid w:val="004B7874"/>
    <w:rsid w:val="004B7F6B"/>
    <w:rsid w:val="004C0800"/>
    <w:rsid w:val="004C1616"/>
    <w:rsid w:val="004C161C"/>
    <w:rsid w:val="004C1770"/>
    <w:rsid w:val="004C1996"/>
    <w:rsid w:val="004C1AB2"/>
    <w:rsid w:val="004C1B9B"/>
    <w:rsid w:val="004C252E"/>
    <w:rsid w:val="004C2A32"/>
    <w:rsid w:val="004C3074"/>
    <w:rsid w:val="004C684A"/>
    <w:rsid w:val="004C689B"/>
    <w:rsid w:val="004C6E49"/>
    <w:rsid w:val="004D0709"/>
    <w:rsid w:val="004D1E6E"/>
    <w:rsid w:val="004D1E97"/>
    <w:rsid w:val="004D2809"/>
    <w:rsid w:val="004D3CBD"/>
    <w:rsid w:val="004D4E54"/>
    <w:rsid w:val="004D6AE3"/>
    <w:rsid w:val="004D73A1"/>
    <w:rsid w:val="004D7B26"/>
    <w:rsid w:val="004D7CA5"/>
    <w:rsid w:val="004E091B"/>
    <w:rsid w:val="004E0AEC"/>
    <w:rsid w:val="004E2D0E"/>
    <w:rsid w:val="004E31C4"/>
    <w:rsid w:val="004E337B"/>
    <w:rsid w:val="004E3F4A"/>
    <w:rsid w:val="004E41C5"/>
    <w:rsid w:val="004E4664"/>
    <w:rsid w:val="004E49EE"/>
    <w:rsid w:val="004E4E0A"/>
    <w:rsid w:val="004E4F91"/>
    <w:rsid w:val="004E667F"/>
    <w:rsid w:val="004E6F89"/>
    <w:rsid w:val="004E7AE3"/>
    <w:rsid w:val="004E7C64"/>
    <w:rsid w:val="004F06E5"/>
    <w:rsid w:val="004F072B"/>
    <w:rsid w:val="004F073F"/>
    <w:rsid w:val="004F1867"/>
    <w:rsid w:val="004F1E9A"/>
    <w:rsid w:val="004F23EB"/>
    <w:rsid w:val="004F28A2"/>
    <w:rsid w:val="004F47F1"/>
    <w:rsid w:val="004F5130"/>
    <w:rsid w:val="004F53DE"/>
    <w:rsid w:val="004F5499"/>
    <w:rsid w:val="004F566B"/>
    <w:rsid w:val="004F5BB7"/>
    <w:rsid w:val="004F7100"/>
    <w:rsid w:val="0050006D"/>
    <w:rsid w:val="005006E8"/>
    <w:rsid w:val="00500B11"/>
    <w:rsid w:val="0050193E"/>
    <w:rsid w:val="00502602"/>
    <w:rsid w:val="005026B4"/>
    <w:rsid w:val="00503036"/>
    <w:rsid w:val="00503DAF"/>
    <w:rsid w:val="005046B5"/>
    <w:rsid w:val="0050498A"/>
    <w:rsid w:val="0050530B"/>
    <w:rsid w:val="0050568E"/>
    <w:rsid w:val="0050570C"/>
    <w:rsid w:val="00506218"/>
    <w:rsid w:val="0050664A"/>
    <w:rsid w:val="0050786A"/>
    <w:rsid w:val="00507D97"/>
    <w:rsid w:val="00510029"/>
    <w:rsid w:val="00511089"/>
    <w:rsid w:val="0051130B"/>
    <w:rsid w:val="005113A1"/>
    <w:rsid w:val="005124E0"/>
    <w:rsid w:val="00512790"/>
    <w:rsid w:val="00514C43"/>
    <w:rsid w:val="0051555D"/>
    <w:rsid w:val="0051596D"/>
    <w:rsid w:val="0051597B"/>
    <w:rsid w:val="00516490"/>
    <w:rsid w:val="005166C9"/>
    <w:rsid w:val="005168EB"/>
    <w:rsid w:val="00516B6D"/>
    <w:rsid w:val="00517188"/>
    <w:rsid w:val="0051774E"/>
    <w:rsid w:val="005179ED"/>
    <w:rsid w:val="00517EF5"/>
    <w:rsid w:val="00517F9A"/>
    <w:rsid w:val="00520C56"/>
    <w:rsid w:val="0052288D"/>
    <w:rsid w:val="00522E24"/>
    <w:rsid w:val="005231C0"/>
    <w:rsid w:val="0052351A"/>
    <w:rsid w:val="0052361C"/>
    <w:rsid w:val="00523C55"/>
    <w:rsid w:val="00524E66"/>
    <w:rsid w:val="00525A19"/>
    <w:rsid w:val="00525EB4"/>
    <w:rsid w:val="00526585"/>
    <w:rsid w:val="005265A7"/>
    <w:rsid w:val="00527198"/>
    <w:rsid w:val="0052765B"/>
    <w:rsid w:val="00527736"/>
    <w:rsid w:val="005301E8"/>
    <w:rsid w:val="0053230D"/>
    <w:rsid w:val="005325C4"/>
    <w:rsid w:val="00533B02"/>
    <w:rsid w:val="00533EAD"/>
    <w:rsid w:val="00533EB8"/>
    <w:rsid w:val="005341F8"/>
    <w:rsid w:val="005346B1"/>
    <w:rsid w:val="00535490"/>
    <w:rsid w:val="005358AD"/>
    <w:rsid w:val="00535F4B"/>
    <w:rsid w:val="00535F74"/>
    <w:rsid w:val="00535F7E"/>
    <w:rsid w:val="005360CD"/>
    <w:rsid w:val="00536EFC"/>
    <w:rsid w:val="005375F0"/>
    <w:rsid w:val="00540355"/>
    <w:rsid w:val="005403D6"/>
    <w:rsid w:val="005405D1"/>
    <w:rsid w:val="00540632"/>
    <w:rsid w:val="00540CAC"/>
    <w:rsid w:val="00540EC9"/>
    <w:rsid w:val="00541387"/>
    <w:rsid w:val="0054187D"/>
    <w:rsid w:val="00543014"/>
    <w:rsid w:val="00543258"/>
    <w:rsid w:val="00543CA1"/>
    <w:rsid w:val="005447EF"/>
    <w:rsid w:val="00544A83"/>
    <w:rsid w:val="00544C9F"/>
    <w:rsid w:val="005450C9"/>
    <w:rsid w:val="005458A0"/>
    <w:rsid w:val="005463C2"/>
    <w:rsid w:val="00546574"/>
    <w:rsid w:val="00547953"/>
    <w:rsid w:val="00547D94"/>
    <w:rsid w:val="00550C00"/>
    <w:rsid w:val="005510FC"/>
    <w:rsid w:val="00551343"/>
    <w:rsid w:val="00552AA5"/>
    <w:rsid w:val="00552B79"/>
    <w:rsid w:val="00552BBE"/>
    <w:rsid w:val="00553B80"/>
    <w:rsid w:val="00553EB7"/>
    <w:rsid w:val="005543C0"/>
    <w:rsid w:val="00554A3E"/>
    <w:rsid w:val="00554F48"/>
    <w:rsid w:val="0055506E"/>
    <w:rsid w:val="005550D1"/>
    <w:rsid w:val="0055594A"/>
    <w:rsid w:val="00557906"/>
    <w:rsid w:val="0056006C"/>
    <w:rsid w:val="00560948"/>
    <w:rsid w:val="005611E5"/>
    <w:rsid w:val="005620E2"/>
    <w:rsid w:val="0056241C"/>
    <w:rsid w:val="00562DA1"/>
    <w:rsid w:val="00562F8A"/>
    <w:rsid w:val="005632F6"/>
    <w:rsid w:val="005633A9"/>
    <w:rsid w:val="0056387F"/>
    <w:rsid w:val="00564419"/>
    <w:rsid w:val="00564916"/>
    <w:rsid w:val="005651B7"/>
    <w:rsid w:val="00565F10"/>
    <w:rsid w:val="00566504"/>
    <w:rsid w:val="00566B9C"/>
    <w:rsid w:val="00567305"/>
    <w:rsid w:val="00567835"/>
    <w:rsid w:val="00567868"/>
    <w:rsid w:val="00567E65"/>
    <w:rsid w:val="005707C5"/>
    <w:rsid w:val="00570AE1"/>
    <w:rsid w:val="00570F34"/>
    <w:rsid w:val="005714B8"/>
    <w:rsid w:val="005717A8"/>
    <w:rsid w:val="00573032"/>
    <w:rsid w:val="005733DC"/>
    <w:rsid w:val="005741A7"/>
    <w:rsid w:val="00574323"/>
    <w:rsid w:val="00574399"/>
    <w:rsid w:val="005747F6"/>
    <w:rsid w:val="00575008"/>
    <w:rsid w:val="00577BBE"/>
    <w:rsid w:val="005800F6"/>
    <w:rsid w:val="00580271"/>
    <w:rsid w:val="005806E6"/>
    <w:rsid w:val="00580AB0"/>
    <w:rsid w:val="00580DA3"/>
    <w:rsid w:val="00581062"/>
    <w:rsid w:val="005825BB"/>
    <w:rsid w:val="00582608"/>
    <w:rsid w:val="00582E2E"/>
    <w:rsid w:val="00583657"/>
    <w:rsid w:val="00584E95"/>
    <w:rsid w:val="00585568"/>
    <w:rsid w:val="00585AAE"/>
    <w:rsid w:val="00586427"/>
    <w:rsid w:val="005864B0"/>
    <w:rsid w:val="00587014"/>
    <w:rsid w:val="0058775F"/>
    <w:rsid w:val="00587BCC"/>
    <w:rsid w:val="0059004B"/>
    <w:rsid w:val="005903A2"/>
    <w:rsid w:val="0059117C"/>
    <w:rsid w:val="0059125C"/>
    <w:rsid w:val="00591383"/>
    <w:rsid w:val="00591A7A"/>
    <w:rsid w:val="00592263"/>
    <w:rsid w:val="005928CB"/>
    <w:rsid w:val="005928E7"/>
    <w:rsid w:val="00593A29"/>
    <w:rsid w:val="005947EF"/>
    <w:rsid w:val="00594892"/>
    <w:rsid w:val="0059516A"/>
    <w:rsid w:val="00595364"/>
    <w:rsid w:val="00596335"/>
    <w:rsid w:val="00596AA1"/>
    <w:rsid w:val="0059714A"/>
    <w:rsid w:val="00597C45"/>
    <w:rsid w:val="005A06F3"/>
    <w:rsid w:val="005A0762"/>
    <w:rsid w:val="005A0896"/>
    <w:rsid w:val="005A1FD3"/>
    <w:rsid w:val="005A2451"/>
    <w:rsid w:val="005A418D"/>
    <w:rsid w:val="005A435C"/>
    <w:rsid w:val="005A5784"/>
    <w:rsid w:val="005A611D"/>
    <w:rsid w:val="005A67ED"/>
    <w:rsid w:val="005A6BF7"/>
    <w:rsid w:val="005A6D9C"/>
    <w:rsid w:val="005A709F"/>
    <w:rsid w:val="005A72DC"/>
    <w:rsid w:val="005A7AF0"/>
    <w:rsid w:val="005B0100"/>
    <w:rsid w:val="005B0521"/>
    <w:rsid w:val="005B0E0E"/>
    <w:rsid w:val="005B23D9"/>
    <w:rsid w:val="005B2ABE"/>
    <w:rsid w:val="005B3550"/>
    <w:rsid w:val="005B40BD"/>
    <w:rsid w:val="005B47C1"/>
    <w:rsid w:val="005B4F48"/>
    <w:rsid w:val="005B5154"/>
    <w:rsid w:val="005B5AEC"/>
    <w:rsid w:val="005B5E47"/>
    <w:rsid w:val="005B62AC"/>
    <w:rsid w:val="005B631D"/>
    <w:rsid w:val="005B6C47"/>
    <w:rsid w:val="005B72C3"/>
    <w:rsid w:val="005B744A"/>
    <w:rsid w:val="005B7D50"/>
    <w:rsid w:val="005C028C"/>
    <w:rsid w:val="005C0B93"/>
    <w:rsid w:val="005C1D38"/>
    <w:rsid w:val="005C27B3"/>
    <w:rsid w:val="005C2CAA"/>
    <w:rsid w:val="005C31BB"/>
    <w:rsid w:val="005C32E7"/>
    <w:rsid w:val="005C4CE2"/>
    <w:rsid w:val="005C533F"/>
    <w:rsid w:val="005C569B"/>
    <w:rsid w:val="005C589B"/>
    <w:rsid w:val="005C60F7"/>
    <w:rsid w:val="005C689A"/>
    <w:rsid w:val="005C748D"/>
    <w:rsid w:val="005C7513"/>
    <w:rsid w:val="005C76FE"/>
    <w:rsid w:val="005C78E6"/>
    <w:rsid w:val="005D3895"/>
    <w:rsid w:val="005D3E35"/>
    <w:rsid w:val="005D4015"/>
    <w:rsid w:val="005D43FE"/>
    <w:rsid w:val="005D4B9D"/>
    <w:rsid w:val="005D4C09"/>
    <w:rsid w:val="005D5003"/>
    <w:rsid w:val="005D5382"/>
    <w:rsid w:val="005D6212"/>
    <w:rsid w:val="005D68C6"/>
    <w:rsid w:val="005D7B12"/>
    <w:rsid w:val="005D7BFC"/>
    <w:rsid w:val="005E00EB"/>
    <w:rsid w:val="005E017C"/>
    <w:rsid w:val="005E05E7"/>
    <w:rsid w:val="005E1134"/>
    <w:rsid w:val="005E1D4B"/>
    <w:rsid w:val="005E25DB"/>
    <w:rsid w:val="005E2AE4"/>
    <w:rsid w:val="005E3012"/>
    <w:rsid w:val="005E3A21"/>
    <w:rsid w:val="005E423D"/>
    <w:rsid w:val="005E54AE"/>
    <w:rsid w:val="005E5CA2"/>
    <w:rsid w:val="005E5FA0"/>
    <w:rsid w:val="005E6217"/>
    <w:rsid w:val="005E6347"/>
    <w:rsid w:val="005E6521"/>
    <w:rsid w:val="005E7919"/>
    <w:rsid w:val="005F03DF"/>
    <w:rsid w:val="005F0F03"/>
    <w:rsid w:val="005F0FAD"/>
    <w:rsid w:val="005F13A1"/>
    <w:rsid w:val="005F13F4"/>
    <w:rsid w:val="005F175E"/>
    <w:rsid w:val="005F194F"/>
    <w:rsid w:val="005F198D"/>
    <w:rsid w:val="005F21EA"/>
    <w:rsid w:val="005F261E"/>
    <w:rsid w:val="005F264D"/>
    <w:rsid w:val="005F2C59"/>
    <w:rsid w:val="005F3113"/>
    <w:rsid w:val="005F32F9"/>
    <w:rsid w:val="005F36F8"/>
    <w:rsid w:val="005F3893"/>
    <w:rsid w:val="005F38F6"/>
    <w:rsid w:val="005F3AB0"/>
    <w:rsid w:val="005F3BF0"/>
    <w:rsid w:val="005F46E3"/>
    <w:rsid w:val="005F48A9"/>
    <w:rsid w:val="005F4AD1"/>
    <w:rsid w:val="005F4EBC"/>
    <w:rsid w:val="005F5118"/>
    <w:rsid w:val="005F5266"/>
    <w:rsid w:val="005F5931"/>
    <w:rsid w:val="005F5982"/>
    <w:rsid w:val="005F62AA"/>
    <w:rsid w:val="005F6AC7"/>
    <w:rsid w:val="005F6B6B"/>
    <w:rsid w:val="005F6C3D"/>
    <w:rsid w:val="005F70AF"/>
    <w:rsid w:val="005F70D3"/>
    <w:rsid w:val="005F7377"/>
    <w:rsid w:val="005F76C3"/>
    <w:rsid w:val="00600473"/>
    <w:rsid w:val="00600B9A"/>
    <w:rsid w:val="00600EDD"/>
    <w:rsid w:val="00600F82"/>
    <w:rsid w:val="0060168C"/>
    <w:rsid w:val="00601CA2"/>
    <w:rsid w:val="00601EAE"/>
    <w:rsid w:val="00602BC1"/>
    <w:rsid w:val="00602CF7"/>
    <w:rsid w:val="00603BE3"/>
    <w:rsid w:val="00603DC2"/>
    <w:rsid w:val="0060403C"/>
    <w:rsid w:val="00604453"/>
    <w:rsid w:val="00604CA0"/>
    <w:rsid w:val="0060525A"/>
    <w:rsid w:val="00605942"/>
    <w:rsid w:val="00605C97"/>
    <w:rsid w:val="00605E58"/>
    <w:rsid w:val="00605F41"/>
    <w:rsid w:val="00606006"/>
    <w:rsid w:val="006062C7"/>
    <w:rsid w:val="00606B79"/>
    <w:rsid w:val="00606DE1"/>
    <w:rsid w:val="006073E7"/>
    <w:rsid w:val="0060745F"/>
    <w:rsid w:val="006074B5"/>
    <w:rsid w:val="00607B1A"/>
    <w:rsid w:val="00607C3B"/>
    <w:rsid w:val="00610382"/>
    <w:rsid w:val="00610ED9"/>
    <w:rsid w:val="00611762"/>
    <w:rsid w:val="0061216D"/>
    <w:rsid w:val="006124DF"/>
    <w:rsid w:val="0061253C"/>
    <w:rsid w:val="006130FD"/>
    <w:rsid w:val="00614300"/>
    <w:rsid w:val="006146E9"/>
    <w:rsid w:val="006148CB"/>
    <w:rsid w:val="00615F03"/>
    <w:rsid w:val="00615FFB"/>
    <w:rsid w:val="0061703B"/>
    <w:rsid w:val="00617274"/>
    <w:rsid w:val="006200F7"/>
    <w:rsid w:val="00620BC9"/>
    <w:rsid w:val="0062186D"/>
    <w:rsid w:val="00621E1E"/>
    <w:rsid w:val="00622071"/>
    <w:rsid w:val="006220FC"/>
    <w:rsid w:val="00622117"/>
    <w:rsid w:val="006226A7"/>
    <w:rsid w:val="006235A0"/>
    <w:rsid w:val="00623738"/>
    <w:rsid w:val="00623CF7"/>
    <w:rsid w:val="00624223"/>
    <w:rsid w:val="006243C9"/>
    <w:rsid w:val="00625DC4"/>
    <w:rsid w:val="00626170"/>
    <w:rsid w:val="00626237"/>
    <w:rsid w:val="006264D7"/>
    <w:rsid w:val="00626C26"/>
    <w:rsid w:val="006276AB"/>
    <w:rsid w:val="006278DE"/>
    <w:rsid w:val="00630111"/>
    <w:rsid w:val="00631098"/>
    <w:rsid w:val="006318C3"/>
    <w:rsid w:val="0063299E"/>
    <w:rsid w:val="00632A66"/>
    <w:rsid w:val="006334AB"/>
    <w:rsid w:val="006335C4"/>
    <w:rsid w:val="00633620"/>
    <w:rsid w:val="00633A12"/>
    <w:rsid w:val="00633B4E"/>
    <w:rsid w:val="00635280"/>
    <w:rsid w:val="00635401"/>
    <w:rsid w:val="006355DB"/>
    <w:rsid w:val="00635967"/>
    <w:rsid w:val="00636301"/>
    <w:rsid w:val="00636786"/>
    <w:rsid w:val="00636D0C"/>
    <w:rsid w:val="00636DE9"/>
    <w:rsid w:val="00636F5F"/>
    <w:rsid w:val="00636F62"/>
    <w:rsid w:val="006373A3"/>
    <w:rsid w:val="00637B18"/>
    <w:rsid w:val="00642472"/>
    <w:rsid w:val="0064289A"/>
    <w:rsid w:val="006439DC"/>
    <w:rsid w:val="00645706"/>
    <w:rsid w:val="00646467"/>
    <w:rsid w:val="00646A20"/>
    <w:rsid w:val="00646E43"/>
    <w:rsid w:val="00646EB8"/>
    <w:rsid w:val="006472D1"/>
    <w:rsid w:val="00647DD5"/>
    <w:rsid w:val="006501C1"/>
    <w:rsid w:val="00650659"/>
    <w:rsid w:val="0065068B"/>
    <w:rsid w:val="00650A28"/>
    <w:rsid w:val="00651324"/>
    <w:rsid w:val="006516AB"/>
    <w:rsid w:val="006520B6"/>
    <w:rsid w:val="00652BE7"/>
    <w:rsid w:val="0065376B"/>
    <w:rsid w:val="00653F86"/>
    <w:rsid w:val="00653FFE"/>
    <w:rsid w:val="006552AF"/>
    <w:rsid w:val="00655E03"/>
    <w:rsid w:val="006573DE"/>
    <w:rsid w:val="00657D37"/>
    <w:rsid w:val="006601EB"/>
    <w:rsid w:val="00660875"/>
    <w:rsid w:val="00660D3E"/>
    <w:rsid w:val="00660DAA"/>
    <w:rsid w:val="0066213E"/>
    <w:rsid w:val="00662FFC"/>
    <w:rsid w:val="006639BC"/>
    <w:rsid w:val="00663AB6"/>
    <w:rsid w:val="00663AC2"/>
    <w:rsid w:val="00664DB8"/>
    <w:rsid w:val="00664EEA"/>
    <w:rsid w:val="006652D8"/>
    <w:rsid w:val="00665684"/>
    <w:rsid w:val="006658EF"/>
    <w:rsid w:val="00665B6D"/>
    <w:rsid w:val="00665EDB"/>
    <w:rsid w:val="00666E28"/>
    <w:rsid w:val="0066737D"/>
    <w:rsid w:val="006677F1"/>
    <w:rsid w:val="00670207"/>
    <w:rsid w:val="006706A3"/>
    <w:rsid w:val="00670811"/>
    <w:rsid w:val="00670B9A"/>
    <w:rsid w:val="00670FB4"/>
    <w:rsid w:val="00671111"/>
    <w:rsid w:val="00671220"/>
    <w:rsid w:val="00671B84"/>
    <w:rsid w:val="00671E12"/>
    <w:rsid w:val="006720CE"/>
    <w:rsid w:val="00672D02"/>
    <w:rsid w:val="00673E34"/>
    <w:rsid w:val="00674886"/>
    <w:rsid w:val="00674DAA"/>
    <w:rsid w:val="00675190"/>
    <w:rsid w:val="00676157"/>
    <w:rsid w:val="0067663B"/>
    <w:rsid w:val="00676C27"/>
    <w:rsid w:val="0067796A"/>
    <w:rsid w:val="006801FB"/>
    <w:rsid w:val="00680D07"/>
    <w:rsid w:val="00681106"/>
    <w:rsid w:val="006817BC"/>
    <w:rsid w:val="00681839"/>
    <w:rsid w:val="006818B8"/>
    <w:rsid w:val="00681DA5"/>
    <w:rsid w:val="0068241F"/>
    <w:rsid w:val="0068259C"/>
    <w:rsid w:val="0068307C"/>
    <w:rsid w:val="00683840"/>
    <w:rsid w:val="00683F0F"/>
    <w:rsid w:val="006848BA"/>
    <w:rsid w:val="00684BDB"/>
    <w:rsid w:val="006870EC"/>
    <w:rsid w:val="006914A5"/>
    <w:rsid w:val="00691BEC"/>
    <w:rsid w:val="00692965"/>
    <w:rsid w:val="00692C2A"/>
    <w:rsid w:val="006930EB"/>
    <w:rsid w:val="0069388E"/>
    <w:rsid w:val="00694387"/>
    <w:rsid w:val="006949E9"/>
    <w:rsid w:val="00695090"/>
    <w:rsid w:val="0069573D"/>
    <w:rsid w:val="00696CDD"/>
    <w:rsid w:val="00696DE0"/>
    <w:rsid w:val="00696F67"/>
    <w:rsid w:val="006A0E1A"/>
    <w:rsid w:val="006A1E1E"/>
    <w:rsid w:val="006A22F4"/>
    <w:rsid w:val="006A26F5"/>
    <w:rsid w:val="006A3050"/>
    <w:rsid w:val="006A3350"/>
    <w:rsid w:val="006A4E84"/>
    <w:rsid w:val="006A4F67"/>
    <w:rsid w:val="006A595A"/>
    <w:rsid w:val="006A5CF8"/>
    <w:rsid w:val="006A68C5"/>
    <w:rsid w:val="006A7F63"/>
    <w:rsid w:val="006B0368"/>
    <w:rsid w:val="006B0C5B"/>
    <w:rsid w:val="006B1132"/>
    <w:rsid w:val="006B1647"/>
    <w:rsid w:val="006B16D2"/>
    <w:rsid w:val="006B31F2"/>
    <w:rsid w:val="006B44F7"/>
    <w:rsid w:val="006B49AF"/>
    <w:rsid w:val="006B4A5F"/>
    <w:rsid w:val="006B4DD1"/>
    <w:rsid w:val="006B4FBB"/>
    <w:rsid w:val="006B505E"/>
    <w:rsid w:val="006B5B4A"/>
    <w:rsid w:val="006B5E57"/>
    <w:rsid w:val="006B6349"/>
    <w:rsid w:val="006B6416"/>
    <w:rsid w:val="006B6CF3"/>
    <w:rsid w:val="006B6E13"/>
    <w:rsid w:val="006B770C"/>
    <w:rsid w:val="006C0D8A"/>
    <w:rsid w:val="006C10D6"/>
    <w:rsid w:val="006C114C"/>
    <w:rsid w:val="006C11A7"/>
    <w:rsid w:val="006C1591"/>
    <w:rsid w:val="006C1A65"/>
    <w:rsid w:val="006C2117"/>
    <w:rsid w:val="006C2497"/>
    <w:rsid w:val="006C2620"/>
    <w:rsid w:val="006C30C5"/>
    <w:rsid w:val="006C3512"/>
    <w:rsid w:val="006C3A83"/>
    <w:rsid w:val="006C451F"/>
    <w:rsid w:val="006C5BD5"/>
    <w:rsid w:val="006C5DB1"/>
    <w:rsid w:val="006C5F90"/>
    <w:rsid w:val="006C677A"/>
    <w:rsid w:val="006C6881"/>
    <w:rsid w:val="006C778B"/>
    <w:rsid w:val="006C7AE0"/>
    <w:rsid w:val="006C7B23"/>
    <w:rsid w:val="006C7C3C"/>
    <w:rsid w:val="006C7E13"/>
    <w:rsid w:val="006D1AE7"/>
    <w:rsid w:val="006D1F16"/>
    <w:rsid w:val="006D2338"/>
    <w:rsid w:val="006D3288"/>
    <w:rsid w:val="006D41A0"/>
    <w:rsid w:val="006D4AA2"/>
    <w:rsid w:val="006D4B0B"/>
    <w:rsid w:val="006D4E14"/>
    <w:rsid w:val="006D4F16"/>
    <w:rsid w:val="006D58D9"/>
    <w:rsid w:val="006D6BE1"/>
    <w:rsid w:val="006D725D"/>
    <w:rsid w:val="006D7317"/>
    <w:rsid w:val="006D7CB8"/>
    <w:rsid w:val="006E018E"/>
    <w:rsid w:val="006E0549"/>
    <w:rsid w:val="006E0F68"/>
    <w:rsid w:val="006E16DE"/>
    <w:rsid w:val="006E17CB"/>
    <w:rsid w:val="006E1AF5"/>
    <w:rsid w:val="006E209A"/>
    <w:rsid w:val="006E3582"/>
    <w:rsid w:val="006E3D6C"/>
    <w:rsid w:val="006E452C"/>
    <w:rsid w:val="006E4A72"/>
    <w:rsid w:val="006E4F39"/>
    <w:rsid w:val="006E684B"/>
    <w:rsid w:val="006E6A94"/>
    <w:rsid w:val="006E6E10"/>
    <w:rsid w:val="006F005A"/>
    <w:rsid w:val="006F06CA"/>
    <w:rsid w:val="006F0B08"/>
    <w:rsid w:val="006F0DBC"/>
    <w:rsid w:val="006F1109"/>
    <w:rsid w:val="006F1137"/>
    <w:rsid w:val="006F2788"/>
    <w:rsid w:val="006F4319"/>
    <w:rsid w:val="006F4A7F"/>
    <w:rsid w:val="006F5C5A"/>
    <w:rsid w:val="006F65D3"/>
    <w:rsid w:val="006F6A7D"/>
    <w:rsid w:val="006F6C1D"/>
    <w:rsid w:val="006F7E9F"/>
    <w:rsid w:val="00700C1B"/>
    <w:rsid w:val="007010CD"/>
    <w:rsid w:val="00701920"/>
    <w:rsid w:val="00701A7B"/>
    <w:rsid w:val="00702037"/>
    <w:rsid w:val="00702221"/>
    <w:rsid w:val="0070339D"/>
    <w:rsid w:val="007037E9"/>
    <w:rsid w:val="00704D1A"/>
    <w:rsid w:val="007055E8"/>
    <w:rsid w:val="0070597E"/>
    <w:rsid w:val="00705D71"/>
    <w:rsid w:val="007064C2"/>
    <w:rsid w:val="00706B5A"/>
    <w:rsid w:val="00707875"/>
    <w:rsid w:val="00707ED1"/>
    <w:rsid w:val="007106DA"/>
    <w:rsid w:val="00710F2D"/>
    <w:rsid w:val="00711197"/>
    <w:rsid w:val="007113F1"/>
    <w:rsid w:val="00711BFD"/>
    <w:rsid w:val="00711CD4"/>
    <w:rsid w:val="0071216B"/>
    <w:rsid w:val="007129F8"/>
    <w:rsid w:val="00712AA4"/>
    <w:rsid w:val="00712EB8"/>
    <w:rsid w:val="007139AF"/>
    <w:rsid w:val="00713BE0"/>
    <w:rsid w:val="00714948"/>
    <w:rsid w:val="00715062"/>
    <w:rsid w:val="007154D0"/>
    <w:rsid w:val="007155E3"/>
    <w:rsid w:val="00716016"/>
    <w:rsid w:val="00716437"/>
    <w:rsid w:val="00720726"/>
    <w:rsid w:val="0072110E"/>
    <w:rsid w:val="00721547"/>
    <w:rsid w:val="007218AA"/>
    <w:rsid w:val="00721A01"/>
    <w:rsid w:val="00721A63"/>
    <w:rsid w:val="00721AB6"/>
    <w:rsid w:val="00721C55"/>
    <w:rsid w:val="007226F1"/>
    <w:rsid w:val="0072291C"/>
    <w:rsid w:val="00722C1E"/>
    <w:rsid w:val="00722C3B"/>
    <w:rsid w:val="00723EF6"/>
    <w:rsid w:val="0072470A"/>
    <w:rsid w:val="00724BB7"/>
    <w:rsid w:val="007259F8"/>
    <w:rsid w:val="00725C5B"/>
    <w:rsid w:val="007268FA"/>
    <w:rsid w:val="00726C94"/>
    <w:rsid w:val="007271B4"/>
    <w:rsid w:val="00730387"/>
    <w:rsid w:val="007306AE"/>
    <w:rsid w:val="00731A8C"/>
    <w:rsid w:val="00731D43"/>
    <w:rsid w:val="007322C7"/>
    <w:rsid w:val="00732421"/>
    <w:rsid w:val="00732A07"/>
    <w:rsid w:val="007338DA"/>
    <w:rsid w:val="00733FB4"/>
    <w:rsid w:val="007341B3"/>
    <w:rsid w:val="00734389"/>
    <w:rsid w:val="007345B5"/>
    <w:rsid w:val="007353BA"/>
    <w:rsid w:val="007357A9"/>
    <w:rsid w:val="007361D9"/>
    <w:rsid w:val="007367F9"/>
    <w:rsid w:val="00736C4F"/>
    <w:rsid w:val="00737959"/>
    <w:rsid w:val="0074041A"/>
    <w:rsid w:val="0074043E"/>
    <w:rsid w:val="007406B0"/>
    <w:rsid w:val="00740A41"/>
    <w:rsid w:val="00740E9E"/>
    <w:rsid w:val="007413B7"/>
    <w:rsid w:val="00742AF7"/>
    <w:rsid w:val="00742B05"/>
    <w:rsid w:val="00742BDC"/>
    <w:rsid w:val="007439B1"/>
    <w:rsid w:val="00743D96"/>
    <w:rsid w:val="00744647"/>
    <w:rsid w:val="007446A8"/>
    <w:rsid w:val="00744919"/>
    <w:rsid w:val="007454E9"/>
    <w:rsid w:val="0074606A"/>
    <w:rsid w:val="0074606C"/>
    <w:rsid w:val="00746E17"/>
    <w:rsid w:val="00746FD5"/>
    <w:rsid w:val="007476FB"/>
    <w:rsid w:val="00747714"/>
    <w:rsid w:val="00750250"/>
    <w:rsid w:val="00750DF4"/>
    <w:rsid w:val="007524BF"/>
    <w:rsid w:val="00752F83"/>
    <w:rsid w:val="0075332C"/>
    <w:rsid w:val="0075339D"/>
    <w:rsid w:val="007556D7"/>
    <w:rsid w:val="00756357"/>
    <w:rsid w:val="0075646C"/>
    <w:rsid w:val="0075670B"/>
    <w:rsid w:val="00756976"/>
    <w:rsid w:val="00756B30"/>
    <w:rsid w:val="00756C50"/>
    <w:rsid w:val="00756CFB"/>
    <w:rsid w:val="00756D42"/>
    <w:rsid w:val="00756E30"/>
    <w:rsid w:val="00756F69"/>
    <w:rsid w:val="0075758C"/>
    <w:rsid w:val="00757B5D"/>
    <w:rsid w:val="00757ED5"/>
    <w:rsid w:val="0076031F"/>
    <w:rsid w:val="00760876"/>
    <w:rsid w:val="00760DA6"/>
    <w:rsid w:val="00760E9E"/>
    <w:rsid w:val="00760FF7"/>
    <w:rsid w:val="007617C4"/>
    <w:rsid w:val="00761DA5"/>
    <w:rsid w:val="00761FDF"/>
    <w:rsid w:val="00762013"/>
    <w:rsid w:val="00762502"/>
    <w:rsid w:val="00764BAA"/>
    <w:rsid w:val="00764CB2"/>
    <w:rsid w:val="0076625D"/>
    <w:rsid w:val="0076650A"/>
    <w:rsid w:val="007669F7"/>
    <w:rsid w:val="00766B65"/>
    <w:rsid w:val="00766FF7"/>
    <w:rsid w:val="00767F3F"/>
    <w:rsid w:val="00772517"/>
    <w:rsid w:val="00772537"/>
    <w:rsid w:val="00773046"/>
    <w:rsid w:val="00773380"/>
    <w:rsid w:val="0077445E"/>
    <w:rsid w:val="00775F55"/>
    <w:rsid w:val="0077639B"/>
    <w:rsid w:val="0077707A"/>
    <w:rsid w:val="0077708E"/>
    <w:rsid w:val="007775B7"/>
    <w:rsid w:val="0077789A"/>
    <w:rsid w:val="007800A0"/>
    <w:rsid w:val="00781A21"/>
    <w:rsid w:val="00781E6E"/>
    <w:rsid w:val="00782119"/>
    <w:rsid w:val="0078371E"/>
    <w:rsid w:val="007840AB"/>
    <w:rsid w:val="007840CE"/>
    <w:rsid w:val="00784638"/>
    <w:rsid w:val="00786472"/>
    <w:rsid w:val="00786836"/>
    <w:rsid w:val="00786CBB"/>
    <w:rsid w:val="00790322"/>
    <w:rsid w:val="0079064F"/>
    <w:rsid w:val="00790752"/>
    <w:rsid w:val="00790E04"/>
    <w:rsid w:val="00791225"/>
    <w:rsid w:val="00791E3F"/>
    <w:rsid w:val="007923F8"/>
    <w:rsid w:val="0079380F"/>
    <w:rsid w:val="007944F4"/>
    <w:rsid w:val="00794584"/>
    <w:rsid w:val="00794FE2"/>
    <w:rsid w:val="00794FFB"/>
    <w:rsid w:val="00795644"/>
    <w:rsid w:val="00796535"/>
    <w:rsid w:val="00797193"/>
    <w:rsid w:val="00797F8E"/>
    <w:rsid w:val="007A171D"/>
    <w:rsid w:val="007A1CE6"/>
    <w:rsid w:val="007A1E28"/>
    <w:rsid w:val="007A207A"/>
    <w:rsid w:val="007A33E8"/>
    <w:rsid w:val="007A3F24"/>
    <w:rsid w:val="007A4302"/>
    <w:rsid w:val="007A6759"/>
    <w:rsid w:val="007A6A75"/>
    <w:rsid w:val="007A74B1"/>
    <w:rsid w:val="007A7C13"/>
    <w:rsid w:val="007A7C1E"/>
    <w:rsid w:val="007B0035"/>
    <w:rsid w:val="007B0656"/>
    <w:rsid w:val="007B0D2B"/>
    <w:rsid w:val="007B0F8F"/>
    <w:rsid w:val="007B15D1"/>
    <w:rsid w:val="007B1B74"/>
    <w:rsid w:val="007B2614"/>
    <w:rsid w:val="007B37DA"/>
    <w:rsid w:val="007B3850"/>
    <w:rsid w:val="007B3CE6"/>
    <w:rsid w:val="007B3E55"/>
    <w:rsid w:val="007B431C"/>
    <w:rsid w:val="007B4A13"/>
    <w:rsid w:val="007B4C86"/>
    <w:rsid w:val="007B4E6B"/>
    <w:rsid w:val="007B5451"/>
    <w:rsid w:val="007B5964"/>
    <w:rsid w:val="007B61AD"/>
    <w:rsid w:val="007B61EB"/>
    <w:rsid w:val="007B6778"/>
    <w:rsid w:val="007B7365"/>
    <w:rsid w:val="007B758A"/>
    <w:rsid w:val="007B7EB5"/>
    <w:rsid w:val="007C048A"/>
    <w:rsid w:val="007C054C"/>
    <w:rsid w:val="007C0784"/>
    <w:rsid w:val="007C1687"/>
    <w:rsid w:val="007C19E6"/>
    <w:rsid w:val="007C1CD2"/>
    <w:rsid w:val="007C1F73"/>
    <w:rsid w:val="007C32F5"/>
    <w:rsid w:val="007C446B"/>
    <w:rsid w:val="007C44B7"/>
    <w:rsid w:val="007C4E1B"/>
    <w:rsid w:val="007C5F08"/>
    <w:rsid w:val="007C5F46"/>
    <w:rsid w:val="007C685B"/>
    <w:rsid w:val="007C6FDE"/>
    <w:rsid w:val="007C7243"/>
    <w:rsid w:val="007C75A8"/>
    <w:rsid w:val="007C7B24"/>
    <w:rsid w:val="007D0305"/>
    <w:rsid w:val="007D15A2"/>
    <w:rsid w:val="007D1A0D"/>
    <w:rsid w:val="007D1BC1"/>
    <w:rsid w:val="007D247F"/>
    <w:rsid w:val="007D2706"/>
    <w:rsid w:val="007D2CD1"/>
    <w:rsid w:val="007D3014"/>
    <w:rsid w:val="007D36E7"/>
    <w:rsid w:val="007D37AA"/>
    <w:rsid w:val="007D3CBD"/>
    <w:rsid w:val="007D433B"/>
    <w:rsid w:val="007D4B64"/>
    <w:rsid w:val="007D66F4"/>
    <w:rsid w:val="007D6BEE"/>
    <w:rsid w:val="007E148F"/>
    <w:rsid w:val="007E15B2"/>
    <w:rsid w:val="007E16B7"/>
    <w:rsid w:val="007E2445"/>
    <w:rsid w:val="007E25F4"/>
    <w:rsid w:val="007E2C8D"/>
    <w:rsid w:val="007E3222"/>
    <w:rsid w:val="007E327B"/>
    <w:rsid w:val="007E3706"/>
    <w:rsid w:val="007E3DE9"/>
    <w:rsid w:val="007E4965"/>
    <w:rsid w:val="007E4B93"/>
    <w:rsid w:val="007E544C"/>
    <w:rsid w:val="007E576A"/>
    <w:rsid w:val="007E6B76"/>
    <w:rsid w:val="007E6F50"/>
    <w:rsid w:val="007E737C"/>
    <w:rsid w:val="007E7D61"/>
    <w:rsid w:val="007E7DEF"/>
    <w:rsid w:val="007F03AB"/>
    <w:rsid w:val="007F0DC5"/>
    <w:rsid w:val="007F0F52"/>
    <w:rsid w:val="007F2712"/>
    <w:rsid w:val="007F3E4C"/>
    <w:rsid w:val="007F464E"/>
    <w:rsid w:val="007F4FE1"/>
    <w:rsid w:val="007F506C"/>
    <w:rsid w:val="007F53D6"/>
    <w:rsid w:val="007F5D65"/>
    <w:rsid w:val="007F6347"/>
    <w:rsid w:val="007F75E7"/>
    <w:rsid w:val="007F7885"/>
    <w:rsid w:val="007F7949"/>
    <w:rsid w:val="008006E6"/>
    <w:rsid w:val="00800F44"/>
    <w:rsid w:val="00801733"/>
    <w:rsid w:val="00801902"/>
    <w:rsid w:val="00801C65"/>
    <w:rsid w:val="0080251B"/>
    <w:rsid w:val="00802F30"/>
    <w:rsid w:val="0080357C"/>
    <w:rsid w:val="00805425"/>
    <w:rsid w:val="0080569B"/>
    <w:rsid w:val="00805907"/>
    <w:rsid w:val="00805C9E"/>
    <w:rsid w:val="00805F7C"/>
    <w:rsid w:val="00806946"/>
    <w:rsid w:val="0080770E"/>
    <w:rsid w:val="00807BF4"/>
    <w:rsid w:val="00810844"/>
    <w:rsid w:val="008116BE"/>
    <w:rsid w:val="00811B78"/>
    <w:rsid w:val="0081204A"/>
    <w:rsid w:val="008120C8"/>
    <w:rsid w:val="00812999"/>
    <w:rsid w:val="0081361A"/>
    <w:rsid w:val="008136E8"/>
    <w:rsid w:val="00814002"/>
    <w:rsid w:val="00814470"/>
    <w:rsid w:val="008147D7"/>
    <w:rsid w:val="00815D41"/>
    <w:rsid w:val="00815EA3"/>
    <w:rsid w:val="00816557"/>
    <w:rsid w:val="0081657B"/>
    <w:rsid w:val="008168FA"/>
    <w:rsid w:val="00816E1A"/>
    <w:rsid w:val="0081751B"/>
    <w:rsid w:val="00821FC8"/>
    <w:rsid w:val="008228F3"/>
    <w:rsid w:val="008229CB"/>
    <w:rsid w:val="00822B74"/>
    <w:rsid w:val="00822FB5"/>
    <w:rsid w:val="00823D29"/>
    <w:rsid w:val="00824227"/>
    <w:rsid w:val="008246D0"/>
    <w:rsid w:val="00824F4E"/>
    <w:rsid w:val="00826020"/>
    <w:rsid w:val="008274E3"/>
    <w:rsid w:val="00827507"/>
    <w:rsid w:val="00830772"/>
    <w:rsid w:val="0083081B"/>
    <w:rsid w:val="00830893"/>
    <w:rsid w:val="00831914"/>
    <w:rsid w:val="008329E9"/>
    <w:rsid w:val="0083304E"/>
    <w:rsid w:val="0083343B"/>
    <w:rsid w:val="00835BF4"/>
    <w:rsid w:val="00835C0E"/>
    <w:rsid w:val="00835D96"/>
    <w:rsid w:val="00836671"/>
    <w:rsid w:val="008369EB"/>
    <w:rsid w:val="00836AC1"/>
    <w:rsid w:val="00836BCC"/>
    <w:rsid w:val="00836DCC"/>
    <w:rsid w:val="008373BF"/>
    <w:rsid w:val="00837CE7"/>
    <w:rsid w:val="00837FF8"/>
    <w:rsid w:val="008400CF"/>
    <w:rsid w:val="0084020F"/>
    <w:rsid w:val="00840564"/>
    <w:rsid w:val="008407AD"/>
    <w:rsid w:val="00840A5C"/>
    <w:rsid w:val="00841169"/>
    <w:rsid w:val="00841230"/>
    <w:rsid w:val="00841DE4"/>
    <w:rsid w:val="00842F00"/>
    <w:rsid w:val="00842F3D"/>
    <w:rsid w:val="0084386F"/>
    <w:rsid w:val="00843AF8"/>
    <w:rsid w:val="00843D6A"/>
    <w:rsid w:val="00843FC3"/>
    <w:rsid w:val="00844963"/>
    <w:rsid w:val="0084515B"/>
    <w:rsid w:val="0084587A"/>
    <w:rsid w:val="0084598F"/>
    <w:rsid w:val="00845B30"/>
    <w:rsid w:val="008466C5"/>
    <w:rsid w:val="008467C2"/>
    <w:rsid w:val="0084696A"/>
    <w:rsid w:val="0084785F"/>
    <w:rsid w:val="00847A8C"/>
    <w:rsid w:val="00847C13"/>
    <w:rsid w:val="00850D7A"/>
    <w:rsid w:val="00851B09"/>
    <w:rsid w:val="008524E8"/>
    <w:rsid w:val="00852829"/>
    <w:rsid w:val="00852CF7"/>
    <w:rsid w:val="008533BE"/>
    <w:rsid w:val="008533C1"/>
    <w:rsid w:val="008535DF"/>
    <w:rsid w:val="008536A7"/>
    <w:rsid w:val="0085436A"/>
    <w:rsid w:val="00854D5C"/>
    <w:rsid w:val="0085514E"/>
    <w:rsid w:val="008551A9"/>
    <w:rsid w:val="0085523C"/>
    <w:rsid w:val="00855B76"/>
    <w:rsid w:val="00855F61"/>
    <w:rsid w:val="008560DE"/>
    <w:rsid w:val="00856694"/>
    <w:rsid w:val="008605C3"/>
    <w:rsid w:val="008607E3"/>
    <w:rsid w:val="0086154F"/>
    <w:rsid w:val="00861DD7"/>
    <w:rsid w:val="00861DD9"/>
    <w:rsid w:val="0086207A"/>
    <w:rsid w:val="0086230E"/>
    <w:rsid w:val="008623F6"/>
    <w:rsid w:val="00862697"/>
    <w:rsid w:val="00863B16"/>
    <w:rsid w:val="00863B89"/>
    <w:rsid w:val="00864998"/>
    <w:rsid w:val="00864F00"/>
    <w:rsid w:val="00866C57"/>
    <w:rsid w:val="00870C86"/>
    <w:rsid w:val="00870E09"/>
    <w:rsid w:val="00870FA8"/>
    <w:rsid w:val="00871AAF"/>
    <w:rsid w:val="00871F37"/>
    <w:rsid w:val="008724CC"/>
    <w:rsid w:val="00872F54"/>
    <w:rsid w:val="00873688"/>
    <w:rsid w:val="008737E0"/>
    <w:rsid w:val="00873965"/>
    <w:rsid w:val="008746B1"/>
    <w:rsid w:val="008748FB"/>
    <w:rsid w:val="008763AD"/>
    <w:rsid w:val="0087649A"/>
    <w:rsid w:val="00876D84"/>
    <w:rsid w:val="00877839"/>
    <w:rsid w:val="00877968"/>
    <w:rsid w:val="0087798E"/>
    <w:rsid w:val="00877AD3"/>
    <w:rsid w:val="008812CD"/>
    <w:rsid w:val="00881341"/>
    <w:rsid w:val="00881CB2"/>
    <w:rsid w:val="008832EB"/>
    <w:rsid w:val="0088498B"/>
    <w:rsid w:val="008849A4"/>
    <w:rsid w:val="008850BE"/>
    <w:rsid w:val="008852C3"/>
    <w:rsid w:val="008853B9"/>
    <w:rsid w:val="0088547E"/>
    <w:rsid w:val="00886413"/>
    <w:rsid w:val="00886C87"/>
    <w:rsid w:val="00887607"/>
    <w:rsid w:val="0088785F"/>
    <w:rsid w:val="008908DD"/>
    <w:rsid w:val="008909FE"/>
    <w:rsid w:val="00890BAE"/>
    <w:rsid w:val="008910B7"/>
    <w:rsid w:val="008918F7"/>
    <w:rsid w:val="008923BF"/>
    <w:rsid w:val="0089263A"/>
    <w:rsid w:val="0089288E"/>
    <w:rsid w:val="0089317C"/>
    <w:rsid w:val="008934D9"/>
    <w:rsid w:val="008935F3"/>
    <w:rsid w:val="0089368F"/>
    <w:rsid w:val="00894A8D"/>
    <w:rsid w:val="00895A03"/>
    <w:rsid w:val="00895E7A"/>
    <w:rsid w:val="008966C7"/>
    <w:rsid w:val="00896B34"/>
    <w:rsid w:val="008970F9"/>
    <w:rsid w:val="00897111"/>
    <w:rsid w:val="008972BA"/>
    <w:rsid w:val="008976D2"/>
    <w:rsid w:val="00897946"/>
    <w:rsid w:val="00897C17"/>
    <w:rsid w:val="008A0289"/>
    <w:rsid w:val="008A0B5E"/>
    <w:rsid w:val="008A0C7B"/>
    <w:rsid w:val="008A0D32"/>
    <w:rsid w:val="008A10D2"/>
    <w:rsid w:val="008A2B64"/>
    <w:rsid w:val="008A2D71"/>
    <w:rsid w:val="008A387D"/>
    <w:rsid w:val="008A4370"/>
    <w:rsid w:val="008A4D26"/>
    <w:rsid w:val="008A526E"/>
    <w:rsid w:val="008A5B60"/>
    <w:rsid w:val="008A6403"/>
    <w:rsid w:val="008A6F71"/>
    <w:rsid w:val="008A78D9"/>
    <w:rsid w:val="008B05A5"/>
    <w:rsid w:val="008B0DC8"/>
    <w:rsid w:val="008B18D2"/>
    <w:rsid w:val="008B1A83"/>
    <w:rsid w:val="008B1CEA"/>
    <w:rsid w:val="008B23C6"/>
    <w:rsid w:val="008B2F12"/>
    <w:rsid w:val="008B3BC6"/>
    <w:rsid w:val="008B4451"/>
    <w:rsid w:val="008B477F"/>
    <w:rsid w:val="008B4B90"/>
    <w:rsid w:val="008B55F6"/>
    <w:rsid w:val="008B62CD"/>
    <w:rsid w:val="008B6F19"/>
    <w:rsid w:val="008B6F89"/>
    <w:rsid w:val="008B71A3"/>
    <w:rsid w:val="008B73C5"/>
    <w:rsid w:val="008B7A03"/>
    <w:rsid w:val="008B7D33"/>
    <w:rsid w:val="008B7FD2"/>
    <w:rsid w:val="008C0879"/>
    <w:rsid w:val="008C1323"/>
    <w:rsid w:val="008C1607"/>
    <w:rsid w:val="008C1CE6"/>
    <w:rsid w:val="008C3088"/>
    <w:rsid w:val="008C35B6"/>
    <w:rsid w:val="008C3E57"/>
    <w:rsid w:val="008C4A1D"/>
    <w:rsid w:val="008C5631"/>
    <w:rsid w:val="008C6191"/>
    <w:rsid w:val="008C67A1"/>
    <w:rsid w:val="008C7583"/>
    <w:rsid w:val="008C75D6"/>
    <w:rsid w:val="008C77F4"/>
    <w:rsid w:val="008C7E99"/>
    <w:rsid w:val="008D0302"/>
    <w:rsid w:val="008D064B"/>
    <w:rsid w:val="008D0752"/>
    <w:rsid w:val="008D0B74"/>
    <w:rsid w:val="008D0C4C"/>
    <w:rsid w:val="008D0E06"/>
    <w:rsid w:val="008D1316"/>
    <w:rsid w:val="008D151A"/>
    <w:rsid w:val="008D17B2"/>
    <w:rsid w:val="008D17DB"/>
    <w:rsid w:val="008D1A0E"/>
    <w:rsid w:val="008D2426"/>
    <w:rsid w:val="008D2B15"/>
    <w:rsid w:val="008D4C8A"/>
    <w:rsid w:val="008D4F36"/>
    <w:rsid w:val="008D4FFE"/>
    <w:rsid w:val="008D5458"/>
    <w:rsid w:val="008D5A3E"/>
    <w:rsid w:val="008D5B7A"/>
    <w:rsid w:val="008D618B"/>
    <w:rsid w:val="008D6CF6"/>
    <w:rsid w:val="008D70B1"/>
    <w:rsid w:val="008D7779"/>
    <w:rsid w:val="008D7A89"/>
    <w:rsid w:val="008D7AA7"/>
    <w:rsid w:val="008E1070"/>
    <w:rsid w:val="008E11C0"/>
    <w:rsid w:val="008E144D"/>
    <w:rsid w:val="008E1917"/>
    <w:rsid w:val="008E2230"/>
    <w:rsid w:val="008E2341"/>
    <w:rsid w:val="008E2960"/>
    <w:rsid w:val="008E2BFA"/>
    <w:rsid w:val="008E2C3A"/>
    <w:rsid w:val="008E2CA9"/>
    <w:rsid w:val="008E358C"/>
    <w:rsid w:val="008E3943"/>
    <w:rsid w:val="008E3EDF"/>
    <w:rsid w:val="008E414E"/>
    <w:rsid w:val="008E42F8"/>
    <w:rsid w:val="008E439A"/>
    <w:rsid w:val="008E4643"/>
    <w:rsid w:val="008E4952"/>
    <w:rsid w:val="008E4A5B"/>
    <w:rsid w:val="008E5229"/>
    <w:rsid w:val="008E530F"/>
    <w:rsid w:val="008E70D4"/>
    <w:rsid w:val="008F0C98"/>
    <w:rsid w:val="008F1ACF"/>
    <w:rsid w:val="008F1B29"/>
    <w:rsid w:val="008F1B6A"/>
    <w:rsid w:val="008F2A2C"/>
    <w:rsid w:val="008F2F6C"/>
    <w:rsid w:val="008F30DA"/>
    <w:rsid w:val="008F37DB"/>
    <w:rsid w:val="008F39BB"/>
    <w:rsid w:val="008F3D9A"/>
    <w:rsid w:val="008F4127"/>
    <w:rsid w:val="008F46AF"/>
    <w:rsid w:val="008F5BD3"/>
    <w:rsid w:val="008F6AF8"/>
    <w:rsid w:val="008F6B93"/>
    <w:rsid w:val="008F6E28"/>
    <w:rsid w:val="008F7A52"/>
    <w:rsid w:val="00900920"/>
    <w:rsid w:val="009014AC"/>
    <w:rsid w:val="0090283A"/>
    <w:rsid w:val="00902E42"/>
    <w:rsid w:val="00903453"/>
    <w:rsid w:val="009043EC"/>
    <w:rsid w:val="00904799"/>
    <w:rsid w:val="00905C57"/>
    <w:rsid w:val="0090601D"/>
    <w:rsid w:val="009062E9"/>
    <w:rsid w:val="009062ED"/>
    <w:rsid w:val="009067F0"/>
    <w:rsid w:val="00906C25"/>
    <w:rsid w:val="00906F4E"/>
    <w:rsid w:val="0090710B"/>
    <w:rsid w:val="0090745E"/>
    <w:rsid w:val="0090746A"/>
    <w:rsid w:val="009074C9"/>
    <w:rsid w:val="00907B4A"/>
    <w:rsid w:val="00907DEF"/>
    <w:rsid w:val="009122C1"/>
    <w:rsid w:val="009126C0"/>
    <w:rsid w:val="0091297F"/>
    <w:rsid w:val="00912EAA"/>
    <w:rsid w:val="009151D3"/>
    <w:rsid w:val="0091656F"/>
    <w:rsid w:val="00916581"/>
    <w:rsid w:val="00916E37"/>
    <w:rsid w:val="0091762F"/>
    <w:rsid w:val="0092158B"/>
    <w:rsid w:val="00921621"/>
    <w:rsid w:val="00921808"/>
    <w:rsid w:val="00921E30"/>
    <w:rsid w:val="00921EA1"/>
    <w:rsid w:val="00923301"/>
    <w:rsid w:val="009236A8"/>
    <w:rsid w:val="009236C1"/>
    <w:rsid w:val="00923820"/>
    <w:rsid w:val="00923B19"/>
    <w:rsid w:val="00924EA6"/>
    <w:rsid w:val="00926C38"/>
    <w:rsid w:val="00927275"/>
    <w:rsid w:val="0092731F"/>
    <w:rsid w:val="009273EB"/>
    <w:rsid w:val="00927E32"/>
    <w:rsid w:val="00931084"/>
    <w:rsid w:val="009321BC"/>
    <w:rsid w:val="00933008"/>
    <w:rsid w:val="00933349"/>
    <w:rsid w:val="00933407"/>
    <w:rsid w:val="00933604"/>
    <w:rsid w:val="009336DC"/>
    <w:rsid w:val="00933AA6"/>
    <w:rsid w:val="00934271"/>
    <w:rsid w:val="00934371"/>
    <w:rsid w:val="009348F0"/>
    <w:rsid w:val="00934C1F"/>
    <w:rsid w:val="00934C4A"/>
    <w:rsid w:val="00934E61"/>
    <w:rsid w:val="009355F6"/>
    <w:rsid w:val="0093571A"/>
    <w:rsid w:val="0093656D"/>
    <w:rsid w:val="009366B9"/>
    <w:rsid w:val="009367EB"/>
    <w:rsid w:val="009372DB"/>
    <w:rsid w:val="009377A8"/>
    <w:rsid w:val="0094082E"/>
    <w:rsid w:val="00941569"/>
    <w:rsid w:val="0094276C"/>
    <w:rsid w:val="009439C4"/>
    <w:rsid w:val="00943ED1"/>
    <w:rsid w:val="00945910"/>
    <w:rsid w:val="0094622B"/>
    <w:rsid w:val="009464E3"/>
    <w:rsid w:val="00946552"/>
    <w:rsid w:val="00946ED3"/>
    <w:rsid w:val="0095000A"/>
    <w:rsid w:val="009512F3"/>
    <w:rsid w:val="0095144B"/>
    <w:rsid w:val="00952276"/>
    <w:rsid w:val="009528FF"/>
    <w:rsid w:val="00952F9B"/>
    <w:rsid w:val="00953F7C"/>
    <w:rsid w:val="009540C3"/>
    <w:rsid w:val="0095545C"/>
    <w:rsid w:val="009570D0"/>
    <w:rsid w:val="009575BC"/>
    <w:rsid w:val="00960C21"/>
    <w:rsid w:val="009617CD"/>
    <w:rsid w:val="00961A58"/>
    <w:rsid w:val="009626C2"/>
    <w:rsid w:val="0096284E"/>
    <w:rsid w:val="00963273"/>
    <w:rsid w:val="009636D1"/>
    <w:rsid w:val="00963CD4"/>
    <w:rsid w:val="0096439B"/>
    <w:rsid w:val="00964699"/>
    <w:rsid w:val="00964C4F"/>
    <w:rsid w:val="00964D54"/>
    <w:rsid w:val="009651D2"/>
    <w:rsid w:val="009653D4"/>
    <w:rsid w:val="009654C1"/>
    <w:rsid w:val="00965A0F"/>
    <w:rsid w:val="00965C8D"/>
    <w:rsid w:val="0096606C"/>
    <w:rsid w:val="009660AB"/>
    <w:rsid w:val="009662A2"/>
    <w:rsid w:val="00966802"/>
    <w:rsid w:val="0096719F"/>
    <w:rsid w:val="009702C2"/>
    <w:rsid w:val="009712A5"/>
    <w:rsid w:val="009713AA"/>
    <w:rsid w:val="009717C1"/>
    <w:rsid w:val="00971CA0"/>
    <w:rsid w:val="00972883"/>
    <w:rsid w:val="009729A8"/>
    <w:rsid w:val="00972EAB"/>
    <w:rsid w:val="00973897"/>
    <w:rsid w:val="00973A82"/>
    <w:rsid w:val="009744BB"/>
    <w:rsid w:val="00974847"/>
    <w:rsid w:val="00974F46"/>
    <w:rsid w:val="00976F15"/>
    <w:rsid w:val="00977507"/>
    <w:rsid w:val="009776D7"/>
    <w:rsid w:val="009779FB"/>
    <w:rsid w:val="00977A06"/>
    <w:rsid w:val="00977BA3"/>
    <w:rsid w:val="00977EC2"/>
    <w:rsid w:val="00980218"/>
    <w:rsid w:val="00980300"/>
    <w:rsid w:val="00980B2A"/>
    <w:rsid w:val="00982170"/>
    <w:rsid w:val="00983A28"/>
    <w:rsid w:val="00984538"/>
    <w:rsid w:val="0098488E"/>
    <w:rsid w:val="00985108"/>
    <w:rsid w:val="009857B9"/>
    <w:rsid w:val="00985AAA"/>
    <w:rsid w:val="00986C19"/>
    <w:rsid w:val="00990AA2"/>
    <w:rsid w:val="009927CC"/>
    <w:rsid w:val="00992844"/>
    <w:rsid w:val="00992C5B"/>
    <w:rsid w:val="00992ECD"/>
    <w:rsid w:val="0099300D"/>
    <w:rsid w:val="00993222"/>
    <w:rsid w:val="0099371D"/>
    <w:rsid w:val="00993C74"/>
    <w:rsid w:val="009942B3"/>
    <w:rsid w:val="009950D4"/>
    <w:rsid w:val="00995D3F"/>
    <w:rsid w:val="009962D1"/>
    <w:rsid w:val="009964CF"/>
    <w:rsid w:val="00997B72"/>
    <w:rsid w:val="00997CF1"/>
    <w:rsid w:val="009A066C"/>
    <w:rsid w:val="009A0D2C"/>
    <w:rsid w:val="009A1FE2"/>
    <w:rsid w:val="009A2049"/>
    <w:rsid w:val="009A204A"/>
    <w:rsid w:val="009A2240"/>
    <w:rsid w:val="009A2441"/>
    <w:rsid w:val="009A2D32"/>
    <w:rsid w:val="009A2F69"/>
    <w:rsid w:val="009A3167"/>
    <w:rsid w:val="009A3D35"/>
    <w:rsid w:val="009A3EB9"/>
    <w:rsid w:val="009A43F7"/>
    <w:rsid w:val="009A4626"/>
    <w:rsid w:val="009A4B14"/>
    <w:rsid w:val="009A55C3"/>
    <w:rsid w:val="009A5DE1"/>
    <w:rsid w:val="009A6333"/>
    <w:rsid w:val="009A74A5"/>
    <w:rsid w:val="009A7F8F"/>
    <w:rsid w:val="009B0EE2"/>
    <w:rsid w:val="009B21BD"/>
    <w:rsid w:val="009B24A4"/>
    <w:rsid w:val="009B27C9"/>
    <w:rsid w:val="009B2B90"/>
    <w:rsid w:val="009B3845"/>
    <w:rsid w:val="009B5349"/>
    <w:rsid w:val="009B5364"/>
    <w:rsid w:val="009B55FA"/>
    <w:rsid w:val="009B5D8C"/>
    <w:rsid w:val="009B6AD6"/>
    <w:rsid w:val="009C0862"/>
    <w:rsid w:val="009C10E4"/>
    <w:rsid w:val="009C10E8"/>
    <w:rsid w:val="009C25BE"/>
    <w:rsid w:val="009C2DA3"/>
    <w:rsid w:val="009C35B2"/>
    <w:rsid w:val="009C43B6"/>
    <w:rsid w:val="009C545C"/>
    <w:rsid w:val="009C557C"/>
    <w:rsid w:val="009C5A11"/>
    <w:rsid w:val="009C6213"/>
    <w:rsid w:val="009C64E3"/>
    <w:rsid w:val="009D0876"/>
    <w:rsid w:val="009D0C99"/>
    <w:rsid w:val="009D16FE"/>
    <w:rsid w:val="009D1F7E"/>
    <w:rsid w:val="009D2164"/>
    <w:rsid w:val="009D25F6"/>
    <w:rsid w:val="009D2BA4"/>
    <w:rsid w:val="009D2C29"/>
    <w:rsid w:val="009D355A"/>
    <w:rsid w:val="009D3AF4"/>
    <w:rsid w:val="009D3B47"/>
    <w:rsid w:val="009D3F59"/>
    <w:rsid w:val="009D40FF"/>
    <w:rsid w:val="009D4639"/>
    <w:rsid w:val="009D479E"/>
    <w:rsid w:val="009D4ACE"/>
    <w:rsid w:val="009D558A"/>
    <w:rsid w:val="009D7113"/>
    <w:rsid w:val="009D73AB"/>
    <w:rsid w:val="009D7D35"/>
    <w:rsid w:val="009E0062"/>
    <w:rsid w:val="009E1410"/>
    <w:rsid w:val="009E2CA7"/>
    <w:rsid w:val="009E314E"/>
    <w:rsid w:val="009E339C"/>
    <w:rsid w:val="009E3E95"/>
    <w:rsid w:val="009E438A"/>
    <w:rsid w:val="009E44A2"/>
    <w:rsid w:val="009E46F8"/>
    <w:rsid w:val="009E4C2B"/>
    <w:rsid w:val="009E5E78"/>
    <w:rsid w:val="009E628B"/>
    <w:rsid w:val="009E67CE"/>
    <w:rsid w:val="009E7CC1"/>
    <w:rsid w:val="009E7DFA"/>
    <w:rsid w:val="009F0D80"/>
    <w:rsid w:val="009F0FBF"/>
    <w:rsid w:val="009F108C"/>
    <w:rsid w:val="009F15D1"/>
    <w:rsid w:val="009F168E"/>
    <w:rsid w:val="009F1C4B"/>
    <w:rsid w:val="009F1CF5"/>
    <w:rsid w:val="009F3CBB"/>
    <w:rsid w:val="009F4097"/>
    <w:rsid w:val="009F4963"/>
    <w:rsid w:val="009F4FDB"/>
    <w:rsid w:val="009F5876"/>
    <w:rsid w:val="009F5A99"/>
    <w:rsid w:val="009F5D92"/>
    <w:rsid w:val="009F60E5"/>
    <w:rsid w:val="009F6BEE"/>
    <w:rsid w:val="009F732E"/>
    <w:rsid w:val="009F7C7A"/>
    <w:rsid w:val="009F7F30"/>
    <w:rsid w:val="00A00E93"/>
    <w:rsid w:val="00A01656"/>
    <w:rsid w:val="00A0175E"/>
    <w:rsid w:val="00A021DE"/>
    <w:rsid w:val="00A03A6E"/>
    <w:rsid w:val="00A04254"/>
    <w:rsid w:val="00A04CAA"/>
    <w:rsid w:val="00A0517D"/>
    <w:rsid w:val="00A05485"/>
    <w:rsid w:val="00A05703"/>
    <w:rsid w:val="00A0641C"/>
    <w:rsid w:val="00A070DC"/>
    <w:rsid w:val="00A1107A"/>
    <w:rsid w:val="00A1125B"/>
    <w:rsid w:val="00A115F9"/>
    <w:rsid w:val="00A134F6"/>
    <w:rsid w:val="00A13600"/>
    <w:rsid w:val="00A13A85"/>
    <w:rsid w:val="00A148FC"/>
    <w:rsid w:val="00A149A6"/>
    <w:rsid w:val="00A14DF6"/>
    <w:rsid w:val="00A1653C"/>
    <w:rsid w:val="00A16607"/>
    <w:rsid w:val="00A167AE"/>
    <w:rsid w:val="00A16AE3"/>
    <w:rsid w:val="00A16F7A"/>
    <w:rsid w:val="00A17728"/>
    <w:rsid w:val="00A216EF"/>
    <w:rsid w:val="00A21D9E"/>
    <w:rsid w:val="00A2219A"/>
    <w:rsid w:val="00A22B52"/>
    <w:rsid w:val="00A23513"/>
    <w:rsid w:val="00A239C3"/>
    <w:rsid w:val="00A2450F"/>
    <w:rsid w:val="00A25544"/>
    <w:rsid w:val="00A25C3F"/>
    <w:rsid w:val="00A25CED"/>
    <w:rsid w:val="00A27309"/>
    <w:rsid w:val="00A2730F"/>
    <w:rsid w:val="00A27CF7"/>
    <w:rsid w:val="00A301C0"/>
    <w:rsid w:val="00A3044C"/>
    <w:rsid w:val="00A30662"/>
    <w:rsid w:val="00A31384"/>
    <w:rsid w:val="00A316E5"/>
    <w:rsid w:val="00A32052"/>
    <w:rsid w:val="00A322E7"/>
    <w:rsid w:val="00A324BB"/>
    <w:rsid w:val="00A32C33"/>
    <w:rsid w:val="00A33275"/>
    <w:rsid w:val="00A3361A"/>
    <w:rsid w:val="00A33F38"/>
    <w:rsid w:val="00A35A5E"/>
    <w:rsid w:val="00A367F8"/>
    <w:rsid w:val="00A36B02"/>
    <w:rsid w:val="00A36F63"/>
    <w:rsid w:val="00A37A88"/>
    <w:rsid w:val="00A37D8D"/>
    <w:rsid w:val="00A37EC4"/>
    <w:rsid w:val="00A40596"/>
    <w:rsid w:val="00A40B58"/>
    <w:rsid w:val="00A40FD6"/>
    <w:rsid w:val="00A43CF4"/>
    <w:rsid w:val="00A44A27"/>
    <w:rsid w:val="00A44B05"/>
    <w:rsid w:val="00A477EB"/>
    <w:rsid w:val="00A47F13"/>
    <w:rsid w:val="00A52078"/>
    <w:rsid w:val="00A5239C"/>
    <w:rsid w:val="00A5363B"/>
    <w:rsid w:val="00A539F7"/>
    <w:rsid w:val="00A53EF5"/>
    <w:rsid w:val="00A53FAC"/>
    <w:rsid w:val="00A5436B"/>
    <w:rsid w:val="00A548AA"/>
    <w:rsid w:val="00A55513"/>
    <w:rsid w:val="00A55605"/>
    <w:rsid w:val="00A559BC"/>
    <w:rsid w:val="00A562FC"/>
    <w:rsid w:val="00A56D38"/>
    <w:rsid w:val="00A56D6F"/>
    <w:rsid w:val="00A57359"/>
    <w:rsid w:val="00A577FA"/>
    <w:rsid w:val="00A57B19"/>
    <w:rsid w:val="00A57BFE"/>
    <w:rsid w:val="00A57D48"/>
    <w:rsid w:val="00A57D4A"/>
    <w:rsid w:val="00A60000"/>
    <w:rsid w:val="00A60414"/>
    <w:rsid w:val="00A60436"/>
    <w:rsid w:val="00A60CF6"/>
    <w:rsid w:val="00A62965"/>
    <w:rsid w:val="00A638CC"/>
    <w:rsid w:val="00A64F97"/>
    <w:rsid w:val="00A65771"/>
    <w:rsid w:val="00A658BA"/>
    <w:rsid w:val="00A65AA9"/>
    <w:rsid w:val="00A6662D"/>
    <w:rsid w:val="00A67BCA"/>
    <w:rsid w:val="00A67BD7"/>
    <w:rsid w:val="00A701E4"/>
    <w:rsid w:val="00A71EC3"/>
    <w:rsid w:val="00A721A2"/>
    <w:rsid w:val="00A72906"/>
    <w:rsid w:val="00A72EDE"/>
    <w:rsid w:val="00A73BA8"/>
    <w:rsid w:val="00A743B3"/>
    <w:rsid w:val="00A753E8"/>
    <w:rsid w:val="00A7581E"/>
    <w:rsid w:val="00A7597E"/>
    <w:rsid w:val="00A768BB"/>
    <w:rsid w:val="00A76F59"/>
    <w:rsid w:val="00A771BE"/>
    <w:rsid w:val="00A77E7D"/>
    <w:rsid w:val="00A8032B"/>
    <w:rsid w:val="00A80363"/>
    <w:rsid w:val="00A8088E"/>
    <w:rsid w:val="00A80F47"/>
    <w:rsid w:val="00A816D7"/>
    <w:rsid w:val="00A81886"/>
    <w:rsid w:val="00A81E81"/>
    <w:rsid w:val="00A82109"/>
    <w:rsid w:val="00A825E6"/>
    <w:rsid w:val="00A82FC4"/>
    <w:rsid w:val="00A832B1"/>
    <w:rsid w:val="00A834CA"/>
    <w:rsid w:val="00A84016"/>
    <w:rsid w:val="00A8411F"/>
    <w:rsid w:val="00A84154"/>
    <w:rsid w:val="00A848B8"/>
    <w:rsid w:val="00A85D14"/>
    <w:rsid w:val="00A85EFC"/>
    <w:rsid w:val="00A86565"/>
    <w:rsid w:val="00A8672E"/>
    <w:rsid w:val="00A87208"/>
    <w:rsid w:val="00A8785D"/>
    <w:rsid w:val="00A87E5A"/>
    <w:rsid w:val="00A87F58"/>
    <w:rsid w:val="00A905E0"/>
    <w:rsid w:val="00A90A73"/>
    <w:rsid w:val="00A91152"/>
    <w:rsid w:val="00A92E91"/>
    <w:rsid w:val="00A93456"/>
    <w:rsid w:val="00A9363A"/>
    <w:rsid w:val="00A937B9"/>
    <w:rsid w:val="00A93CC2"/>
    <w:rsid w:val="00A93DA7"/>
    <w:rsid w:val="00A943F6"/>
    <w:rsid w:val="00A95E17"/>
    <w:rsid w:val="00A961B7"/>
    <w:rsid w:val="00A97B02"/>
    <w:rsid w:val="00A97B03"/>
    <w:rsid w:val="00AA03AD"/>
    <w:rsid w:val="00AA093F"/>
    <w:rsid w:val="00AA1232"/>
    <w:rsid w:val="00AA133B"/>
    <w:rsid w:val="00AA2687"/>
    <w:rsid w:val="00AA26F6"/>
    <w:rsid w:val="00AA3238"/>
    <w:rsid w:val="00AA3719"/>
    <w:rsid w:val="00AA3AB9"/>
    <w:rsid w:val="00AA3FAF"/>
    <w:rsid w:val="00AA488C"/>
    <w:rsid w:val="00AA4C09"/>
    <w:rsid w:val="00AA62AD"/>
    <w:rsid w:val="00AA6BB8"/>
    <w:rsid w:val="00AA7645"/>
    <w:rsid w:val="00AA7948"/>
    <w:rsid w:val="00AA7AD7"/>
    <w:rsid w:val="00AB0212"/>
    <w:rsid w:val="00AB0CE8"/>
    <w:rsid w:val="00AB0D79"/>
    <w:rsid w:val="00AB13BC"/>
    <w:rsid w:val="00AB15C6"/>
    <w:rsid w:val="00AB19C6"/>
    <w:rsid w:val="00AB3A1F"/>
    <w:rsid w:val="00AB4879"/>
    <w:rsid w:val="00AB48F6"/>
    <w:rsid w:val="00AB54EC"/>
    <w:rsid w:val="00AB5526"/>
    <w:rsid w:val="00AB5B50"/>
    <w:rsid w:val="00AB641C"/>
    <w:rsid w:val="00AB6B23"/>
    <w:rsid w:val="00AB7365"/>
    <w:rsid w:val="00AB7FF8"/>
    <w:rsid w:val="00AC017A"/>
    <w:rsid w:val="00AC06D8"/>
    <w:rsid w:val="00AC08DD"/>
    <w:rsid w:val="00AC158D"/>
    <w:rsid w:val="00AC15E2"/>
    <w:rsid w:val="00AC1744"/>
    <w:rsid w:val="00AC2409"/>
    <w:rsid w:val="00AC2466"/>
    <w:rsid w:val="00AC2791"/>
    <w:rsid w:val="00AC42BA"/>
    <w:rsid w:val="00AC4509"/>
    <w:rsid w:val="00AC495B"/>
    <w:rsid w:val="00AC4B0D"/>
    <w:rsid w:val="00AC586A"/>
    <w:rsid w:val="00AC5D2B"/>
    <w:rsid w:val="00AC5D61"/>
    <w:rsid w:val="00AC62D4"/>
    <w:rsid w:val="00AC6728"/>
    <w:rsid w:val="00AC687F"/>
    <w:rsid w:val="00AC70AF"/>
    <w:rsid w:val="00AD0361"/>
    <w:rsid w:val="00AD0372"/>
    <w:rsid w:val="00AD0A4D"/>
    <w:rsid w:val="00AD1C95"/>
    <w:rsid w:val="00AD402A"/>
    <w:rsid w:val="00AD4797"/>
    <w:rsid w:val="00AD4E7E"/>
    <w:rsid w:val="00AD51AD"/>
    <w:rsid w:val="00AD7505"/>
    <w:rsid w:val="00AD7599"/>
    <w:rsid w:val="00AE0119"/>
    <w:rsid w:val="00AE06BF"/>
    <w:rsid w:val="00AE0B0F"/>
    <w:rsid w:val="00AE0BE2"/>
    <w:rsid w:val="00AE1BE3"/>
    <w:rsid w:val="00AE306D"/>
    <w:rsid w:val="00AE3184"/>
    <w:rsid w:val="00AE3215"/>
    <w:rsid w:val="00AE407D"/>
    <w:rsid w:val="00AE4D2B"/>
    <w:rsid w:val="00AE4FE1"/>
    <w:rsid w:val="00AE5431"/>
    <w:rsid w:val="00AE5697"/>
    <w:rsid w:val="00AE5CF4"/>
    <w:rsid w:val="00AE633D"/>
    <w:rsid w:val="00AE6804"/>
    <w:rsid w:val="00AE7BE8"/>
    <w:rsid w:val="00AF0CC3"/>
    <w:rsid w:val="00AF23EE"/>
    <w:rsid w:val="00AF26A9"/>
    <w:rsid w:val="00AF289E"/>
    <w:rsid w:val="00AF2DCD"/>
    <w:rsid w:val="00AF3CF4"/>
    <w:rsid w:val="00AF4B8A"/>
    <w:rsid w:val="00AF6740"/>
    <w:rsid w:val="00AF6E9B"/>
    <w:rsid w:val="00AF7535"/>
    <w:rsid w:val="00AF77F0"/>
    <w:rsid w:val="00AF7B9F"/>
    <w:rsid w:val="00AF7DA6"/>
    <w:rsid w:val="00B007E5"/>
    <w:rsid w:val="00B01BF3"/>
    <w:rsid w:val="00B0209D"/>
    <w:rsid w:val="00B0230B"/>
    <w:rsid w:val="00B0238A"/>
    <w:rsid w:val="00B028ED"/>
    <w:rsid w:val="00B049CA"/>
    <w:rsid w:val="00B04A29"/>
    <w:rsid w:val="00B04AE9"/>
    <w:rsid w:val="00B04E52"/>
    <w:rsid w:val="00B0638C"/>
    <w:rsid w:val="00B06663"/>
    <w:rsid w:val="00B06720"/>
    <w:rsid w:val="00B0690F"/>
    <w:rsid w:val="00B06E68"/>
    <w:rsid w:val="00B07506"/>
    <w:rsid w:val="00B07B93"/>
    <w:rsid w:val="00B1178A"/>
    <w:rsid w:val="00B11DAC"/>
    <w:rsid w:val="00B12716"/>
    <w:rsid w:val="00B13218"/>
    <w:rsid w:val="00B13B1C"/>
    <w:rsid w:val="00B1420C"/>
    <w:rsid w:val="00B146F7"/>
    <w:rsid w:val="00B14D42"/>
    <w:rsid w:val="00B15F15"/>
    <w:rsid w:val="00B1649D"/>
    <w:rsid w:val="00B16A98"/>
    <w:rsid w:val="00B17EF5"/>
    <w:rsid w:val="00B2106F"/>
    <w:rsid w:val="00B21330"/>
    <w:rsid w:val="00B214F4"/>
    <w:rsid w:val="00B21E01"/>
    <w:rsid w:val="00B22A17"/>
    <w:rsid w:val="00B22E1B"/>
    <w:rsid w:val="00B230AD"/>
    <w:rsid w:val="00B23675"/>
    <w:rsid w:val="00B23A8A"/>
    <w:rsid w:val="00B23B73"/>
    <w:rsid w:val="00B24809"/>
    <w:rsid w:val="00B24AE4"/>
    <w:rsid w:val="00B25177"/>
    <w:rsid w:val="00B259EE"/>
    <w:rsid w:val="00B25E07"/>
    <w:rsid w:val="00B26007"/>
    <w:rsid w:val="00B26B1F"/>
    <w:rsid w:val="00B27187"/>
    <w:rsid w:val="00B2754D"/>
    <w:rsid w:val="00B27585"/>
    <w:rsid w:val="00B27649"/>
    <w:rsid w:val="00B300D0"/>
    <w:rsid w:val="00B30AB6"/>
    <w:rsid w:val="00B31264"/>
    <w:rsid w:val="00B3138F"/>
    <w:rsid w:val="00B31BD4"/>
    <w:rsid w:val="00B32326"/>
    <w:rsid w:val="00B32B73"/>
    <w:rsid w:val="00B336D4"/>
    <w:rsid w:val="00B33763"/>
    <w:rsid w:val="00B33C3A"/>
    <w:rsid w:val="00B3426B"/>
    <w:rsid w:val="00B34A54"/>
    <w:rsid w:val="00B355D4"/>
    <w:rsid w:val="00B35962"/>
    <w:rsid w:val="00B36F6C"/>
    <w:rsid w:val="00B37A4A"/>
    <w:rsid w:val="00B37D62"/>
    <w:rsid w:val="00B41010"/>
    <w:rsid w:val="00B41B07"/>
    <w:rsid w:val="00B42F1A"/>
    <w:rsid w:val="00B431B3"/>
    <w:rsid w:val="00B43365"/>
    <w:rsid w:val="00B43952"/>
    <w:rsid w:val="00B43A7D"/>
    <w:rsid w:val="00B43A97"/>
    <w:rsid w:val="00B43E75"/>
    <w:rsid w:val="00B4599C"/>
    <w:rsid w:val="00B45EC4"/>
    <w:rsid w:val="00B46230"/>
    <w:rsid w:val="00B46D22"/>
    <w:rsid w:val="00B4730B"/>
    <w:rsid w:val="00B47A55"/>
    <w:rsid w:val="00B47D65"/>
    <w:rsid w:val="00B508C3"/>
    <w:rsid w:val="00B5128C"/>
    <w:rsid w:val="00B51E70"/>
    <w:rsid w:val="00B5253A"/>
    <w:rsid w:val="00B52598"/>
    <w:rsid w:val="00B52664"/>
    <w:rsid w:val="00B52B8C"/>
    <w:rsid w:val="00B52BDC"/>
    <w:rsid w:val="00B52E11"/>
    <w:rsid w:val="00B531FF"/>
    <w:rsid w:val="00B534C2"/>
    <w:rsid w:val="00B54A9D"/>
    <w:rsid w:val="00B54ABA"/>
    <w:rsid w:val="00B54CDC"/>
    <w:rsid w:val="00B55197"/>
    <w:rsid w:val="00B55357"/>
    <w:rsid w:val="00B553CC"/>
    <w:rsid w:val="00B5625D"/>
    <w:rsid w:val="00B56F52"/>
    <w:rsid w:val="00B570EF"/>
    <w:rsid w:val="00B603B4"/>
    <w:rsid w:val="00B608B5"/>
    <w:rsid w:val="00B61A8D"/>
    <w:rsid w:val="00B61CB3"/>
    <w:rsid w:val="00B625D5"/>
    <w:rsid w:val="00B63216"/>
    <w:rsid w:val="00B6397C"/>
    <w:rsid w:val="00B63EDD"/>
    <w:rsid w:val="00B6431A"/>
    <w:rsid w:val="00B667C5"/>
    <w:rsid w:val="00B6684F"/>
    <w:rsid w:val="00B71016"/>
    <w:rsid w:val="00B71380"/>
    <w:rsid w:val="00B71BA1"/>
    <w:rsid w:val="00B72D70"/>
    <w:rsid w:val="00B72DEB"/>
    <w:rsid w:val="00B7302D"/>
    <w:rsid w:val="00B73EDF"/>
    <w:rsid w:val="00B749FE"/>
    <w:rsid w:val="00B75BAB"/>
    <w:rsid w:val="00B764DB"/>
    <w:rsid w:val="00B77400"/>
    <w:rsid w:val="00B77679"/>
    <w:rsid w:val="00B77874"/>
    <w:rsid w:val="00B80026"/>
    <w:rsid w:val="00B80F71"/>
    <w:rsid w:val="00B81E7F"/>
    <w:rsid w:val="00B82267"/>
    <w:rsid w:val="00B8357B"/>
    <w:rsid w:val="00B83999"/>
    <w:rsid w:val="00B84C3A"/>
    <w:rsid w:val="00B84DA0"/>
    <w:rsid w:val="00B84F6A"/>
    <w:rsid w:val="00B85298"/>
    <w:rsid w:val="00B85526"/>
    <w:rsid w:val="00B858EF"/>
    <w:rsid w:val="00B859D8"/>
    <w:rsid w:val="00B86044"/>
    <w:rsid w:val="00B86218"/>
    <w:rsid w:val="00B87D38"/>
    <w:rsid w:val="00B90A8E"/>
    <w:rsid w:val="00B9122C"/>
    <w:rsid w:val="00B91CF6"/>
    <w:rsid w:val="00B92037"/>
    <w:rsid w:val="00B9235E"/>
    <w:rsid w:val="00B9256F"/>
    <w:rsid w:val="00B9499B"/>
    <w:rsid w:val="00B96430"/>
    <w:rsid w:val="00B964D1"/>
    <w:rsid w:val="00B9673E"/>
    <w:rsid w:val="00B96A0C"/>
    <w:rsid w:val="00B96EDF"/>
    <w:rsid w:val="00B97804"/>
    <w:rsid w:val="00BA056F"/>
    <w:rsid w:val="00BA07D5"/>
    <w:rsid w:val="00BA0BF3"/>
    <w:rsid w:val="00BA265B"/>
    <w:rsid w:val="00BA4E79"/>
    <w:rsid w:val="00BA5063"/>
    <w:rsid w:val="00BA5FE2"/>
    <w:rsid w:val="00BA6CB1"/>
    <w:rsid w:val="00BA6DC9"/>
    <w:rsid w:val="00BA78A6"/>
    <w:rsid w:val="00BB0F1B"/>
    <w:rsid w:val="00BB0F1D"/>
    <w:rsid w:val="00BB1335"/>
    <w:rsid w:val="00BB1356"/>
    <w:rsid w:val="00BB1625"/>
    <w:rsid w:val="00BB179D"/>
    <w:rsid w:val="00BB1C18"/>
    <w:rsid w:val="00BB2581"/>
    <w:rsid w:val="00BB3C03"/>
    <w:rsid w:val="00BB3E59"/>
    <w:rsid w:val="00BB3FF6"/>
    <w:rsid w:val="00BB4972"/>
    <w:rsid w:val="00BB53FF"/>
    <w:rsid w:val="00BB5DBC"/>
    <w:rsid w:val="00BB6F2D"/>
    <w:rsid w:val="00BB71E6"/>
    <w:rsid w:val="00BC0DC7"/>
    <w:rsid w:val="00BC1300"/>
    <w:rsid w:val="00BC1747"/>
    <w:rsid w:val="00BC1B71"/>
    <w:rsid w:val="00BC1E0D"/>
    <w:rsid w:val="00BC1E5D"/>
    <w:rsid w:val="00BC2499"/>
    <w:rsid w:val="00BC2A73"/>
    <w:rsid w:val="00BC2E65"/>
    <w:rsid w:val="00BC3F6B"/>
    <w:rsid w:val="00BC4BDA"/>
    <w:rsid w:val="00BC50A5"/>
    <w:rsid w:val="00BC53F4"/>
    <w:rsid w:val="00BC6372"/>
    <w:rsid w:val="00BC6979"/>
    <w:rsid w:val="00BC7AC5"/>
    <w:rsid w:val="00BC7BC5"/>
    <w:rsid w:val="00BD0FCA"/>
    <w:rsid w:val="00BD1341"/>
    <w:rsid w:val="00BD1848"/>
    <w:rsid w:val="00BD19AD"/>
    <w:rsid w:val="00BD1F80"/>
    <w:rsid w:val="00BD24DF"/>
    <w:rsid w:val="00BD282F"/>
    <w:rsid w:val="00BD29C4"/>
    <w:rsid w:val="00BD4060"/>
    <w:rsid w:val="00BD44A6"/>
    <w:rsid w:val="00BD4739"/>
    <w:rsid w:val="00BD48C5"/>
    <w:rsid w:val="00BD4947"/>
    <w:rsid w:val="00BD535E"/>
    <w:rsid w:val="00BD5573"/>
    <w:rsid w:val="00BD5AF3"/>
    <w:rsid w:val="00BD6634"/>
    <w:rsid w:val="00BD66BF"/>
    <w:rsid w:val="00BD6A68"/>
    <w:rsid w:val="00BD7E48"/>
    <w:rsid w:val="00BE0812"/>
    <w:rsid w:val="00BE133A"/>
    <w:rsid w:val="00BE14C8"/>
    <w:rsid w:val="00BE1A61"/>
    <w:rsid w:val="00BE221F"/>
    <w:rsid w:val="00BE290E"/>
    <w:rsid w:val="00BE2BD6"/>
    <w:rsid w:val="00BE2C75"/>
    <w:rsid w:val="00BE2F83"/>
    <w:rsid w:val="00BE350C"/>
    <w:rsid w:val="00BE381B"/>
    <w:rsid w:val="00BE3A4C"/>
    <w:rsid w:val="00BE3ABE"/>
    <w:rsid w:val="00BE3CF8"/>
    <w:rsid w:val="00BE4FB4"/>
    <w:rsid w:val="00BE54F8"/>
    <w:rsid w:val="00BE5C8F"/>
    <w:rsid w:val="00BE61D6"/>
    <w:rsid w:val="00BE62D3"/>
    <w:rsid w:val="00BE72DA"/>
    <w:rsid w:val="00BF0043"/>
    <w:rsid w:val="00BF05F8"/>
    <w:rsid w:val="00BF18FB"/>
    <w:rsid w:val="00BF1B21"/>
    <w:rsid w:val="00BF1BD2"/>
    <w:rsid w:val="00BF3568"/>
    <w:rsid w:val="00BF4E58"/>
    <w:rsid w:val="00BF510E"/>
    <w:rsid w:val="00BF5110"/>
    <w:rsid w:val="00BF6392"/>
    <w:rsid w:val="00BF7ED4"/>
    <w:rsid w:val="00C004B6"/>
    <w:rsid w:val="00C00903"/>
    <w:rsid w:val="00C00D57"/>
    <w:rsid w:val="00C00FF8"/>
    <w:rsid w:val="00C01C59"/>
    <w:rsid w:val="00C01FBD"/>
    <w:rsid w:val="00C02111"/>
    <w:rsid w:val="00C0356F"/>
    <w:rsid w:val="00C03702"/>
    <w:rsid w:val="00C037F1"/>
    <w:rsid w:val="00C03A60"/>
    <w:rsid w:val="00C03CB2"/>
    <w:rsid w:val="00C0485D"/>
    <w:rsid w:val="00C04EC9"/>
    <w:rsid w:val="00C05B9D"/>
    <w:rsid w:val="00C05C4C"/>
    <w:rsid w:val="00C06C9C"/>
    <w:rsid w:val="00C10A10"/>
    <w:rsid w:val="00C10A6E"/>
    <w:rsid w:val="00C10E47"/>
    <w:rsid w:val="00C10F41"/>
    <w:rsid w:val="00C10F98"/>
    <w:rsid w:val="00C1128B"/>
    <w:rsid w:val="00C11D45"/>
    <w:rsid w:val="00C11E92"/>
    <w:rsid w:val="00C12CFA"/>
    <w:rsid w:val="00C1320B"/>
    <w:rsid w:val="00C13397"/>
    <w:rsid w:val="00C136F9"/>
    <w:rsid w:val="00C138AF"/>
    <w:rsid w:val="00C13EB6"/>
    <w:rsid w:val="00C14597"/>
    <w:rsid w:val="00C151F6"/>
    <w:rsid w:val="00C15C31"/>
    <w:rsid w:val="00C16E23"/>
    <w:rsid w:val="00C1715B"/>
    <w:rsid w:val="00C176B5"/>
    <w:rsid w:val="00C17A3C"/>
    <w:rsid w:val="00C2010F"/>
    <w:rsid w:val="00C201B7"/>
    <w:rsid w:val="00C2083A"/>
    <w:rsid w:val="00C20B38"/>
    <w:rsid w:val="00C20B52"/>
    <w:rsid w:val="00C20ECF"/>
    <w:rsid w:val="00C20F67"/>
    <w:rsid w:val="00C22241"/>
    <w:rsid w:val="00C2242E"/>
    <w:rsid w:val="00C22704"/>
    <w:rsid w:val="00C22B87"/>
    <w:rsid w:val="00C2314B"/>
    <w:rsid w:val="00C23888"/>
    <w:rsid w:val="00C23F0F"/>
    <w:rsid w:val="00C242C5"/>
    <w:rsid w:val="00C24568"/>
    <w:rsid w:val="00C25FE5"/>
    <w:rsid w:val="00C2664E"/>
    <w:rsid w:val="00C2779F"/>
    <w:rsid w:val="00C27965"/>
    <w:rsid w:val="00C27C71"/>
    <w:rsid w:val="00C30766"/>
    <w:rsid w:val="00C310FF"/>
    <w:rsid w:val="00C31479"/>
    <w:rsid w:val="00C3167C"/>
    <w:rsid w:val="00C33618"/>
    <w:rsid w:val="00C33987"/>
    <w:rsid w:val="00C33E71"/>
    <w:rsid w:val="00C33EAA"/>
    <w:rsid w:val="00C3502E"/>
    <w:rsid w:val="00C35542"/>
    <w:rsid w:val="00C3569C"/>
    <w:rsid w:val="00C357D1"/>
    <w:rsid w:val="00C35DB6"/>
    <w:rsid w:val="00C3731E"/>
    <w:rsid w:val="00C3752C"/>
    <w:rsid w:val="00C4070B"/>
    <w:rsid w:val="00C40AFB"/>
    <w:rsid w:val="00C40C93"/>
    <w:rsid w:val="00C4180D"/>
    <w:rsid w:val="00C41F9A"/>
    <w:rsid w:val="00C42789"/>
    <w:rsid w:val="00C42DF4"/>
    <w:rsid w:val="00C42F4B"/>
    <w:rsid w:val="00C4344F"/>
    <w:rsid w:val="00C437EC"/>
    <w:rsid w:val="00C4447F"/>
    <w:rsid w:val="00C44870"/>
    <w:rsid w:val="00C44943"/>
    <w:rsid w:val="00C44B35"/>
    <w:rsid w:val="00C44BBB"/>
    <w:rsid w:val="00C457BA"/>
    <w:rsid w:val="00C45EEE"/>
    <w:rsid w:val="00C4618D"/>
    <w:rsid w:val="00C46B38"/>
    <w:rsid w:val="00C4727F"/>
    <w:rsid w:val="00C5088D"/>
    <w:rsid w:val="00C51B8E"/>
    <w:rsid w:val="00C51F84"/>
    <w:rsid w:val="00C52E3E"/>
    <w:rsid w:val="00C53732"/>
    <w:rsid w:val="00C545DB"/>
    <w:rsid w:val="00C547D2"/>
    <w:rsid w:val="00C54D71"/>
    <w:rsid w:val="00C54E47"/>
    <w:rsid w:val="00C5524D"/>
    <w:rsid w:val="00C552FD"/>
    <w:rsid w:val="00C557A4"/>
    <w:rsid w:val="00C560C0"/>
    <w:rsid w:val="00C56C20"/>
    <w:rsid w:val="00C57CE8"/>
    <w:rsid w:val="00C600FB"/>
    <w:rsid w:val="00C6095B"/>
    <w:rsid w:val="00C60DAE"/>
    <w:rsid w:val="00C60FB3"/>
    <w:rsid w:val="00C618CB"/>
    <w:rsid w:val="00C61A95"/>
    <w:rsid w:val="00C61BAB"/>
    <w:rsid w:val="00C61C21"/>
    <w:rsid w:val="00C6223B"/>
    <w:rsid w:val="00C62895"/>
    <w:rsid w:val="00C6372F"/>
    <w:rsid w:val="00C63888"/>
    <w:rsid w:val="00C63916"/>
    <w:rsid w:val="00C64E4C"/>
    <w:rsid w:val="00C65647"/>
    <w:rsid w:val="00C65AF4"/>
    <w:rsid w:val="00C65BB5"/>
    <w:rsid w:val="00C65F86"/>
    <w:rsid w:val="00C666CB"/>
    <w:rsid w:val="00C66D61"/>
    <w:rsid w:val="00C6724E"/>
    <w:rsid w:val="00C67514"/>
    <w:rsid w:val="00C67E3B"/>
    <w:rsid w:val="00C70343"/>
    <w:rsid w:val="00C70872"/>
    <w:rsid w:val="00C70B67"/>
    <w:rsid w:val="00C715C6"/>
    <w:rsid w:val="00C71E04"/>
    <w:rsid w:val="00C72E2B"/>
    <w:rsid w:val="00C72F47"/>
    <w:rsid w:val="00C7328C"/>
    <w:rsid w:val="00C73C00"/>
    <w:rsid w:val="00C73F0F"/>
    <w:rsid w:val="00C74038"/>
    <w:rsid w:val="00C74635"/>
    <w:rsid w:val="00C74F58"/>
    <w:rsid w:val="00C74FD9"/>
    <w:rsid w:val="00C751DB"/>
    <w:rsid w:val="00C7546C"/>
    <w:rsid w:val="00C757AF"/>
    <w:rsid w:val="00C771E3"/>
    <w:rsid w:val="00C7786C"/>
    <w:rsid w:val="00C806B1"/>
    <w:rsid w:val="00C80919"/>
    <w:rsid w:val="00C81E79"/>
    <w:rsid w:val="00C82E5D"/>
    <w:rsid w:val="00C83D00"/>
    <w:rsid w:val="00C842DA"/>
    <w:rsid w:val="00C84876"/>
    <w:rsid w:val="00C84B75"/>
    <w:rsid w:val="00C85470"/>
    <w:rsid w:val="00C8671F"/>
    <w:rsid w:val="00C870F3"/>
    <w:rsid w:val="00C87418"/>
    <w:rsid w:val="00C87933"/>
    <w:rsid w:val="00C90957"/>
    <w:rsid w:val="00C909B6"/>
    <w:rsid w:val="00C90F85"/>
    <w:rsid w:val="00C91986"/>
    <w:rsid w:val="00C91EE7"/>
    <w:rsid w:val="00C9294F"/>
    <w:rsid w:val="00C92A0A"/>
    <w:rsid w:val="00C934AC"/>
    <w:rsid w:val="00C934C8"/>
    <w:rsid w:val="00C9372E"/>
    <w:rsid w:val="00C93ACC"/>
    <w:rsid w:val="00C93BF5"/>
    <w:rsid w:val="00C93C4F"/>
    <w:rsid w:val="00C946F6"/>
    <w:rsid w:val="00C9534E"/>
    <w:rsid w:val="00C9543C"/>
    <w:rsid w:val="00C956F5"/>
    <w:rsid w:val="00C95958"/>
    <w:rsid w:val="00C95966"/>
    <w:rsid w:val="00C96919"/>
    <w:rsid w:val="00C96C7E"/>
    <w:rsid w:val="00C96E9C"/>
    <w:rsid w:val="00C974D1"/>
    <w:rsid w:val="00C97770"/>
    <w:rsid w:val="00CA113C"/>
    <w:rsid w:val="00CA1995"/>
    <w:rsid w:val="00CA1D20"/>
    <w:rsid w:val="00CA3838"/>
    <w:rsid w:val="00CA3ECE"/>
    <w:rsid w:val="00CA47B5"/>
    <w:rsid w:val="00CA5426"/>
    <w:rsid w:val="00CA55FA"/>
    <w:rsid w:val="00CA5C91"/>
    <w:rsid w:val="00CA5DD1"/>
    <w:rsid w:val="00CA6466"/>
    <w:rsid w:val="00CA6A3C"/>
    <w:rsid w:val="00CA72B7"/>
    <w:rsid w:val="00CA789A"/>
    <w:rsid w:val="00CA7F52"/>
    <w:rsid w:val="00CB005D"/>
    <w:rsid w:val="00CB05A7"/>
    <w:rsid w:val="00CB0F1A"/>
    <w:rsid w:val="00CB11A8"/>
    <w:rsid w:val="00CB143E"/>
    <w:rsid w:val="00CB15EA"/>
    <w:rsid w:val="00CB1DA9"/>
    <w:rsid w:val="00CB202B"/>
    <w:rsid w:val="00CB293B"/>
    <w:rsid w:val="00CB3712"/>
    <w:rsid w:val="00CB37E0"/>
    <w:rsid w:val="00CB4756"/>
    <w:rsid w:val="00CB4881"/>
    <w:rsid w:val="00CB548A"/>
    <w:rsid w:val="00CB6B34"/>
    <w:rsid w:val="00CB7566"/>
    <w:rsid w:val="00CB7CF0"/>
    <w:rsid w:val="00CC0D90"/>
    <w:rsid w:val="00CC1017"/>
    <w:rsid w:val="00CC101C"/>
    <w:rsid w:val="00CC108B"/>
    <w:rsid w:val="00CC17F7"/>
    <w:rsid w:val="00CC19A5"/>
    <w:rsid w:val="00CC1B9A"/>
    <w:rsid w:val="00CC2075"/>
    <w:rsid w:val="00CC3AA3"/>
    <w:rsid w:val="00CC3F3F"/>
    <w:rsid w:val="00CC4704"/>
    <w:rsid w:val="00CC483E"/>
    <w:rsid w:val="00CC5278"/>
    <w:rsid w:val="00CC55E4"/>
    <w:rsid w:val="00CD06E3"/>
    <w:rsid w:val="00CD1088"/>
    <w:rsid w:val="00CD2281"/>
    <w:rsid w:val="00CD22C4"/>
    <w:rsid w:val="00CD4A3B"/>
    <w:rsid w:val="00CD4F5D"/>
    <w:rsid w:val="00CD500B"/>
    <w:rsid w:val="00CD5D5F"/>
    <w:rsid w:val="00CD63BE"/>
    <w:rsid w:val="00CD69E5"/>
    <w:rsid w:val="00CD6A33"/>
    <w:rsid w:val="00CD6B1A"/>
    <w:rsid w:val="00CD71D9"/>
    <w:rsid w:val="00CD773D"/>
    <w:rsid w:val="00CD779C"/>
    <w:rsid w:val="00CD7889"/>
    <w:rsid w:val="00CE070C"/>
    <w:rsid w:val="00CE1277"/>
    <w:rsid w:val="00CE1F3A"/>
    <w:rsid w:val="00CE2039"/>
    <w:rsid w:val="00CE2057"/>
    <w:rsid w:val="00CE277C"/>
    <w:rsid w:val="00CE2EF1"/>
    <w:rsid w:val="00CE43CD"/>
    <w:rsid w:val="00CE48D5"/>
    <w:rsid w:val="00CE4C62"/>
    <w:rsid w:val="00CE500A"/>
    <w:rsid w:val="00CE59F5"/>
    <w:rsid w:val="00CE7B6E"/>
    <w:rsid w:val="00CE7CBE"/>
    <w:rsid w:val="00CF0704"/>
    <w:rsid w:val="00CF1844"/>
    <w:rsid w:val="00CF1858"/>
    <w:rsid w:val="00CF1E38"/>
    <w:rsid w:val="00CF382B"/>
    <w:rsid w:val="00CF3DAD"/>
    <w:rsid w:val="00CF52A5"/>
    <w:rsid w:val="00CF5991"/>
    <w:rsid w:val="00CF5FF8"/>
    <w:rsid w:val="00CF6EB3"/>
    <w:rsid w:val="00D0103A"/>
    <w:rsid w:val="00D020EF"/>
    <w:rsid w:val="00D02889"/>
    <w:rsid w:val="00D0294A"/>
    <w:rsid w:val="00D02DFC"/>
    <w:rsid w:val="00D03A2C"/>
    <w:rsid w:val="00D03F66"/>
    <w:rsid w:val="00D04229"/>
    <w:rsid w:val="00D046CB"/>
    <w:rsid w:val="00D0512D"/>
    <w:rsid w:val="00D055C3"/>
    <w:rsid w:val="00D0615F"/>
    <w:rsid w:val="00D06A23"/>
    <w:rsid w:val="00D06A4A"/>
    <w:rsid w:val="00D06D40"/>
    <w:rsid w:val="00D0779E"/>
    <w:rsid w:val="00D0795E"/>
    <w:rsid w:val="00D10561"/>
    <w:rsid w:val="00D109C4"/>
    <w:rsid w:val="00D11934"/>
    <w:rsid w:val="00D11EA2"/>
    <w:rsid w:val="00D13470"/>
    <w:rsid w:val="00D13A33"/>
    <w:rsid w:val="00D14DD6"/>
    <w:rsid w:val="00D151DF"/>
    <w:rsid w:val="00D1585C"/>
    <w:rsid w:val="00D163ED"/>
    <w:rsid w:val="00D16AE6"/>
    <w:rsid w:val="00D171EC"/>
    <w:rsid w:val="00D1731E"/>
    <w:rsid w:val="00D174C6"/>
    <w:rsid w:val="00D17827"/>
    <w:rsid w:val="00D17C4E"/>
    <w:rsid w:val="00D17D9E"/>
    <w:rsid w:val="00D20232"/>
    <w:rsid w:val="00D20FF1"/>
    <w:rsid w:val="00D2105F"/>
    <w:rsid w:val="00D21405"/>
    <w:rsid w:val="00D22CDE"/>
    <w:rsid w:val="00D23498"/>
    <w:rsid w:val="00D2465D"/>
    <w:rsid w:val="00D24E04"/>
    <w:rsid w:val="00D25617"/>
    <w:rsid w:val="00D26D9A"/>
    <w:rsid w:val="00D27F99"/>
    <w:rsid w:val="00D308A9"/>
    <w:rsid w:val="00D3138F"/>
    <w:rsid w:val="00D31541"/>
    <w:rsid w:val="00D31C4F"/>
    <w:rsid w:val="00D31F1E"/>
    <w:rsid w:val="00D32CE3"/>
    <w:rsid w:val="00D3369C"/>
    <w:rsid w:val="00D337A1"/>
    <w:rsid w:val="00D33B99"/>
    <w:rsid w:val="00D34022"/>
    <w:rsid w:val="00D345F1"/>
    <w:rsid w:val="00D348BE"/>
    <w:rsid w:val="00D35801"/>
    <w:rsid w:val="00D35ED7"/>
    <w:rsid w:val="00D360B2"/>
    <w:rsid w:val="00D368A8"/>
    <w:rsid w:val="00D36D43"/>
    <w:rsid w:val="00D37600"/>
    <w:rsid w:val="00D3767A"/>
    <w:rsid w:val="00D40CBE"/>
    <w:rsid w:val="00D40DAB"/>
    <w:rsid w:val="00D410AB"/>
    <w:rsid w:val="00D42B5F"/>
    <w:rsid w:val="00D45BAE"/>
    <w:rsid w:val="00D4620B"/>
    <w:rsid w:val="00D470D7"/>
    <w:rsid w:val="00D4711C"/>
    <w:rsid w:val="00D47A79"/>
    <w:rsid w:val="00D50B2F"/>
    <w:rsid w:val="00D514DF"/>
    <w:rsid w:val="00D523B2"/>
    <w:rsid w:val="00D52D41"/>
    <w:rsid w:val="00D53961"/>
    <w:rsid w:val="00D54063"/>
    <w:rsid w:val="00D550DA"/>
    <w:rsid w:val="00D553F3"/>
    <w:rsid w:val="00D55AEF"/>
    <w:rsid w:val="00D56032"/>
    <w:rsid w:val="00D56040"/>
    <w:rsid w:val="00D561FC"/>
    <w:rsid w:val="00D56796"/>
    <w:rsid w:val="00D567DA"/>
    <w:rsid w:val="00D572C8"/>
    <w:rsid w:val="00D57907"/>
    <w:rsid w:val="00D61ACF"/>
    <w:rsid w:val="00D61C09"/>
    <w:rsid w:val="00D61D23"/>
    <w:rsid w:val="00D61D5E"/>
    <w:rsid w:val="00D627CC"/>
    <w:rsid w:val="00D6324E"/>
    <w:rsid w:val="00D63528"/>
    <w:rsid w:val="00D63657"/>
    <w:rsid w:val="00D636A6"/>
    <w:rsid w:val="00D6398E"/>
    <w:rsid w:val="00D63A5E"/>
    <w:rsid w:val="00D63E07"/>
    <w:rsid w:val="00D64440"/>
    <w:rsid w:val="00D64A05"/>
    <w:rsid w:val="00D652FD"/>
    <w:rsid w:val="00D65836"/>
    <w:rsid w:val="00D65E27"/>
    <w:rsid w:val="00D65ED8"/>
    <w:rsid w:val="00D66B5D"/>
    <w:rsid w:val="00D66CD4"/>
    <w:rsid w:val="00D66EAE"/>
    <w:rsid w:val="00D67014"/>
    <w:rsid w:val="00D67672"/>
    <w:rsid w:val="00D700FD"/>
    <w:rsid w:val="00D700FE"/>
    <w:rsid w:val="00D70CCE"/>
    <w:rsid w:val="00D71484"/>
    <w:rsid w:val="00D72AF7"/>
    <w:rsid w:val="00D72B2E"/>
    <w:rsid w:val="00D72ED5"/>
    <w:rsid w:val="00D72FDE"/>
    <w:rsid w:val="00D73B1C"/>
    <w:rsid w:val="00D740A2"/>
    <w:rsid w:val="00D746D2"/>
    <w:rsid w:val="00D74B03"/>
    <w:rsid w:val="00D75D6E"/>
    <w:rsid w:val="00D76375"/>
    <w:rsid w:val="00D764F3"/>
    <w:rsid w:val="00D76906"/>
    <w:rsid w:val="00D7699A"/>
    <w:rsid w:val="00D77983"/>
    <w:rsid w:val="00D77E00"/>
    <w:rsid w:val="00D803C0"/>
    <w:rsid w:val="00D806D9"/>
    <w:rsid w:val="00D81939"/>
    <w:rsid w:val="00D8270E"/>
    <w:rsid w:val="00D8296F"/>
    <w:rsid w:val="00D82B82"/>
    <w:rsid w:val="00D82C40"/>
    <w:rsid w:val="00D82E27"/>
    <w:rsid w:val="00D82F02"/>
    <w:rsid w:val="00D84445"/>
    <w:rsid w:val="00D8531A"/>
    <w:rsid w:val="00D856D1"/>
    <w:rsid w:val="00D86E22"/>
    <w:rsid w:val="00D87482"/>
    <w:rsid w:val="00D878E9"/>
    <w:rsid w:val="00D87AA6"/>
    <w:rsid w:val="00D87C1E"/>
    <w:rsid w:val="00D9009F"/>
    <w:rsid w:val="00D90458"/>
    <w:rsid w:val="00D9241B"/>
    <w:rsid w:val="00D932F7"/>
    <w:rsid w:val="00D9330E"/>
    <w:rsid w:val="00D93874"/>
    <w:rsid w:val="00D93A86"/>
    <w:rsid w:val="00D9470E"/>
    <w:rsid w:val="00D949B2"/>
    <w:rsid w:val="00D951BF"/>
    <w:rsid w:val="00D952F8"/>
    <w:rsid w:val="00D9598F"/>
    <w:rsid w:val="00D95AA0"/>
    <w:rsid w:val="00D95DF8"/>
    <w:rsid w:val="00D95E17"/>
    <w:rsid w:val="00D97E3F"/>
    <w:rsid w:val="00DA003D"/>
    <w:rsid w:val="00DA0A4D"/>
    <w:rsid w:val="00DA14D8"/>
    <w:rsid w:val="00DA1E85"/>
    <w:rsid w:val="00DA211A"/>
    <w:rsid w:val="00DA28F1"/>
    <w:rsid w:val="00DA2990"/>
    <w:rsid w:val="00DA2C8D"/>
    <w:rsid w:val="00DA3E92"/>
    <w:rsid w:val="00DA54CD"/>
    <w:rsid w:val="00DA54D1"/>
    <w:rsid w:val="00DA594B"/>
    <w:rsid w:val="00DA6732"/>
    <w:rsid w:val="00DA6AEA"/>
    <w:rsid w:val="00DA6D3E"/>
    <w:rsid w:val="00DA6F62"/>
    <w:rsid w:val="00DA7197"/>
    <w:rsid w:val="00DA75BD"/>
    <w:rsid w:val="00DA7A9A"/>
    <w:rsid w:val="00DB0718"/>
    <w:rsid w:val="00DB0900"/>
    <w:rsid w:val="00DB0DF9"/>
    <w:rsid w:val="00DB1299"/>
    <w:rsid w:val="00DB13BC"/>
    <w:rsid w:val="00DB1745"/>
    <w:rsid w:val="00DB1922"/>
    <w:rsid w:val="00DB1D74"/>
    <w:rsid w:val="00DB1E0F"/>
    <w:rsid w:val="00DB2551"/>
    <w:rsid w:val="00DB36EF"/>
    <w:rsid w:val="00DB3BE9"/>
    <w:rsid w:val="00DB4075"/>
    <w:rsid w:val="00DB458E"/>
    <w:rsid w:val="00DB62F8"/>
    <w:rsid w:val="00DB640A"/>
    <w:rsid w:val="00DB64BC"/>
    <w:rsid w:val="00DB6BF5"/>
    <w:rsid w:val="00DB6FFB"/>
    <w:rsid w:val="00DB7699"/>
    <w:rsid w:val="00DC062E"/>
    <w:rsid w:val="00DC074D"/>
    <w:rsid w:val="00DC187F"/>
    <w:rsid w:val="00DC24EF"/>
    <w:rsid w:val="00DC269E"/>
    <w:rsid w:val="00DC2859"/>
    <w:rsid w:val="00DC29D8"/>
    <w:rsid w:val="00DC3962"/>
    <w:rsid w:val="00DC39D0"/>
    <w:rsid w:val="00DC4686"/>
    <w:rsid w:val="00DC51B6"/>
    <w:rsid w:val="00DC54FF"/>
    <w:rsid w:val="00DC5F51"/>
    <w:rsid w:val="00DC65B4"/>
    <w:rsid w:val="00DC6669"/>
    <w:rsid w:val="00DC6C7F"/>
    <w:rsid w:val="00DC6F31"/>
    <w:rsid w:val="00DC7163"/>
    <w:rsid w:val="00DC7EBD"/>
    <w:rsid w:val="00DD0545"/>
    <w:rsid w:val="00DD05C1"/>
    <w:rsid w:val="00DD0EA1"/>
    <w:rsid w:val="00DD1315"/>
    <w:rsid w:val="00DD1E49"/>
    <w:rsid w:val="00DD349D"/>
    <w:rsid w:val="00DD3A4A"/>
    <w:rsid w:val="00DD41CE"/>
    <w:rsid w:val="00DD4339"/>
    <w:rsid w:val="00DD5095"/>
    <w:rsid w:val="00DD544B"/>
    <w:rsid w:val="00DD59DD"/>
    <w:rsid w:val="00DD5B23"/>
    <w:rsid w:val="00DD62B3"/>
    <w:rsid w:val="00DD6C28"/>
    <w:rsid w:val="00DD6D95"/>
    <w:rsid w:val="00DD7043"/>
    <w:rsid w:val="00DD7628"/>
    <w:rsid w:val="00DD7BD7"/>
    <w:rsid w:val="00DE029F"/>
    <w:rsid w:val="00DE0308"/>
    <w:rsid w:val="00DE150B"/>
    <w:rsid w:val="00DE1A39"/>
    <w:rsid w:val="00DE2061"/>
    <w:rsid w:val="00DE2F42"/>
    <w:rsid w:val="00DE31E2"/>
    <w:rsid w:val="00DE3698"/>
    <w:rsid w:val="00DE3C91"/>
    <w:rsid w:val="00DE3E0D"/>
    <w:rsid w:val="00DE4398"/>
    <w:rsid w:val="00DE4ECB"/>
    <w:rsid w:val="00DE5464"/>
    <w:rsid w:val="00DE5B10"/>
    <w:rsid w:val="00DE6FDC"/>
    <w:rsid w:val="00DE7180"/>
    <w:rsid w:val="00DE74D0"/>
    <w:rsid w:val="00DE7E2F"/>
    <w:rsid w:val="00DF0953"/>
    <w:rsid w:val="00DF0A29"/>
    <w:rsid w:val="00DF1370"/>
    <w:rsid w:val="00DF1953"/>
    <w:rsid w:val="00DF2585"/>
    <w:rsid w:val="00DF3261"/>
    <w:rsid w:val="00DF38EF"/>
    <w:rsid w:val="00DF3F9F"/>
    <w:rsid w:val="00DF3FD4"/>
    <w:rsid w:val="00DF50E7"/>
    <w:rsid w:val="00DF5409"/>
    <w:rsid w:val="00DF5AA9"/>
    <w:rsid w:val="00DF5D33"/>
    <w:rsid w:val="00DF602C"/>
    <w:rsid w:val="00DF63C9"/>
    <w:rsid w:val="00DF747B"/>
    <w:rsid w:val="00DF781A"/>
    <w:rsid w:val="00DF7ACE"/>
    <w:rsid w:val="00DF7D16"/>
    <w:rsid w:val="00DF7F6F"/>
    <w:rsid w:val="00E002F1"/>
    <w:rsid w:val="00E0044A"/>
    <w:rsid w:val="00E008CF"/>
    <w:rsid w:val="00E00C69"/>
    <w:rsid w:val="00E01657"/>
    <w:rsid w:val="00E0181F"/>
    <w:rsid w:val="00E02065"/>
    <w:rsid w:val="00E02302"/>
    <w:rsid w:val="00E02C41"/>
    <w:rsid w:val="00E02CF0"/>
    <w:rsid w:val="00E03272"/>
    <w:rsid w:val="00E047D1"/>
    <w:rsid w:val="00E050DD"/>
    <w:rsid w:val="00E0573B"/>
    <w:rsid w:val="00E07077"/>
    <w:rsid w:val="00E07268"/>
    <w:rsid w:val="00E0782B"/>
    <w:rsid w:val="00E10FD3"/>
    <w:rsid w:val="00E1156F"/>
    <w:rsid w:val="00E11BAE"/>
    <w:rsid w:val="00E11EDE"/>
    <w:rsid w:val="00E121C1"/>
    <w:rsid w:val="00E128E3"/>
    <w:rsid w:val="00E12D71"/>
    <w:rsid w:val="00E131A5"/>
    <w:rsid w:val="00E14392"/>
    <w:rsid w:val="00E144DE"/>
    <w:rsid w:val="00E149C1"/>
    <w:rsid w:val="00E15256"/>
    <w:rsid w:val="00E15BF6"/>
    <w:rsid w:val="00E16266"/>
    <w:rsid w:val="00E16272"/>
    <w:rsid w:val="00E1633F"/>
    <w:rsid w:val="00E16905"/>
    <w:rsid w:val="00E172BD"/>
    <w:rsid w:val="00E1745E"/>
    <w:rsid w:val="00E17DF9"/>
    <w:rsid w:val="00E17E79"/>
    <w:rsid w:val="00E2260F"/>
    <w:rsid w:val="00E22EE4"/>
    <w:rsid w:val="00E23191"/>
    <w:rsid w:val="00E23F31"/>
    <w:rsid w:val="00E248F4"/>
    <w:rsid w:val="00E24D41"/>
    <w:rsid w:val="00E25037"/>
    <w:rsid w:val="00E25125"/>
    <w:rsid w:val="00E256E7"/>
    <w:rsid w:val="00E267D2"/>
    <w:rsid w:val="00E27428"/>
    <w:rsid w:val="00E27835"/>
    <w:rsid w:val="00E27E21"/>
    <w:rsid w:val="00E304D3"/>
    <w:rsid w:val="00E306E3"/>
    <w:rsid w:val="00E309FC"/>
    <w:rsid w:val="00E31189"/>
    <w:rsid w:val="00E3148D"/>
    <w:rsid w:val="00E32EB8"/>
    <w:rsid w:val="00E335B3"/>
    <w:rsid w:val="00E33BBD"/>
    <w:rsid w:val="00E34F78"/>
    <w:rsid w:val="00E35A67"/>
    <w:rsid w:val="00E35EC4"/>
    <w:rsid w:val="00E40699"/>
    <w:rsid w:val="00E41654"/>
    <w:rsid w:val="00E41CA2"/>
    <w:rsid w:val="00E4246A"/>
    <w:rsid w:val="00E42BF8"/>
    <w:rsid w:val="00E42F6C"/>
    <w:rsid w:val="00E43651"/>
    <w:rsid w:val="00E43A6D"/>
    <w:rsid w:val="00E45752"/>
    <w:rsid w:val="00E4576D"/>
    <w:rsid w:val="00E45C86"/>
    <w:rsid w:val="00E46068"/>
    <w:rsid w:val="00E4608B"/>
    <w:rsid w:val="00E46ABF"/>
    <w:rsid w:val="00E46CC1"/>
    <w:rsid w:val="00E47204"/>
    <w:rsid w:val="00E47E55"/>
    <w:rsid w:val="00E5043E"/>
    <w:rsid w:val="00E50874"/>
    <w:rsid w:val="00E50CF3"/>
    <w:rsid w:val="00E52B1B"/>
    <w:rsid w:val="00E53A61"/>
    <w:rsid w:val="00E54300"/>
    <w:rsid w:val="00E547EB"/>
    <w:rsid w:val="00E55289"/>
    <w:rsid w:val="00E5565D"/>
    <w:rsid w:val="00E558BB"/>
    <w:rsid w:val="00E56EB8"/>
    <w:rsid w:val="00E56F84"/>
    <w:rsid w:val="00E60D3C"/>
    <w:rsid w:val="00E62100"/>
    <w:rsid w:val="00E6238C"/>
    <w:rsid w:val="00E64955"/>
    <w:rsid w:val="00E64D94"/>
    <w:rsid w:val="00E6537D"/>
    <w:rsid w:val="00E662AE"/>
    <w:rsid w:val="00E665D4"/>
    <w:rsid w:val="00E66BAD"/>
    <w:rsid w:val="00E673B9"/>
    <w:rsid w:val="00E67458"/>
    <w:rsid w:val="00E67610"/>
    <w:rsid w:val="00E67B37"/>
    <w:rsid w:val="00E7000C"/>
    <w:rsid w:val="00E70376"/>
    <w:rsid w:val="00E70B82"/>
    <w:rsid w:val="00E71A20"/>
    <w:rsid w:val="00E72343"/>
    <w:rsid w:val="00E72428"/>
    <w:rsid w:val="00E7326A"/>
    <w:rsid w:val="00E73606"/>
    <w:rsid w:val="00E73B8E"/>
    <w:rsid w:val="00E73F40"/>
    <w:rsid w:val="00E74D2C"/>
    <w:rsid w:val="00E74FBA"/>
    <w:rsid w:val="00E75371"/>
    <w:rsid w:val="00E765C7"/>
    <w:rsid w:val="00E767A8"/>
    <w:rsid w:val="00E768F9"/>
    <w:rsid w:val="00E77065"/>
    <w:rsid w:val="00E77066"/>
    <w:rsid w:val="00E80166"/>
    <w:rsid w:val="00E806A6"/>
    <w:rsid w:val="00E80B2B"/>
    <w:rsid w:val="00E80D47"/>
    <w:rsid w:val="00E811F6"/>
    <w:rsid w:val="00E82842"/>
    <w:rsid w:val="00E8475A"/>
    <w:rsid w:val="00E84784"/>
    <w:rsid w:val="00E8493D"/>
    <w:rsid w:val="00E84E7B"/>
    <w:rsid w:val="00E84F2B"/>
    <w:rsid w:val="00E85125"/>
    <w:rsid w:val="00E85A43"/>
    <w:rsid w:val="00E85A6F"/>
    <w:rsid w:val="00E864BC"/>
    <w:rsid w:val="00E865E2"/>
    <w:rsid w:val="00E86962"/>
    <w:rsid w:val="00E86FA7"/>
    <w:rsid w:val="00E87BF2"/>
    <w:rsid w:val="00E90581"/>
    <w:rsid w:val="00E91148"/>
    <w:rsid w:val="00E9173B"/>
    <w:rsid w:val="00E91A27"/>
    <w:rsid w:val="00E92B45"/>
    <w:rsid w:val="00E92E2F"/>
    <w:rsid w:val="00E92F40"/>
    <w:rsid w:val="00E9408F"/>
    <w:rsid w:val="00E94996"/>
    <w:rsid w:val="00E95423"/>
    <w:rsid w:val="00E958B2"/>
    <w:rsid w:val="00E95B1E"/>
    <w:rsid w:val="00E95B47"/>
    <w:rsid w:val="00E969FA"/>
    <w:rsid w:val="00E96E1D"/>
    <w:rsid w:val="00E97CEE"/>
    <w:rsid w:val="00EA0763"/>
    <w:rsid w:val="00EA0A61"/>
    <w:rsid w:val="00EA10F2"/>
    <w:rsid w:val="00EA167A"/>
    <w:rsid w:val="00EA1909"/>
    <w:rsid w:val="00EA1E6D"/>
    <w:rsid w:val="00EA1FBD"/>
    <w:rsid w:val="00EA290C"/>
    <w:rsid w:val="00EA2FD3"/>
    <w:rsid w:val="00EA37B7"/>
    <w:rsid w:val="00EA4348"/>
    <w:rsid w:val="00EA43C3"/>
    <w:rsid w:val="00EA4D2E"/>
    <w:rsid w:val="00EA4DD4"/>
    <w:rsid w:val="00EA58A8"/>
    <w:rsid w:val="00EA5CEB"/>
    <w:rsid w:val="00EB033F"/>
    <w:rsid w:val="00EB04D5"/>
    <w:rsid w:val="00EB1A2B"/>
    <w:rsid w:val="00EB1DE2"/>
    <w:rsid w:val="00EB2586"/>
    <w:rsid w:val="00EB2EE4"/>
    <w:rsid w:val="00EB2F92"/>
    <w:rsid w:val="00EB3199"/>
    <w:rsid w:val="00EB32ED"/>
    <w:rsid w:val="00EB4536"/>
    <w:rsid w:val="00EB4962"/>
    <w:rsid w:val="00EB4B9B"/>
    <w:rsid w:val="00EB519F"/>
    <w:rsid w:val="00EB5F98"/>
    <w:rsid w:val="00EB7209"/>
    <w:rsid w:val="00EB734D"/>
    <w:rsid w:val="00EB7764"/>
    <w:rsid w:val="00EC0957"/>
    <w:rsid w:val="00EC0B12"/>
    <w:rsid w:val="00EC0EE5"/>
    <w:rsid w:val="00EC1B41"/>
    <w:rsid w:val="00EC206C"/>
    <w:rsid w:val="00EC238A"/>
    <w:rsid w:val="00EC248E"/>
    <w:rsid w:val="00EC259D"/>
    <w:rsid w:val="00EC2B4E"/>
    <w:rsid w:val="00EC2C6F"/>
    <w:rsid w:val="00EC389C"/>
    <w:rsid w:val="00EC4008"/>
    <w:rsid w:val="00EC42B5"/>
    <w:rsid w:val="00EC4430"/>
    <w:rsid w:val="00EC600A"/>
    <w:rsid w:val="00EC64E1"/>
    <w:rsid w:val="00EC6736"/>
    <w:rsid w:val="00EC6C17"/>
    <w:rsid w:val="00ED069E"/>
    <w:rsid w:val="00ED0C4E"/>
    <w:rsid w:val="00ED0F73"/>
    <w:rsid w:val="00ED2048"/>
    <w:rsid w:val="00ED2078"/>
    <w:rsid w:val="00ED2652"/>
    <w:rsid w:val="00ED2815"/>
    <w:rsid w:val="00ED28BA"/>
    <w:rsid w:val="00ED2917"/>
    <w:rsid w:val="00ED2957"/>
    <w:rsid w:val="00ED2BDA"/>
    <w:rsid w:val="00ED3192"/>
    <w:rsid w:val="00ED373A"/>
    <w:rsid w:val="00ED381A"/>
    <w:rsid w:val="00ED3FFC"/>
    <w:rsid w:val="00ED5012"/>
    <w:rsid w:val="00ED56C1"/>
    <w:rsid w:val="00ED57C4"/>
    <w:rsid w:val="00ED5DB4"/>
    <w:rsid w:val="00ED605D"/>
    <w:rsid w:val="00ED642E"/>
    <w:rsid w:val="00ED658E"/>
    <w:rsid w:val="00ED673B"/>
    <w:rsid w:val="00ED7664"/>
    <w:rsid w:val="00EE10FD"/>
    <w:rsid w:val="00EE12EB"/>
    <w:rsid w:val="00EE16E4"/>
    <w:rsid w:val="00EE1842"/>
    <w:rsid w:val="00EE1F34"/>
    <w:rsid w:val="00EE1F61"/>
    <w:rsid w:val="00EE20A7"/>
    <w:rsid w:val="00EE20F1"/>
    <w:rsid w:val="00EE2144"/>
    <w:rsid w:val="00EE2261"/>
    <w:rsid w:val="00EE2536"/>
    <w:rsid w:val="00EE2FA1"/>
    <w:rsid w:val="00EE3DEE"/>
    <w:rsid w:val="00EE3E82"/>
    <w:rsid w:val="00EE48A8"/>
    <w:rsid w:val="00EE4CCB"/>
    <w:rsid w:val="00EE551C"/>
    <w:rsid w:val="00EE5EA9"/>
    <w:rsid w:val="00EE63E7"/>
    <w:rsid w:val="00EE6735"/>
    <w:rsid w:val="00EE6A2E"/>
    <w:rsid w:val="00EE74BB"/>
    <w:rsid w:val="00EE76A3"/>
    <w:rsid w:val="00EE7BCB"/>
    <w:rsid w:val="00EF0F23"/>
    <w:rsid w:val="00EF1657"/>
    <w:rsid w:val="00EF1774"/>
    <w:rsid w:val="00EF25C6"/>
    <w:rsid w:val="00EF2D9C"/>
    <w:rsid w:val="00EF3102"/>
    <w:rsid w:val="00EF360A"/>
    <w:rsid w:val="00EF4100"/>
    <w:rsid w:val="00EF428A"/>
    <w:rsid w:val="00EF4D41"/>
    <w:rsid w:val="00EF569A"/>
    <w:rsid w:val="00EF5AA3"/>
    <w:rsid w:val="00EF6094"/>
    <w:rsid w:val="00EF62C7"/>
    <w:rsid w:val="00EF6B0A"/>
    <w:rsid w:val="00EF73A6"/>
    <w:rsid w:val="00EF76CF"/>
    <w:rsid w:val="00EF7B84"/>
    <w:rsid w:val="00F0090B"/>
    <w:rsid w:val="00F01582"/>
    <w:rsid w:val="00F01976"/>
    <w:rsid w:val="00F01CB9"/>
    <w:rsid w:val="00F030AE"/>
    <w:rsid w:val="00F030C1"/>
    <w:rsid w:val="00F030DA"/>
    <w:rsid w:val="00F033DF"/>
    <w:rsid w:val="00F0341D"/>
    <w:rsid w:val="00F03510"/>
    <w:rsid w:val="00F0355D"/>
    <w:rsid w:val="00F051C4"/>
    <w:rsid w:val="00F05928"/>
    <w:rsid w:val="00F069A5"/>
    <w:rsid w:val="00F06D93"/>
    <w:rsid w:val="00F07899"/>
    <w:rsid w:val="00F07EDF"/>
    <w:rsid w:val="00F1035C"/>
    <w:rsid w:val="00F10877"/>
    <w:rsid w:val="00F11F76"/>
    <w:rsid w:val="00F13EDF"/>
    <w:rsid w:val="00F14E0E"/>
    <w:rsid w:val="00F153B2"/>
    <w:rsid w:val="00F1600F"/>
    <w:rsid w:val="00F16C94"/>
    <w:rsid w:val="00F226D5"/>
    <w:rsid w:val="00F22943"/>
    <w:rsid w:val="00F23584"/>
    <w:rsid w:val="00F244F4"/>
    <w:rsid w:val="00F24D34"/>
    <w:rsid w:val="00F25C45"/>
    <w:rsid w:val="00F25F28"/>
    <w:rsid w:val="00F26404"/>
    <w:rsid w:val="00F278A1"/>
    <w:rsid w:val="00F30D75"/>
    <w:rsid w:val="00F31AE4"/>
    <w:rsid w:val="00F32E1D"/>
    <w:rsid w:val="00F334B1"/>
    <w:rsid w:val="00F335B8"/>
    <w:rsid w:val="00F3383F"/>
    <w:rsid w:val="00F33C3A"/>
    <w:rsid w:val="00F33C45"/>
    <w:rsid w:val="00F33E80"/>
    <w:rsid w:val="00F3407D"/>
    <w:rsid w:val="00F35FA5"/>
    <w:rsid w:val="00F361C4"/>
    <w:rsid w:val="00F361CC"/>
    <w:rsid w:val="00F364D3"/>
    <w:rsid w:val="00F3653D"/>
    <w:rsid w:val="00F36853"/>
    <w:rsid w:val="00F36FD3"/>
    <w:rsid w:val="00F426EB"/>
    <w:rsid w:val="00F42A88"/>
    <w:rsid w:val="00F42AA9"/>
    <w:rsid w:val="00F42D5A"/>
    <w:rsid w:val="00F42EF0"/>
    <w:rsid w:val="00F431C4"/>
    <w:rsid w:val="00F43310"/>
    <w:rsid w:val="00F435C6"/>
    <w:rsid w:val="00F44D38"/>
    <w:rsid w:val="00F44E3F"/>
    <w:rsid w:val="00F44E58"/>
    <w:rsid w:val="00F452C0"/>
    <w:rsid w:val="00F456CA"/>
    <w:rsid w:val="00F47AC1"/>
    <w:rsid w:val="00F50E2B"/>
    <w:rsid w:val="00F50FB0"/>
    <w:rsid w:val="00F51B53"/>
    <w:rsid w:val="00F521DB"/>
    <w:rsid w:val="00F52232"/>
    <w:rsid w:val="00F5232F"/>
    <w:rsid w:val="00F52E04"/>
    <w:rsid w:val="00F52FFC"/>
    <w:rsid w:val="00F53A08"/>
    <w:rsid w:val="00F54106"/>
    <w:rsid w:val="00F5482E"/>
    <w:rsid w:val="00F54BE8"/>
    <w:rsid w:val="00F5528C"/>
    <w:rsid w:val="00F555C3"/>
    <w:rsid w:val="00F55FB8"/>
    <w:rsid w:val="00F56267"/>
    <w:rsid w:val="00F568BE"/>
    <w:rsid w:val="00F5776F"/>
    <w:rsid w:val="00F57B36"/>
    <w:rsid w:val="00F57B72"/>
    <w:rsid w:val="00F60F57"/>
    <w:rsid w:val="00F610B8"/>
    <w:rsid w:val="00F612FE"/>
    <w:rsid w:val="00F615A1"/>
    <w:rsid w:val="00F62D85"/>
    <w:rsid w:val="00F62E73"/>
    <w:rsid w:val="00F63CD5"/>
    <w:rsid w:val="00F6556C"/>
    <w:rsid w:val="00F65B96"/>
    <w:rsid w:val="00F65E39"/>
    <w:rsid w:val="00F65F7D"/>
    <w:rsid w:val="00F6794E"/>
    <w:rsid w:val="00F679E6"/>
    <w:rsid w:val="00F67AC5"/>
    <w:rsid w:val="00F67C4F"/>
    <w:rsid w:val="00F67F4E"/>
    <w:rsid w:val="00F7145A"/>
    <w:rsid w:val="00F71707"/>
    <w:rsid w:val="00F71D2A"/>
    <w:rsid w:val="00F71FBE"/>
    <w:rsid w:val="00F72178"/>
    <w:rsid w:val="00F72768"/>
    <w:rsid w:val="00F7404F"/>
    <w:rsid w:val="00F74868"/>
    <w:rsid w:val="00F74A99"/>
    <w:rsid w:val="00F74F76"/>
    <w:rsid w:val="00F7531B"/>
    <w:rsid w:val="00F75982"/>
    <w:rsid w:val="00F75A6F"/>
    <w:rsid w:val="00F75BD1"/>
    <w:rsid w:val="00F76A56"/>
    <w:rsid w:val="00F76B59"/>
    <w:rsid w:val="00F76C7B"/>
    <w:rsid w:val="00F76D56"/>
    <w:rsid w:val="00F76E09"/>
    <w:rsid w:val="00F8057E"/>
    <w:rsid w:val="00F80957"/>
    <w:rsid w:val="00F809DC"/>
    <w:rsid w:val="00F80A09"/>
    <w:rsid w:val="00F80E80"/>
    <w:rsid w:val="00F81131"/>
    <w:rsid w:val="00F81191"/>
    <w:rsid w:val="00F82DAE"/>
    <w:rsid w:val="00F83627"/>
    <w:rsid w:val="00F836E1"/>
    <w:rsid w:val="00F8390C"/>
    <w:rsid w:val="00F84045"/>
    <w:rsid w:val="00F875C8"/>
    <w:rsid w:val="00F91B64"/>
    <w:rsid w:val="00F91F84"/>
    <w:rsid w:val="00F9261F"/>
    <w:rsid w:val="00F94F9F"/>
    <w:rsid w:val="00F9565C"/>
    <w:rsid w:val="00F96D09"/>
    <w:rsid w:val="00F97623"/>
    <w:rsid w:val="00F97BB6"/>
    <w:rsid w:val="00FA02C9"/>
    <w:rsid w:val="00FA041F"/>
    <w:rsid w:val="00FA1671"/>
    <w:rsid w:val="00FA1A4D"/>
    <w:rsid w:val="00FA1FB4"/>
    <w:rsid w:val="00FA2330"/>
    <w:rsid w:val="00FA2A10"/>
    <w:rsid w:val="00FA3C8A"/>
    <w:rsid w:val="00FA3CCB"/>
    <w:rsid w:val="00FA3E1A"/>
    <w:rsid w:val="00FA3F89"/>
    <w:rsid w:val="00FA5EE1"/>
    <w:rsid w:val="00FA66C4"/>
    <w:rsid w:val="00FA6971"/>
    <w:rsid w:val="00FA72CD"/>
    <w:rsid w:val="00FA7481"/>
    <w:rsid w:val="00FA7D11"/>
    <w:rsid w:val="00FA7EDF"/>
    <w:rsid w:val="00FB05AD"/>
    <w:rsid w:val="00FB091B"/>
    <w:rsid w:val="00FB0ACD"/>
    <w:rsid w:val="00FB10A2"/>
    <w:rsid w:val="00FB13FD"/>
    <w:rsid w:val="00FB14C7"/>
    <w:rsid w:val="00FB1554"/>
    <w:rsid w:val="00FB193C"/>
    <w:rsid w:val="00FB1F5C"/>
    <w:rsid w:val="00FB2F2C"/>
    <w:rsid w:val="00FB311D"/>
    <w:rsid w:val="00FB31CC"/>
    <w:rsid w:val="00FB31F6"/>
    <w:rsid w:val="00FB332D"/>
    <w:rsid w:val="00FB33D1"/>
    <w:rsid w:val="00FB46FD"/>
    <w:rsid w:val="00FB4AAD"/>
    <w:rsid w:val="00FB4D7B"/>
    <w:rsid w:val="00FB6165"/>
    <w:rsid w:val="00FB62EE"/>
    <w:rsid w:val="00FB6BC6"/>
    <w:rsid w:val="00FB78F6"/>
    <w:rsid w:val="00FB78FD"/>
    <w:rsid w:val="00FB7B15"/>
    <w:rsid w:val="00FB7D2A"/>
    <w:rsid w:val="00FC054D"/>
    <w:rsid w:val="00FC0676"/>
    <w:rsid w:val="00FC1264"/>
    <w:rsid w:val="00FC1F9D"/>
    <w:rsid w:val="00FC2AB4"/>
    <w:rsid w:val="00FC2FD3"/>
    <w:rsid w:val="00FC37E2"/>
    <w:rsid w:val="00FC4B3A"/>
    <w:rsid w:val="00FC5999"/>
    <w:rsid w:val="00FC5A67"/>
    <w:rsid w:val="00FC5AD6"/>
    <w:rsid w:val="00FC6C3D"/>
    <w:rsid w:val="00FC6CD0"/>
    <w:rsid w:val="00FD005A"/>
    <w:rsid w:val="00FD00C0"/>
    <w:rsid w:val="00FD0752"/>
    <w:rsid w:val="00FD14FF"/>
    <w:rsid w:val="00FD1B51"/>
    <w:rsid w:val="00FD25AF"/>
    <w:rsid w:val="00FD2745"/>
    <w:rsid w:val="00FD2F97"/>
    <w:rsid w:val="00FD37B2"/>
    <w:rsid w:val="00FD495E"/>
    <w:rsid w:val="00FD4AA8"/>
    <w:rsid w:val="00FD4F25"/>
    <w:rsid w:val="00FD547B"/>
    <w:rsid w:val="00FD5F40"/>
    <w:rsid w:val="00FD678E"/>
    <w:rsid w:val="00FD76CC"/>
    <w:rsid w:val="00FD7B05"/>
    <w:rsid w:val="00FE0412"/>
    <w:rsid w:val="00FE056D"/>
    <w:rsid w:val="00FE0D4F"/>
    <w:rsid w:val="00FE17C1"/>
    <w:rsid w:val="00FE1A24"/>
    <w:rsid w:val="00FE332E"/>
    <w:rsid w:val="00FE381E"/>
    <w:rsid w:val="00FE434A"/>
    <w:rsid w:val="00FE494D"/>
    <w:rsid w:val="00FE52E6"/>
    <w:rsid w:val="00FE5BE6"/>
    <w:rsid w:val="00FE5D05"/>
    <w:rsid w:val="00FE5DB1"/>
    <w:rsid w:val="00FE610D"/>
    <w:rsid w:val="00FE6E86"/>
    <w:rsid w:val="00FE70C3"/>
    <w:rsid w:val="00FE735E"/>
    <w:rsid w:val="00FE7394"/>
    <w:rsid w:val="00FE777B"/>
    <w:rsid w:val="00FE7BD5"/>
    <w:rsid w:val="00FF0389"/>
    <w:rsid w:val="00FF0F1F"/>
    <w:rsid w:val="00FF0F3C"/>
    <w:rsid w:val="00FF20B5"/>
    <w:rsid w:val="00FF23E2"/>
    <w:rsid w:val="00FF264A"/>
    <w:rsid w:val="00FF2A47"/>
    <w:rsid w:val="00FF329F"/>
    <w:rsid w:val="00FF36FA"/>
    <w:rsid w:val="00FF4618"/>
    <w:rsid w:val="00FF4C02"/>
    <w:rsid w:val="00FF5F1A"/>
    <w:rsid w:val="00FF64E1"/>
    <w:rsid w:val="00FF6C52"/>
    <w:rsid w:val="00FF7E6C"/>
    <w:rsid w:val="014F085C"/>
    <w:rsid w:val="015A3C50"/>
    <w:rsid w:val="01675F08"/>
    <w:rsid w:val="01913A1E"/>
    <w:rsid w:val="022938B2"/>
    <w:rsid w:val="02370621"/>
    <w:rsid w:val="029005DB"/>
    <w:rsid w:val="02AD1F74"/>
    <w:rsid w:val="02BD26B3"/>
    <w:rsid w:val="02CF6315"/>
    <w:rsid w:val="0308064E"/>
    <w:rsid w:val="03087427"/>
    <w:rsid w:val="031E1453"/>
    <w:rsid w:val="0347208A"/>
    <w:rsid w:val="03B21CC7"/>
    <w:rsid w:val="044355BD"/>
    <w:rsid w:val="0452171A"/>
    <w:rsid w:val="045B608F"/>
    <w:rsid w:val="04AB2AAD"/>
    <w:rsid w:val="04C55460"/>
    <w:rsid w:val="04DE0B34"/>
    <w:rsid w:val="056D5858"/>
    <w:rsid w:val="05A23D28"/>
    <w:rsid w:val="05ED178A"/>
    <w:rsid w:val="062C766F"/>
    <w:rsid w:val="063007E5"/>
    <w:rsid w:val="063769B1"/>
    <w:rsid w:val="072D6411"/>
    <w:rsid w:val="07604335"/>
    <w:rsid w:val="076834AF"/>
    <w:rsid w:val="087B03ED"/>
    <w:rsid w:val="09791CF2"/>
    <w:rsid w:val="09E87A06"/>
    <w:rsid w:val="0A617036"/>
    <w:rsid w:val="0AA61D24"/>
    <w:rsid w:val="0ABF6DE3"/>
    <w:rsid w:val="0B073412"/>
    <w:rsid w:val="0B6140FD"/>
    <w:rsid w:val="0BF26591"/>
    <w:rsid w:val="0BF67E21"/>
    <w:rsid w:val="0BF9330B"/>
    <w:rsid w:val="0C10395D"/>
    <w:rsid w:val="0C5D3B0E"/>
    <w:rsid w:val="0C6C7B8A"/>
    <w:rsid w:val="0C7A590E"/>
    <w:rsid w:val="0CB1373E"/>
    <w:rsid w:val="0D0134F9"/>
    <w:rsid w:val="0D1067D9"/>
    <w:rsid w:val="0D405DEE"/>
    <w:rsid w:val="0D4B382D"/>
    <w:rsid w:val="0D7A0720"/>
    <w:rsid w:val="0DE45709"/>
    <w:rsid w:val="0DE9688A"/>
    <w:rsid w:val="0DEE7AA7"/>
    <w:rsid w:val="0E552F02"/>
    <w:rsid w:val="0E730773"/>
    <w:rsid w:val="0EC357A9"/>
    <w:rsid w:val="0EE54FB0"/>
    <w:rsid w:val="0F403AFD"/>
    <w:rsid w:val="0F550553"/>
    <w:rsid w:val="0F8B6144"/>
    <w:rsid w:val="105858CB"/>
    <w:rsid w:val="107C4C82"/>
    <w:rsid w:val="10A7389B"/>
    <w:rsid w:val="113018CC"/>
    <w:rsid w:val="11422A37"/>
    <w:rsid w:val="114B24E6"/>
    <w:rsid w:val="114C4F22"/>
    <w:rsid w:val="12551CEB"/>
    <w:rsid w:val="12674F7F"/>
    <w:rsid w:val="12C04947"/>
    <w:rsid w:val="12D81F41"/>
    <w:rsid w:val="138D76FA"/>
    <w:rsid w:val="13BC709D"/>
    <w:rsid w:val="13DC4BF4"/>
    <w:rsid w:val="140E03E3"/>
    <w:rsid w:val="1420306D"/>
    <w:rsid w:val="144B208F"/>
    <w:rsid w:val="1470026D"/>
    <w:rsid w:val="14FF0E3C"/>
    <w:rsid w:val="151C1EFD"/>
    <w:rsid w:val="15346D3D"/>
    <w:rsid w:val="15813B45"/>
    <w:rsid w:val="159E168E"/>
    <w:rsid w:val="15CE3C95"/>
    <w:rsid w:val="161F4451"/>
    <w:rsid w:val="16282A62"/>
    <w:rsid w:val="162A198B"/>
    <w:rsid w:val="1641000E"/>
    <w:rsid w:val="166F1198"/>
    <w:rsid w:val="16826F6B"/>
    <w:rsid w:val="16E13195"/>
    <w:rsid w:val="171407B4"/>
    <w:rsid w:val="18217AF6"/>
    <w:rsid w:val="183D60B7"/>
    <w:rsid w:val="18785141"/>
    <w:rsid w:val="18A44AD1"/>
    <w:rsid w:val="18B228D2"/>
    <w:rsid w:val="18C2037F"/>
    <w:rsid w:val="198B7772"/>
    <w:rsid w:val="19FC5763"/>
    <w:rsid w:val="1A256A04"/>
    <w:rsid w:val="1AB9021B"/>
    <w:rsid w:val="1AF2457D"/>
    <w:rsid w:val="1B557FC4"/>
    <w:rsid w:val="1B86605C"/>
    <w:rsid w:val="1BBE3182"/>
    <w:rsid w:val="1BE72A20"/>
    <w:rsid w:val="1BEE414F"/>
    <w:rsid w:val="1C1E77B9"/>
    <w:rsid w:val="1C28612A"/>
    <w:rsid w:val="1C3A20E0"/>
    <w:rsid w:val="1C767500"/>
    <w:rsid w:val="1CBA2BC2"/>
    <w:rsid w:val="1CD9302F"/>
    <w:rsid w:val="1D0A7FFC"/>
    <w:rsid w:val="1D0F3AA2"/>
    <w:rsid w:val="1D1831E1"/>
    <w:rsid w:val="1E5838C3"/>
    <w:rsid w:val="1E816E9F"/>
    <w:rsid w:val="1E986281"/>
    <w:rsid w:val="1F0738C2"/>
    <w:rsid w:val="1FC65231"/>
    <w:rsid w:val="1FD833D2"/>
    <w:rsid w:val="1FDB111A"/>
    <w:rsid w:val="203A72BE"/>
    <w:rsid w:val="21481291"/>
    <w:rsid w:val="21CD468D"/>
    <w:rsid w:val="22276CE1"/>
    <w:rsid w:val="22992199"/>
    <w:rsid w:val="22A0058C"/>
    <w:rsid w:val="22A60346"/>
    <w:rsid w:val="22AC3F0E"/>
    <w:rsid w:val="22BA2C15"/>
    <w:rsid w:val="23703F5F"/>
    <w:rsid w:val="23AB2DF5"/>
    <w:rsid w:val="23CE54FB"/>
    <w:rsid w:val="23D90F76"/>
    <w:rsid w:val="24EE16AA"/>
    <w:rsid w:val="25657E07"/>
    <w:rsid w:val="258D27E2"/>
    <w:rsid w:val="25E37EDE"/>
    <w:rsid w:val="25EC79F7"/>
    <w:rsid w:val="260526A3"/>
    <w:rsid w:val="264F1AE8"/>
    <w:rsid w:val="26973D69"/>
    <w:rsid w:val="273A0E16"/>
    <w:rsid w:val="2766118A"/>
    <w:rsid w:val="27B85CCC"/>
    <w:rsid w:val="27E8103C"/>
    <w:rsid w:val="282F52B9"/>
    <w:rsid w:val="28340C56"/>
    <w:rsid w:val="286D6748"/>
    <w:rsid w:val="28703EF7"/>
    <w:rsid w:val="28DF3360"/>
    <w:rsid w:val="29D86171"/>
    <w:rsid w:val="2A0E50B0"/>
    <w:rsid w:val="2A5D7BCE"/>
    <w:rsid w:val="2A9718B9"/>
    <w:rsid w:val="2B5F1DE7"/>
    <w:rsid w:val="2B90762C"/>
    <w:rsid w:val="2BBD6445"/>
    <w:rsid w:val="2BC35156"/>
    <w:rsid w:val="2BD43CBD"/>
    <w:rsid w:val="2BE67724"/>
    <w:rsid w:val="2BEC2837"/>
    <w:rsid w:val="2C3A683A"/>
    <w:rsid w:val="2C6C001E"/>
    <w:rsid w:val="2C9959E4"/>
    <w:rsid w:val="2CDB1636"/>
    <w:rsid w:val="2D2A2BE8"/>
    <w:rsid w:val="2D8C1577"/>
    <w:rsid w:val="2DB133E1"/>
    <w:rsid w:val="2E100939"/>
    <w:rsid w:val="2E5F401F"/>
    <w:rsid w:val="2EAF1CE9"/>
    <w:rsid w:val="2ED342A0"/>
    <w:rsid w:val="2EE950C0"/>
    <w:rsid w:val="2EEC24DA"/>
    <w:rsid w:val="2F4A3C8B"/>
    <w:rsid w:val="2F65754A"/>
    <w:rsid w:val="2F6B4813"/>
    <w:rsid w:val="2FB430D7"/>
    <w:rsid w:val="305D1CED"/>
    <w:rsid w:val="30696121"/>
    <w:rsid w:val="308C594C"/>
    <w:rsid w:val="30CB5F7E"/>
    <w:rsid w:val="30D234C7"/>
    <w:rsid w:val="30EF75FB"/>
    <w:rsid w:val="311B30C4"/>
    <w:rsid w:val="31236884"/>
    <w:rsid w:val="31974C51"/>
    <w:rsid w:val="32386B54"/>
    <w:rsid w:val="32B7570B"/>
    <w:rsid w:val="32FC56D5"/>
    <w:rsid w:val="33553919"/>
    <w:rsid w:val="33AE0204"/>
    <w:rsid w:val="33C439DE"/>
    <w:rsid w:val="342C27C2"/>
    <w:rsid w:val="34687815"/>
    <w:rsid w:val="349F703F"/>
    <w:rsid w:val="35113084"/>
    <w:rsid w:val="355656CF"/>
    <w:rsid w:val="355C324F"/>
    <w:rsid w:val="357047B0"/>
    <w:rsid w:val="35BD6090"/>
    <w:rsid w:val="35D16B8D"/>
    <w:rsid w:val="35D70F1D"/>
    <w:rsid w:val="35D94171"/>
    <w:rsid w:val="363E2A2D"/>
    <w:rsid w:val="3658398D"/>
    <w:rsid w:val="37225BCA"/>
    <w:rsid w:val="37651D82"/>
    <w:rsid w:val="376F7634"/>
    <w:rsid w:val="378965EE"/>
    <w:rsid w:val="37AC6683"/>
    <w:rsid w:val="380C3072"/>
    <w:rsid w:val="384707A1"/>
    <w:rsid w:val="384731C6"/>
    <w:rsid w:val="38693A77"/>
    <w:rsid w:val="389D52D2"/>
    <w:rsid w:val="38DA2D5D"/>
    <w:rsid w:val="38DC7BFC"/>
    <w:rsid w:val="38EA7630"/>
    <w:rsid w:val="390A6787"/>
    <w:rsid w:val="39A554B2"/>
    <w:rsid w:val="39DC076E"/>
    <w:rsid w:val="39EA3F54"/>
    <w:rsid w:val="3A050EF4"/>
    <w:rsid w:val="3A0D54AC"/>
    <w:rsid w:val="3A1D2643"/>
    <w:rsid w:val="3A8B2EA5"/>
    <w:rsid w:val="3A9023C9"/>
    <w:rsid w:val="3AE863C1"/>
    <w:rsid w:val="3B480670"/>
    <w:rsid w:val="3B5F48DF"/>
    <w:rsid w:val="3B5F571C"/>
    <w:rsid w:val="3BBA18C2"/>
    <w:rsid w:val="3BF07D65"/>
    <w:rsid w:val="3C0168EE"/>
    <w:rsid w:val="3C203938"/>
    <w:rsid w:val="3C334A02"/>
    <w:rsid w:val="3C335064"/>
    <w:rsid w:val="3C666AA9"/>
    <w:rsid w:val="3CCC5E24"/>
    <w:rsid w:val="3D500111"/>
    <w:rsid w:val="3D6D61E3"/>
    <w:rsid w:val="3D934404"/>
    <w:rsid w:val="3DB14F57"/>
    <w:rsid w:val="3E871ADF"/>
    <w:rsid w:val="3E8A7DEF"/>
    <w:rsid w:val="3ED40D04"/>
    <w:rsid w:val="3EDE3B36"/>
    <w:rsid w:val="3F9942D1"/>
    <w:rsid w:val="3FD013D4"/>
    <w:rsid w:val="40837067"/>
    <w:rsid w:val="40B72A81"/>
    <w:rsid w:val="40D40F6E"/>
    <w:rsid w:val="40EE0E6D"/>
    <w:rsid w:val="415A1D0E"/>
    <w:rsid w:val="41F740F2"/>
    <w:rsid w:val="42235D90"/>
    <w:rsid w:val="42456B96"/>
    <w:rsid w:val="427F7902"/>
    <w:rsid w:val="42E202D4"/>
    <w:rsid w:val="43130363"/>
    <w:rsid w:val="43331BD6"/>
    <w:rsid w:val="434565F0"/>
    <w:rsid w:val="43AE3D29"/>
    <w:rsid w:val="43E83619"/>
    <w:rsid w:val="43E97E19"/>
    <w:rsid w:val="43FF2F91"/>
    <w:rsid w:val="44025139"/>
    <w:rsid w:val="44331194"/>
    <w:rsid w:val="444B3AC1"/>
    <w:rsid w:val="448718FE"/>
    <w:rsid w:val="451051A9"/>
    <w:rsid w:val="456353F2"/>
    <w:rsid w:val="45647C98"/>
    <w:rsid w:val="45F358FD"/>
    <w:rsid w:val="46426CF4"/>
    <w:rsid w:val="46B215FC"/>
    <w:rsid w:val="46B74111"/>
    <w:rsid w:val="46E169EF"/>
    <w:rsid w:val="473A27C6"/>
    <w:rsid w:val="47570C89"/>
    <w:rsid w:val="475B442D"/>
    <w:rsid w:val="47803610"/>
    <w:rsid w:val="48265D94"/>
    <w:rsid w:val="483A2FF2"/>
    <w:rsid w:val="48462C41"/>
    <w:rsid w:val="49423AA5"/>
    <w:rsid w:val="49FA1A22"/>
    <w:rsid w:val="4A1244B6"/>
    <w:rsid w:val="4A6E4D19"/>
    <w:rsid w:val="4B3216D9"/>
    <w:rsid w:val="4B673DE7"/>
    <w:rsid w:val="4BA0010B"/>
    <w:rsid w:val="4BA04CE8"/>
    <w:rsid w:val="4BFC7F46"/>
    <w:rsid w:val="4C4247B7"/>
    <w:rsid w:val="4C5B370A"/>
    <w:rsid w:val="4C892810"/>
    <w:rsid w:val="4CBA3C8F"/>
    <w:rsid w:val="4CC739C7"/>
    <w:rsid w:val="4CC95A0E"/>
    <w:rsid w:val="4D226BB6"/>
    <w:rsid w:val="4D2D4FD8"/>
    <w:rsid w:val="4D9552BC"/>
    <w:rsid w:val="4DAC5528"/>
    <w:rsid w:val="4DCA3D13"/>
    <w:rsid w:val="4DF91413"/>
    <w:rsid w:val="4E8F7F18"/>
    <w:rsid w:val="4EA331AA"/>
    <w:rsid w:val="4EC10E4E"/>
    <w:rsid w:val="4EF852F9"/>
    <w:rsid w:val="4F516DE4"/>
    <w:rsid w:val="4FA615CE"/>
    <w:rsid w:val="4FF2076E"/>
    <w:rsid w:val="50311F2B"/>
    <w:rsid w:val="50860E3D"/>
    <w:rsid w:val="508D383A"/>
    <w:rsid w:val="50BB267C"/>
    <w:rsid w:val="51297CB8"/>
    <w:rsid w:val="5133255E"/>
    <w:rsid w:val="51AB77C6"/>
    <w:rsid w:val="52225C9F"/>
    <w:rsid w:val="52E41638"/>
    <w:rsid w:val="52E82EB8"/>
    <w:rsid w:val="531B285C"/>
    <w:rsid w:val="53881DC6"/>
    <w:rsid w:val="53B332F8"/>
    <w:rsid w:val="54200966"/>
    <w:rsid w:val="54363F28"/>
    <w:rsid w:val="54463D0C"/>
    <w:rsid w:val="54BC5B7C"/>
    <w:rsid w:val="54CB279B"/>
    <w:rsid w:val="54CD719C"/>
    <w:rsid w:val="55B52221"/>
    <w:rsid w:val="563F6ADE"/>
    <w:rsid w:val="5681013D"/>
    <w:rsid w:val="56881300"/>
    <w:rsid w:val="56934DFA"/>
    <w:rsid w:val="56AC0287"/>
    <w:rsid w:val="56B003B3"/>
    <w:rsid w:val="57483658"/>
    <w:rsid w:val="57695EB1"/>
    <w:rsid w:val="57994078"/>
    <w:rsid w:val="57D549D9"/>
    <w:rsid w:val="582F0DF6"/>
    <w:rsid w:val="58C002E3"/>
    <w:rsid w:val="591E62C7"/>
    <w:rsid w:val="594C4728"/>
    <w:rsid w:val="5961652F"/>
    <w:rsid w:val="5A4B6571"/>
    <w:rsid w:val="5ABA60B6"/>
    <w:rsid w:val="5AC00014"/>
    <w:rsid w:val="5B1E117A"/>
    <w:rsid w:val="5B4B4ACC"/>
    <w:rsid w:val="5B7101BC"/>
    <w:rsid w:val="5B844121"/>
    <w:rsid w:val="5B921FEF"/>
    <w:rsid w:val="5BA754D2"/>
    <w:rsid w:val="5BB95C5D"/>
    <w:rsid w:val="5BBA3827"/>
    <w:rsid w:val="5BD44DDC"/>
    <w:rsid w:val="5BD8548B"/>
    <w:rsid w:val="5BDE7C8F"/>
    <w:rsid w:val="5CA353CC"/>
    <w:rsid w:val="5CC0507E"/>
    <w:rsid w:val="5CCD5EA6"/>
    <w:rsid w:val="5D0374AE"/>
    <w:rsid w:val="5D732A00"/>
    <w:rsid w:val="5D98688C"/>
    <w:rsid w:val="5DCE0B70"/>
    <w:rsid w:val="5E8D0968"/>
    <w:rsid w:val="5EC970C6"/>
    <w:rsid w:val="5EFC73F7"/>
    <w:rsid w:val="6053782E"/>
    <w:rsid w:val="610A50A1"/>
    <w:rsid w:val="61FE2FDD"/>
    <w:rsid w:val="620E5330"/>
    <w:rsid w:val="62C41DB0"/>
    <w:rsid w:val="62CF04FD"/>
    <w:rsid w:val="62D868F1"/>
    <w:rsid w:val="62E60D29"/>
    <w:rsid w:val="62EB1F3C"/>
    <w:rsid w:val="63703475"/>
    <w:rsid w:val="63CC0A97"/>
    <w:rsid w:val="64AD49ED"/>
    <w:rsid w:val="64F70B77"/>
    <w:rsid w:val="66504EFC"/>
    <w:rsid w:val="66A67D67"/>
    <w:rsid w:val="66B808D8"/>
    <w:rsid w:val="66E93FC3"/>
    <w:rsid w:val="673A7F9A"/>
    <w:rsid w:val="67A448A9"/>
    <w:rsid w:val="6800049E"/>
    <w:rsid w:val="682C0AF6"/>
    <w:rsid w:val="686430CE"/>
    <w:rsid w:val="686A4681"/>
    <w:rsid w:val="695C7194"/>
    <w:rsid w:val="698D7A01"/>
    <w:rsid w:val="69CA7613"/>
    <w:rsid w:val="69D55652"/>
    <w:rsid w:val="6A451DE0"/>
    <w:rsid w:val="6A78703B"/>
    <w:rsid w:val="6A8D6069"/>
    <w:rsid w:val="6AC61DB3"/>
    <w:rsid w:val="6AEE27F9"/>
    <w:rsid w:val="6B086967"/>
    <w:rsid w:val="6B94387E"/>
    <w:rsid w:val="6C4D047E"/>
    <w:rsid w:val="6C666D5E"/>
    <w:rsid w:val="6C914CE6"/>
    <w:rsid w:val="6D5918B5"/>
    <w:rsid w:val="6D7245D1"/>
    <w:rsid w:val="6D8B5767"/>
    <w:rsid w:val="6D9E1745"/>
    <w:rsid w:val="6DC82ACF"/>
    <w:rsid w:val="6DD65DB2"/>
    <w:rsid w:val="6E391792"/>
    <w:rsid w:val="6E566B59"/>
    <w:rsid w:val="6E670E4E"/>
    <w:rsid w:val="6EAB55D2"/>
    <w:rsid w:val="6EFA29D1"/>
    <w:rsid w:val="6EFE511A"/>
    <w:rsid w:val="6F030C53"/>
    <w:rsid w:val="6F872102"/>
    <w:rsid w:val="6FE81E27"/>
    <w:rsid w:val="70261F6E"/>
    <w:rsid w:val="712605EA"/>
    <w:rsid w:val="7260058C"/>
    <w:rsid w:val="72622DB2"/>
    <w:rsid w:val="731D2305"/>
    <w:rsid w:val="73707B17"/>
    <w:rsid w:val="738E0555"/>
    <w:rsid w:val="74B102F5"/>
    <w:rsid w:val="74D60719"/>
    <w:rsid w:val="74EF0832"/>
    <w:rsid w:val="74F6454B"/>
    <w:rsid w:val="75561752"/>
    <w:rsid w:val="758B1B47"/>
    <w:rsid w:val="75901938"/>
    <w:rsid w:val="75B7167B"/>
    <w:rsid w:val="763D06E3"/>
    <w:rsid w:val="76722456"/>
    <w:rsid w:val="77485E64"/>
    <w:rsid w:val="77575C6D"/>
    <w:rsid w:val="77950EB1"/>
    <w:rsid w:val="77B7679B"/>
    <w:rsid w:val="77D63B4E"/>
    <w:rsid w:val="77DC4566"/>
    <w:rsid w:val="77F51C61"/>
    <w:rsid w:val="78287BC2"/>
    <w:rsid w:val="78B7068B"/>
    <w:rsid w:val="78C6067D"/>
    <w:rsid w:val="78CA072D"/>
    <w:rsid w:val="79FB5AAF"/>
    <w:rsid w:val="7A2959F7"/>
    <w:rsid w:val="7A2B73C1"/>
    <w:rsid w:val="7AB70088"/>
    <w:rsid w:val="7AFA63BF"/>
    <w:rsid w:val="7AFD150F"/>
    <w:rsid w:val="7B0D048D"/>
    <w:rsid w:val="7B2651B3"/>
    <w:rsid w:val="7B503285"/>
    <w:rsid w:val="7B615934"/>
    <w:rsid w:val="7B8F428D"/>
    <w:rsid w:val="7BAA30E9"/>
    <w:rsid w:val="7BB046FA"/>
    <w:rsid w:val="7BB72A22"/>
    <w:rsid w:val="7BD6705B"/>
    <w:rsid w:val="7C017870"/>
    <w:rsid w:val="7C073E9E"/>
    <w:rsid w:val="7C69467C"/>
    <w:rsid w:val="7C6A2B22"/>
    <w:rsid w:val="7C815F48"/>
    <w:rsid w:val="7CC861E7"/>
    <w:rsid w:val="7D3F5507"/>
    <w:rsid w:val="7D3F5E3C"/>
    <w:rsid w:val="7DBB5C34"/>
    <w:rsid w:val="7DEE048F"/>
    <w:rsid w:val="7E2E1A36"/>
    <w:rsid w:val="7E3E3FC5"/>
    <w:rsid w:val="7E410621"/>
    <w:rsid w:val="7E8846A9"/>
    <w:rsid w:val="7EB5168A"/>
    <w:rsid w:val="7EFF63E1"/>
    <w:rsid w:val="7F68597A"/>
    <w:rsid w:val="7F687EAA"/>
    <w:rsid w:val="7F755113"/>
    <w:rsid w:val="7F990846"/>
    <w:rsid w:val="7FB16E2D"/>
    <w:rsid w:val="7FC35C45"/>
    <w:rsid w:val="7FCE3186"/>
    <w:rsid w:val="7FF34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2" w:qFormat="1"/>
    <w:lsdException w:name="Note Heading" w:qFormat="1"/>
    <w:lsdException w:name="Body Text 2" w:qFormat="1"/>
    <w:lsdException w:name="Body Text Indent 2" w:qFormat="1"/>
    <w:lsdException w:name="Body Text Indent 3" w:qFormat="1"/>
    <w:lsdException w:name="Block Text"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72F47"/>
    <w:pPr>
      <w:widowControl w:val="0"/>
      <w:jc w:val="both"/>
    </w:pPr>
    <w:rPr>
      <w:kern w:val="2"/>
      <w:sz w:val="21"/>
    </w:rPr>
  </w:style>
  <w:style w:type="paragraph" w:styleId="1">
    <w:name w:val="heading 1"/>
    <w:basedOn w:val="a"/>
    <w:next w:val="a"/>
    <w:qFormat/>
    <w:rsid w:val="00C72F47"/>
    <w:pPr>
      <w:keepNext/>
      <w:widowControl/>
      <w:numPr>
        <w:numId w:val="1"/>
      </w:numPr>
      <w:jc w:val="center"/>
      <w:outlineLvl w:val="0"/>
    </w:pPr>
    <w:rPr>
      <w:rFonts w:ascii="黑体" w:eastAsia="黑体" w:hAnsi="宋体" w:hint="eastAsia"/>
      <w:kern w:val="0"/>
      <w:sz w:val="52"/>
    </w:rPr>
  </w:style>
  <w:style w:type="paragraph" w:styleId="2">
    <w:name w:val="heading 2"/>
    <w:basedOn w:val="a"/>
    <w:next w:val="a"/>
    <w:qFormat/>
    <w:rsid w:val="00C72F47"/>
    <w:pPr>
      <w:keepNext/>
      <w:spacing w:line="360" w:lineRule="auto"/>
      <w:jc w:val="center"/>
      <w:outlineLvl w:val="1"/>
    </w:pPr>
    <w:rPr>
      <w:rFonts w:ascii="宋体" w:hAnsi="宋体"/>
      <w:i/>
      <w:iCs/>
      <w:sz w:val="36"/>
      <w:szCs w:val="24"/>
    </w:rPr>
  </w:style>
  <w:style w:type="paragraph" w:styleId="3">
    <w:name w:val="heading 3"/>
    <w:basedOn w:val="a"/>
    <w:next w:val="a"/>
    <w:qFormat/>
    <w:rsid w:val="00C72F47"/>
    <w:pPr>
      <w:keepNext/>
      <w:keepLines/>
      <w:widowControl/>
      <w:numPr>
        <w:ilvl w:val="2"/>
        <w:numId w:val="1"/>
      </w:numPr>
      <w:spacing w:before="120" w:after="120" w:line="360" w:lineRule="auto"/>
      <w:jc w:val="center"/>
      <w:outlineLvl w:val="2"/>
    </w:pPr>
    <w:rPr>
      <w:b/>
      <w:kern w:val="0"/>
      <w:sz w:val="32"/>
    </w:rPr>
  </w:style>
  <w:style w:type="paragraph" w:styleId="4">
    <w:name w:val="heading 4"/>
    <w:basedOn w:val="a"/>
    <w:next w:val="a"/>
    <w:qFormat/>
    <w:rsid w:val="00C72F47"/>
    <w:pPr>
      <w:keepNext/>
      <w:keepLines/>
      <w:widowControl/>
      <w:spacing w:before="120" w:after="120" w:line="360" w:lineRule="auto"/>
      <w:jc w:val="center"/>
      <w:outlineLvl w:val="3"/>
    </w:pPr>
    <w:rPr>
      <w:rFonts w:ascii="Arial" w:eastAsia="黑体" w:hAnsi="Arial"/>
      <w:kern w:val="0"/>
      <w:sz w:val="28"/>
    </w:rPr>
  </w:style>
  <w:style w:type="paragraph" w:styleId="5">
    <w:name w:val="heading 5"/>
    <w:basedOn w:val="a"/>
    <w:next w:val="a"/>
    <w:qFormat/>
    <w:rsid w:val="00C72F47"/>
    <w:pPr>
      <w:keepNext/>
      <w:keepLines/>
      <w:widowControl/>
      <w:spacing w:before="120" w:after="120" w:line="360" w:lineRule="auto"/>
      <w:ind w:firstLine="499"/>
      <w:jc w:val="left"/>
      <w:outlineLvl w:val="4"/>
    </w:pPr>
    <w:rPr>
      <w:rFonts w:ascii="宋体" w:hAnsi="宋体"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Style2"/>
    <w:qFormat/>
    <w:rsid w:val="00C72F47"/>
    <w:pPr>
      <w:spacing w:after="120"/>
    </w:pPr>
  </w:style>
  <w:style w:type="paragraph" w:customStyle="1" w:styleId="Style2">
    <w:name w:val="_Style 2"/>
    <w:basedOn w:val="a"/>
    <w:next w:val="a"/>
    <w:qFormat/>
    <w:rsid w:val="00C72F47"/>
    <w:pPr>
      <w:ind w:firstLineChars="200" w:firstLine="420"/>
    </w:pPr>
  </w:style>
  <w:style w:type="paragraph" w:styleId="a4">
    <w:name w:val="Note Heading"/>
    <w:basedOn w:val="a"/>
    <w:next w:val="a"/>
    <w:qFormat/>
    <w:rsid w:val="00C72F47"/>
    <w:pPr>
      <w:jc w:val="center"/>
    </w:pPr>
    <w:rPr>
      <w:szCs w:val="24"/>
    </w:rPr>
  </w:style>
  <w:style w:type="paragraph" w:styleId="a5">
    <w:name w:val="Normal Indent"/>
    <w:basedOn w:val="a"/>
    <w:qFormat/>
    <w:rsid w:val="00C72F47"/>
    <w:pPr>
      <w:ind w:firstLineChars="200" w:firstLine="420"/>
    </w:pPr>
    <w:rPr>
      <w:szCs w:val="24"/>
    </w:rPr>
  </w:style>
  <w:style w:type="paragraph" w:styleId="a6">
    <w:name w:val="annotation text"/>
    <w:basedOn w:val="a"/>
    <w:semiHidden/>
    <w:qFormat/>
    <w:rsid w:val="00C72F47"/>
    <w:pPr>
      <w:adjustRightInd w:val="0"/>
      <w:spacing w:line="360" w:lineRule="atLeast"/>
      <w:jc w:val="left"/>
    </w:pPr>
    <w:rPr>
      <w:kern w:val="0"/>
      <w:sz w:val="24"/>
    </w:rPr>
  </w:style>
  <w:style w:type="paragraph" w:styleId="a7">
    <w:name w:val="Salutation"/>
    <w:basedOn w:val="a"/>
    <w:next w:val="a"/>
    <w:qFormat/>
    <w:rsid w:val="00C72F47"/>
    <w:rPr>
      <w:sz w:val="28"/>
    </w:rPr>
  </w:style>
  <w:style w:type="paragraph" w:styleId="a8">
    <w:name w:val="Body Text Indent"/>
    <w:basedOn w:val="a"/>
    <w:link w:val="Char"/>
    <w:qFormat/>
    <w:rsid w:val="00C72F47"/>
    <w:pPr>
      <w:spacing w:after="120"/>
      <w:ind w:leftChars="200" w:left="420"/>
    </w:pPr>
  </w:style>
  <w:style w:type="paragraph" w:styleId="a9">
    <w:name w:val="Block Text"/>
    <w:basedOn w:val="a"/>
    <w:qFormat/>
    <w:rsid w:val="00C72F47"/>
    <w:pPr>
      <w:adjustRightInd w:val="0"/>
      <w:ind w:left="420" w:right="33"/>
      <w:jc w:val="left"/>
    </w:pPr>
    <w:rPr>
      <w:kern w:val="0"/>
      <w:sz w:val="24"/>
    </w:rPr>
  </w:style>
  <w:style w:type="paragraph" w:styleId="30">
    <w:name w:val="toc 3"/>
    <w:basedOn w:val="a"/>
    <w:next w:val="a"/>
    <w:semiHidden/>
    <w:qFormat/>
    <w:rsid w:val="00C72F47"/>
    <w:pPr>
      <w:widowControl/>
      <w:spacing w:line="460" w:lineRule="exact"/>
      <w:ind w:right="255" w:firstLineChars="200" w:firstLine="560"/>
    </w:pPr>
    <w:rPr>
      <w:rFonts w:ascii="仿宋_GB2312" w:eastAsia="仿宋_GB2312"/>
      <w:kern w:val="0"/>
      <w:sz w:val="28"/>
      <w:szCs w:val="28"/>
    </w:rPr>
  </w:style>
  <w:style w:type="paragraph" w:styleId="ab">
    <w:name w:val="Plain Text"/>
    <w:basedOn w:val="a"/>
    <w:link w:val="Char1"/>
    <w:uiPriority w:val="99"/>
    <w:qFormat/>
    <w:rsid w:val="00C72F47"/>
    <w:rPr>
      <w:rFonts w:ascii="宋体" w:hAnsi="Courier New"/>
      <w:szCs w:val="21"/>
    </w:rPr>
  </w:style>
  <w:style w:type="paragraph" w:styleId="ac">
    <w:name w:val="Date"/>
    <w:basedOn w:val="a"/>
    <w:next w:val="a"/>
    <w:qFormat/>
    <w:rsid w:val="00C72F47"/>
    <w:pPr>
      <w:ind w:leftChars="2500" w:left="100"/>
    </w:pPr>
  </w:style>
  <w:style w:type="paragraph" w:styleId="20">
    <w:name w:val="Body Text Indent 2"/>
    <w:basedOn w:val="a"/>
    <w:link w:val="2Char"/>
    <w:qFormat/>
    <w:rsid w:val="00C72F47"/>
    <w:pPr>
      <w:widowControl/>
      <w:overflowPunct w:val="0"/>
      <w:autoSpaceDE w:val="0"/>
      <w:autoSpaceDN w:val="0"/>
      <w:adjustRightInd w:val="0"/>
      <w:spacing w:line="360" w:lineRule="auto"/>
      <w:ind w:firstLine="555"/>
    </w:pPr>
    <w:rPr>
      <w:rFonts w:ascii="宋体" w:hAnsi="MS Sans Serif" w:hint="eastAsia"/>
      <w:spacing w:val="12"/>
      <w:kern w:val="0"/>
      <w:sz w:val="24"/>
    </w:rPr>
  </w:style>
  <w:style w:type="paragraph" w:styleId="ad">
    <w:name w:val="Balloon Text"/>
    <w:basedOn w:val="a"/>
    <w:semiHidden/>
    <w:qFormat/>
    <w:rsid w:val="00C72F47"/>
    <w:rPr>
      <w:sz w:val="18"/>
      <w:szCs w:val="18"/>
    </w:rPr>
  </w:style>
  <w:style w:type="paragraph" w:styleId="ae">
    <w:name w:val="footer"/>
    <w:basedOn w:val="a"/>
    <w:qFormat/>
    <w:rsid w:val="00C72F47"/>
    <w:pPr>
      <w:tabs>
        <w:tab w:val="center" w:pos="4153"/>
        <w:tab w:val="right" w:pos="8306"/>
      </w:tabs>
      <w:snapToGrid w:val="0"/>
      <w:jc w:val="left"/>
    </w:pPr>
    <w:rPr>
      <w:sz w:val="18"/>
      <w:szCs w:val="18"/>
    </w:rPr>
  </w:style>
  <w:style w:type="paragraph" w:styleId="af">
    <w:name w:val="header"/>
    <w:basedOn w:val="a"/>
    <w:qFormat/>
    <w:rsid w:val="00C72F47"/>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
    <w:qFormat/>
    <w:rsid w:val="00C72F47"/>
    <w:pPr>
      <w:spacing w:after="120"/>
      <w:ind w:leftChars="200" w:left="420"/>
    </w:pPr>
    <w:rPr>
      <w:sz w:val="16"/>
      <w:szCs w:val="16"/>
    </w:rPr>
  </w:style>
  <w:style w:type="paragraph" w:styleId="21">
    <w:name w:val="Body Text 2"/>
    <w:basedOn w:val="a"/>
    <w:link w:val="2Char0"/>
    <w:qFormat/>
    <w:rsid w:val="00C72F47"/>
    <w:pPr>
      <w:spacing w:after="120" w:line="480" w:lineRule="auto"/>
    </w:pPr>
  </w:style>
  <w:style w:type="paragraph" w:styleId="HTML">
    <w:name w:val="HTML Preformatted"/>
    <w:basedOn w:val="a"/>
    <w:qFormat/>
    <w:rsid w:val="00C72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rPr>
  </w:style>
  <w:style w:type="paragraph" w:styleId="af0">
    <w:name w:val="Normal (Web)"/>
    <w:basedOn w:val="a"/>
    <w:uiPriority w:val="99"/>
    <w:qFormat/>
    <w:rsid w:val="00C72F47"/>
    <w:pPr>
      <w:widowControl/>
      <w:spacing w:before="100" w:beforeAutospacing="1" w:after="100" w:afterAutospacing="1"/>
      <w:jc w:val="left"/>
    </w:pPr>
    <w:rPr>
      <w:rFonts w:ascii="宋体" w:hAnsi="宋体"/>
      <w:kern w:val="0"/>
      <w:sz w:val="24"/>
      <w:szCs w:val="24"/>
    </w:rPr>
  </w:style>
  <w:style w:type="paragraph" w:styleId="af1">
    <w:name w:val="annotation subject"/>
    <w:basedOn w:val="a6"/>
    <w:next w:val="a6"/>
    <w:semiHidden/>
    <w:qFormat/>
    <w:rsid w:val="00C72F47"/>
    <w:pPr>
      <w:adjustRightInd/>
      <w:spacing w:line="240" w:lineRule="auto"/>
    </w:pPr>
    <w:rPr>
      <w:b/>
      <w:bCs/>
      <w:kern w:val="2"/>
      <w:sz w:val="21"/>
    </w:rPr>
  </w:style>
  <w:style w:type="paragraph" w:styleId="22">
    <w:name w:val="Body Text First Indent 2"/>
    <w:basedOn w:val="a8"/>
    <w:link w:val="2Char1"/>
    <w:qFormat/>
    <w:rsid w:val="00C72F47"/>
    <w:pPr>
      <w:ind w:firstLineChars="200" w:firstLine="420"/>
    </w:pPr>
  </w:style>
  <w:style w:type="table" w:styleId="af2">
    <w:name w:val="Table Grid"/>
    <w:basedOn w:val="a2"/>
    <w:qFormat/>
    <w:rsid w:val="00C72F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sid w:val="00C72F47"/>
    <w:rPr>
      <w:b/>
    </w:rPr>
  </w:style>
  <w:style w:type="character" w:styleId="af4">
    <w:name w:val="page number"/>
    <w:basedOn w:val="a1"/>
    <w:qFormat/>
    <w:rsid w:val="00C72F47"/>
  </w:style>
  <w:style w:type="character" w:styleId="af5">
    <w:name w:val="Hyperlink"/>
    <w:qFormat/>
    <w:rsid w:val="00C72F47"/>
    <w:rPr>
      <w:color w:val="0000FF"/>
      <w:u w:val="single"/>
    </w:rPr>
  </w:style>
  <w:style w:type="character" w:styleId="af6">
    <w:name w:val="annotation reference"/>
    <w:semiHidden/>
    <w:qFormat/>
    <w:rsid w:val="00C72F47"/>
    <w:rPr>
      <w:sz w:val="21"/>
      <w:szCs w:val="21"/>
    </w:rPr>
  </w:style>
  <w:style w:type="paragraph" w:customStyle="1" w:styleId="9">
    <w:name w:val="正文_9"/>
    <w:qFormat/>
    <w:rsid w:val="00C72F47"/>
    <w:pPr>
      <w:widowControl w:val="0"/>
      <w:jc w:val="both"/>
    </w:pPr>
    <w:rPr>
      <w:kern w:val="2"/>
      <w:sz w:val="21"/>
      <w:szCs w:val="24"/>
    </w:rPr>
  </w:style>
  <w:style w:type="paragraph" w:customStyle="1" w:styleId="af7">
    <w:name w:val="目录"/>
    <w:basedOn w:val="a"/>
    <w:qFormat/>
    <w:rsid w:val="00C72F47"/>
    <w:pPr>
      <w:widowControl/>
      <w:jc w:val="center"/>
    </w:pPr>
    <w:rPr>
      <w:rFonts w:ascii="宋体"/>
      <w:b/>
      <w:kern w:val="0"/>
      <w:sz w:val="36"/>
    </w:rPr>
  </w:style>
  <w:style w:type="paragraph" w:customStyle="1" w:styleId="p15">
    <w:name w:val="p15"/>
    <w:basedOn w:val="a"/>
    <w:qFormat/>
    <w:rsid w:val="00C72F47"/>
    <w:pPr>
      <w:widowControl/>
      <w:spacing w:before="100" w:beforeAutospacing="1" w:after="100" w:afterAutospacing="1"/>
      <w:jc w:val="left"/>
    </w:pPr>
    <w:rPr>
      <w:rFonts w:ascii="宋体" w:hAnsi="宋体" w:cs="宋体"/>
      <w:kern w:val="0"/>
      <w:sz w:val="24"/>
      <w:szCs w:val="24"/>
    </w:rPr>
  </w:style>
  <w:style w:type="paragraph" w:customStyle="1" w:styleId="azhengwen">
    <w:name w:val="azhengwen"/>
    <w:basedOn w:val="a"/>
    <w:qFormat/>
    <w:rsid w:val="00C72F47"/>
    <w:pPr>
      <w:spacing w:line="360" w:lineRule="auto"/>
      <w:ind w:firstLineChars="200" w:firstLine="480"/>
    </w:pPr>
    <w:rPr>
      <w:kern w:val="0"/>
      <w:sz w:val="24"/>
      <w:szCs w:val="24"/>
    </w:rPr>
  </w:style>
  <w:style w:type="paragraph" w:customStyle="1" w:styleId="aa">
    <w:name w:val="aa"/>
    <w:basedOn w:val="a"/>
    <w:qFormat/>
    <w:rsid w:val="00C72F47"/>
    <w:pPr>
      <w:keepNext/>
      <w:keepLines/>
      <w:numPr>
        <w:ilvl w:val="1"/>
        <w:numId w:val="1"/>
      </w:numPr>
      <w:adjustRightInd w:val="0"/>
      <w:spacing w:before="120" w:after="80"/>
      <w:jc w:val="left"/>
      <w:outlineLvl w:val="1"/>
    </w:pPr>
    <w:rPr>
      <w:b/>
      <w:bCs/>
      <w:kern w:val="0"/>
      <w:sz w:val="28"/>
      <w:szCs w:val="32"/>
    </w:rPr>
  </w:style>
  <w:style w:type="paragraph" w:customStyle="1" w:styleId="af8">
    <w:name w:val="样式 页脚 + 下划线"/>
    <w:basedOn w:val="ae"/>
    <w:qFormat/>
    <w:rsid w:val="00C72F47"/>
    <w:pPr>
      <w:pBdr>
        <w:top w:val="single" w:sz="4" w:space="1" w:color="auto"/>
      </w:pBdr>
    </w:pPr>
  </w:style>
  <w:style w:type="paragraph" w:customStyle="1" w:styleId="10">
    <w:name w:val="正文_10"/>
    <w:qFormat/>
    <w:rsid w:val="00C72F47"/>
    <w:pPr>
      <w:widowControl w:val="0"/>
      <w:jc w:val="both"/>
    </w:pPr>
    <w:rPr>
      <w:kern w:val="2"/>
      <w:sz w:val="21"/>
      <w:szCs w:val="24"/>
    </w:rPr>
  </w:style>
  <w:style w:type="paragraph" w:customStyle="1" w:styleId="13">
    <w:name w:val="正文_13"/>
    <w:qFormat/>
    <w:rsid w:val="00C72F47"/>
    <w:pPr>
      <w:widowControl w:val="0"/>
      <w:jc w:val="both"/>
    </w:pPr>
    <w:rPr>
      <w:rFonts w:ascii="Calibri" w:hAnsi="Calibri"/>
      <w:kern w:val="2"/>
      <w:sz w:val="21"/>
      <w:szCs w:val="22"/>
    </w:rPr>
  </w:style>
  <w:style w:type="paragraph" w:customStyle="1" w:styleId="Style5">
    <w:name w:val="_Style 5"/>
    <w:basedOn w:val="a"/>
    <w:qFormat/>
    <w:rsid w:val="00C72F47"/>
    <w:pPr>
      <w:spacing w:line="360" w:lineRule="auto"/>
      <w:ind w:firstLineChars="200" w:firstLine="200"/>
    </w:pPr>
    <w:rPr>
      <w:szCs w:val="24"/>
    </w:rPr>
  </w:style>
  <w:style w:type="paragraph" w:customStyle="1" w:styleId="Style4">
    <w:name w:val="_Style 4"/>
    <w:basedOn w:val="a"/>
    <w:qFormat/>
    <w:rsid w:val="00C72F47"/>
    <w:pPr>
      <w:spacing w:line="360" w:lineRule="auto"/>
    </w:pPr>
    <w:rPr>
      <w:rFonts w:ascii="华文楷体" w:eastAsia="华文楷体" w:hAnsi="华文楷体"/>
      <w:b/>
      <w:sz w:val="24"/>
      <w:szCs w:val="21"/>
    </w:rPr>
  </w:style>
  <w:style w:type="paragraph" w:customStyle="1" w:styleId="af9">
    <w:name w:val="目录文字"/>
    <w:basedOn w:val="a"/>
    <w:qFormat/>
    <w:rsid w:val="00C72F47"/>
    <w:pPr>
      <w:widowControl/>
      <w:spacing w:line="480" w:lineRule="auto"/>
      <w:jc w:val="left"/>
    </w:pPr>
    <w:rPr>
      <w:rFonts w:ascii="宋体" w:hAnsi="宋体" w:hint="eastAsia"/>
      <w:kern w:val="0"/>
      <w:sz w:val="24"/>
    </w:rPr>
  </w:style>
  <w:style w:type="paragraph" w:customStyle="1" w:styleId="12">
    <w:name w:val="正文_12"/>
    <w:qFormat/>
    <w:rsid w:val="00C72F47"/>
    <w:pPr>
      <w:widowControl w:val="0"/>
      <w:jc w:val="both"/>
    </w:pPr>
    <w:rPr>
      <w:rFonts w:ascii="Calibri" w:hAnsi="Calibri"/>
      <w:kern w:val="2"/>
      <w:sz w:val="21"/>
      <w:szCs w:val="22"/>
    </w:rPr>
  </w:style>
  <w:style w:type="paragraph" w:customStyle="1" w:styleId="Char10">
    <w:name w:val="Char1"/>
    <w:basedOn w:val="a"/>
    <w:qFormat/>
    <w:rsid w:val="00C72F47"/>
    <w:rPr>
      <w:szCs w:val="24"/>
    </w:rPr>
  </w:style>
  <w:style w:type="paragraph" w:customStyle="1" w:styleId="Preformatted">
    <w:name w:val="Preformatted"/>
    <w:basedOn w:val="a"/>
    <w:qFormat/>
    <w:rsid w:val="00C72F4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A30">
    <w:name w:val="A3标题"/>
    <w:basedOn w:val="a"/>
    <w:qFormat/>
    <w:rsid w:val="00C72F47"/>
    <w:pPr>
      <w:keepNext/>
      <w:keepLines/>
      <w:tabs>
        <w:tab w:val="left" w:pos="720"/>
      </w:tabs>
      <w:spacing w:before="120" w:after="120" w:line="360" w:lineRule="auto"/>
      <w:ind w:left="720" w:hanging="720"/>
      <w:outlineLvl w:val="2"/>
    </w:pPr>
    <w:rPr>
      <w:b/>
      <w:bCs/>
      <w:kern w:val="0"/>
      <w:sz w:val="24"/>
      <w:szCs w:val="24"/>
    </w:rPr>
  </w:style>
  <w:style w:type="paragraph" w:customStyle="1" w:styleId="210">
    <w:name w:val="正文空2格  1."/>
    <w:basedOn w:val="a"/>
    <w:qFormat/>
    <w:rsid w:val="00C72F47"/>
    <w:pPr>
      <w:adjustRightInd w:val="0"/>
      <w:spacing w:line="360" w:lineRule="auto"/>
      <w:ind w:firstLineChars="200" w:firstLine="480"/>
      <w:textAlignment w:val="baseline"/>
    </w:pPr>
    <w:rPr>
      <w:rFonts w:ascii="宋体" w:eastAsia="仿宋" w:cs="宋体"/>
      <w:kern w:val="0"/>
      <w:sz w:val="28"/>
    </w:rPr>
  </w:style>
  <w:style w:type="paragraph" w:customStyle="1" w:styleId="Style32">
    <w:name w:val="_Style 32"/>
    <w:basedOn w:val="a"/>
    <w:qFormat/>
    <w:rsid w:val="00C72F47"/>
    <w:pPr>
      <w:ind w:firstLineChars="200" w:firstLine="420"/>
    </w:pPr>
    <w:rPr>
      <w:szCs w:val="24"/>
    </w:rPr>
  </w:style>
  <w:style w:type="paragraph" w:customStyle="1" w:styleId="Char0">
    <w:name w:val="Char"/>
    <w:basedOn w:val="a"/>
    <w:qFormat/>
    <w:rsid w:val="00C72F47"/>
    <w:rPr>
      <w:szCs w:val="24"/>
    </w:rPr>
  </w:style>
  <w:style w:type="paragraph" w:customStyle="1" w:styleId="11">
    <w:name w:val="正文_11"/>
    <w:qFormat/>
    <w:rsid w:val="00C72F47"/>
    <w:pPr>
      <w:widowControl w:val="0"/>
      <w:jc w:val="both"/>
    </w:pPr>
    <w:rPr>
      <w:kern w:val="2"/>
      <w:sz w:val="21"/>
      <w:szCs w:val="24"/>
    </w:rPr>
  </w:style>
  <w:style w:type="character" w:customStyle="1" w:styleId="p141">
    <w:name w:val="p141"/>
    <w:qFormat/>
    <w:rsid w:val="00C72F47"/>
    <w:rPr>
      <w:sz w:val="21"/>
      <w:szCs w:val="21"/>
    </w:rPr>
  </w:style>
  <w:style w:type="character" w:customStyle="1" w:styleId="3Char">
    <w:name w:val="正文文本缩进 3 Char"/>
    <w:basedOn w:val="a1"/>
    <w:link w:val="31"/>
    <w:qFormat/>
    <w:rsid w:val="00C72F47"/>
    <w:rPr>
      <w:kern w:val="2"/>
      <w:sz w:val="16"/>
      <w:szCs w:val="16"/>
    </w:rPr>
  </w:style>
  <w:style w:type="character" w:customStyle="1" w:styleId="Char11">
    <w:name w:val="正文文本缩进 Char1"/>
    <w:basedOn w:val="a1"/>
    <w:qFormat/>
    <w:rsid w:val="00C72F47"/>
    <w:rPr>
      <w:kern w:val="2"/>
      <w:sz w:val="21"/>
    </w:rPr>
  </w:style>
  <w:style w:type="character" w:customStyle="1" w:styleId="Char2">
    <w:name w:val="纯文本 Char"/>
    <w:uiPriority w:val="99"/>
    <w:qFormat/>
    <w:rsid w:val="00C72F47"/>
    <w:rPr>
      <w:rFonts w:ascii="宋体" w:eastAsia="宋体" w:hAnsi="Courier New"/>
      <w:kern w:val="2"/>
      <w:sz w:val="21"/>
      <w:szCs w:val="21"/>
      <w:lang w:val="en-US" w:eastAsia="zh-CN" w:bidi="ar-SA"/>
    </w:rPr>
  </w:style>
  <w:style w:type="character" w:customStyle="1" w:styleId="Char">
    <w:name w:val="正文文本缩进 Char"/>
    <w:basedOn w:val="a1"/>
    <w:link w:val="a8"/>
    <w:qFormat/>
    <w:rsid w:val="00C72F47"/>
    <w:rPr>
      <w:kern w:val="2"/>
      <w:sz w:val="21"/>
    </w:rPr>
  </w:style>
  <w:style w:type="character" w:customStyle="1" w:styleId="txt7">
    <w:name w:val="txt7"/>
    <w:basedOn w:val="a1"/>
    <w:qFormat/>
    <w:rsid w:val="00C72F47"/>
    <w:rPr>
      <w:rFonts w:cs="Times New Roman"/>
    </w:rPr>
  </w:style>
  <w:style w:type="character" w:customStyle="1" w:styleId="2Char">
    <w:name w:val="正文文本缩进 2 Char"/>
    <w:basedOn w:val="a1"/>
    <w:link w:val="20"/>
    <w:qFormat/>
    <w:rsid w:val="00C72F47"/>
    <w:rPr>
      <w:rFonts w:ascii="宋体" w:eastAsia="宋体" w:hAnsi="MS Sans Serif" w:cs="宋体" w:hint="eastAsia"/>
      <w:spacing w:val="12"/>
      <w:sz w:val="24"/>
    </w:rPr>
  </w:style>
  <w:style w:type="character" w:customStyle="1" w:styleId="Char1">
    <w:name w:val="纯文本 Char1"/>
    <w:basedOn w:val="a1"/>
    <w:link w:val="ab"/>
    <w:qFormat/>
    <w:rsid w:val="00C72F47"/>
    <w:rPr>
      <w:rFonts w:ascii="宋体" w:eastAsia="宋体" w:hAnsi="Courier New" w:cs="Courier New" w:hint="eastAsia"/>
      <w:kern w:val="2"/>
      <w:sz w:val="21"/>
      <w:szCs w:val="21"/>
    </w:rPr>
  </w:style>
  <w:style w:type="character" w:customStyle="1" w:styleId="apple-converted-space">
    <w:name w:val="apple-converted-space"/>
    <w:basedOn w:val="a1"/>
    <w:qFormat/>
    <w:rsid w:val="00C72F47"/>
  </w:style>
  <w:style w:type="character" w:customStyle="1" w:styleId="2Char1">
    <w:name w:val="正文首行缩进 2 Char"/>
    <w:basedOn w:val="Char"/>
    <w:link w:val="22"/>
    <w:qFormat/>
    <w:rsid w:val="00C72F47"/>
    <w:rPr>
      <w:kern w:val="2"/>
      <w:sz w:val="21"/>
    </w:rPr>
  </w:style>
  <w:style w:type="character" w:customStyle="1" w:styleId="2Char0">
    <w:name w:val="正文文本 2 Char"/>
    <w:basedOn w:val="a1"/>
    <w:link w:val="21"/>
    <w:qFormat/>
    <w:rsid w:val="00C72F47"/>
    <w:rPr>
      <w:kern w:val="2"/>
      <w:sz w:val="21"/>
    </w:rPr>
  </w:style>
  <w:style w:type="paragraph" w:customStyle="1" w:styleId="TableParagraph">
    <w:name w:val="Table Paragraph"/>
    <w:basedOn w:val="a"/>
    <w:uiPriority w:val="1"/>
    <w:qFormat/>
    <w:rsid w:val="00C72F47"/>
    <w:rPr>
      <w:rFonts w:ascii="宋体" w:hAnsi="宋体" w:cs="宋体"/>
      <w:szCs w:val="24"/>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zspj.chengde.gov.cn/ggz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68</Pages>
  <Words>4169</Words>
  <Characters>23764</Characters>
  <Application>Microsoft Office Word</Application>
  <DocSecurity>0</DocSecurity>
  <Lines>198</Lines>
  <Paragraphs>55</Paragraphs>
  <ScaleCrop>false</ScaleCrop>
  <Company>河北博鳌项目管理有限公司</Company>
  <LinksUpToDate>false</LinksUpToDate>
  <CharactersWithSpaces>27878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boao</dc:creator>
  <cp:lastModifiedBy>Administrator</cp:lastModifiedBy>
  <cp:revision>11</cp:revision>
  <cp:lastPrinted>2020-12-02T01:01:00Z</cp:lastPrinted>
  <dcterms:created xsi:type="dcterms:W3CDTF">2022-09-15T08:56:00Z</dcterms:created>
  <dcterms:modified xsi:type="dcterms:W3CDTF">2022-10-10T06:03:00Z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336E717A28E4435B89DE8A1B01256918</vt:lpwstr>
  </property>
</Properties>
</file>